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F6342" w14:textId="77777777" w:rsidR="008B7F0A" w:rsidRPr="008B7F0A" w:rsidRDefault="008B7F0A" w:rsidP="00596F74">
      <w:pPr>
        <w:pStyle w:val="1"/>
        <w:jc w:val="center"/>
        <w:rPr>
          <w:rFonts w:ascii="Times New Roman" w:eastAsia="Times New Roman" w:hAnsi="Times New Roman" w:cs="Times New Roman"/>
          <w:sz w:val="24"/>
          <w:szCs w:val="24"/>
        </w:rPr>
      </w:pPr>
    </w:p>
    <w:p w14:paraId="262FF366" w14:textId="68697F67" w:rsidR="00596F74" w:rsidRPr="00917F47" w:rsidRDefault="00596F74" w:rsidP="00596F74">
      <w:pPr>
        <w:pStyle w:val="1"/>
        <w:jc w:val="center"/>
        <w:rPr>
          <w:rFonts w:ascii="Times New Roman" w:eastAsia="Times New Roman" w:hAnsi="Times New Roman" w:cs="Times New Roman"/>
          <w:sz w:val="24"/>
          <w:szCs w:val="24"/>
          <w:lang w:val="ru-RU"/>
        </w:rPr>
      </w:pPr>
      <w:r w:rsidRPr="00917F47">
        <w:rPr>
          <w:rFonts w:ascii="Times New Roman" w:eastAsia="Times New Roman" w:hAnsi="Times New Roman" w:cs="Times New Roman"/>
          <w:sz w:val="24"/>
          <w:szCs w:val="24"/>
          <w:lang w:val="ru-RU"/>
        </w:rPr>
        <w:t xml:space="preserve">7 </w:t>
      </w:r>
      <w:proofErr w:type="spellStart"/>
      <w:proofErr w:type="gramStart"/>
      <w:r w:rsidRPr="00917F47">
        <w:rPr>
          <w:rFonts w:ascii="Times New Roman" w:eastAsia="Times New Roman" w:hAnsi="Times New Roman" w:cs="Times New Roman"/>
          <w:sz w:val="24"/>
          <w:szCs w:val="24"/>
          <w:lang w:val="ru-RU"/>
        </w:rPr>
        <w:t>сыныптар</w:t>
      </w:r>
      <w:proofErr w:type="gramEnd"/>
      <w:r w:rsidRPr="00917F47">
        <w:rPr>
          <w:rFonts w:ascii="Times New Roman" w:eastAsia="Times New Roman" w:hAnsi="Times New Roman" w:cs="Times New Roman"/>
          <w:sz w:val="24"/>
          <w:szCs w:val="24"/>
          <w:lang w:val="ru-RU"/>
        </w:rPr>
        <w:t>ға</w:t>
      </w:r>
      <w:proofErr w:type="spellEnd"/>
      <w:r w:rsidRPr="00917F47">
        <w:rPr>
          <w:rFonts w:ascii="Times New Roman" w:eastAsia="Times New Roman" w:hAnsi="Times New Roman" w:cs="Times New Roman"/>
          <w:sz w:val="24"/>
          <w:szCs w:val="24"/>
          <w:lang w:val="ru-RU"/>
        </w:rPr>
        <w:t xml:space="preserve"> </w:t>
      </w:r>
      <w:proofErr w:type="spellStart"/>
      <w:r w:rsidRPr="00917F47">
        <w:rPr>
          <w:rFonts w:ascii="Times New Roman" w:eastAsia="Times New Roman" w:hAnsi="Times New Roman" w:cs="Times New Roman"/>
          <w:sz w:val="24"/>
          <w:szCs w:val="24"/>
          <w:lang w:val="ru-RU"/>
        </w:rPr>
        <w:t>арналған</w:t>
      </w:r>
      <w:proofErr w:type="spellEnd"/>
      <w:r w:rsidRPr="00917F47">
        <w:rPr>
          <w:rFonts w:ascii="Times New Roman" w:eastAsia="Times New Roman" w:hAnsi="Times New Roman" w:cs="Times New Roman"/>
          <w:sz w:val="24"/>
          <w:szCs w:val="24"/>
          <w:lang w:val="ru-RU"/>
        </w:rPr>
        <w:t xml:space="preserve"> </w:t>
      </w:r>
      <w:proofErr w:type="spellStart"/>
      <w:r w:rsidRPr="00917F47">
        <w:rPr>
          <w:rFonts w:ascii="Times New Roman" w:eastAsia="Times New Roman" w:hAnsi="Times New Roman" w:cs="Times New Roman"/>
          <w:sz w:val="24"/>
          <w:szCs w:val="24"/>
          <w:lang w:val="ru-RU"/>
        </w:rPr>
        <w:t>күнтізбелік</w:t>
      </w:r>
      <w:proofErr w:type="spellEnd"/>
      <w:r w:rsidRPr="00917F47">
        <w:rPr>
          <w:rFonts w:ascii="Times New Roman" w:eastAsia="Times New Roman" w:hAnsi="Times New Roman" w:cs="Times New Roman"/>
          <w:sz w:val="24"/>
          <w:szCs w:val="24"/>
          <w:lang w:val="ru-RU"/>
        </w:rPr>
        <w:t xml:space="preserve"> – </w:t>
      </w:r>
      <w:proofErr w:type="spellStart"/>
      <w:r w:rsidRPr="00917F47">
        <w:rPr>
          <w:rFonts w:ascii="Times New Roman" w:eastAsia="Times New Roman" w:hAnsi="Times New Roman" w:cs="Times New Roman"/>
          <w:sz w:val="24"/>
          <w:szCs w:val="24"/>
          <w:lang w:val="ru-RU"/>
        </w:rPr>
        <w:t>тақырыптық</w:t>
      </w:r>
      <w:proofErr w:type="spellEnd"/>
      <w:r w:rsidRPr="00917F47">
        <w:rPr>
          <w:rFonts w:ascii="Times New Roman" w:eastAsia="Times New Roman" w:hAnsi="Times New Roman" w:cs="Times New Roman"/>
          <w:sz w:val="24"/>
          <w:szCs w:val="24"/>
          <w:lang w:val="ru-RU"/>
        </w:rPr>
        <w:t xml:space="preserve"> </w:t>
      </w:r>
      <w:proofErr w:type="spellStart"/>
      <w:r w:rsidRPr="00917F47">
        <w:rPr>
          <w:rFonts w:ascii="Times New Roman" w:eastAsia="Times New Roman" w:hAnsi="Times New Roman" w:cs="Times New Roman"/>
          <w:sz w:val="24"/>
          <w:szCs w:val="24"/>
          <w:lang w:val="ru-RU"/>
        </w:rPr>
        <w:t>жоспар</w:t>
      </w:r>
      <w:proofErr w:type="spellEnd"/>
    </w:p>
    <w:p w14:paraId="18994CC0" w14:textId="5E536616" w:rsidR="00596F74" w:rsidRPr="00917F47" w:rsidRDefault="00596F74" w:rsidP="00596F74">
      <w:pPr>
        <w:pStyle w:val="1"/>
        <w:jc w:val="center"/>
        <w:rPr>
          <w:rFonts w:ascii="Times New Roman" w:eastAsia="Times New Roman" w:hAnsi="Times New Roman" w:cs="Times New Roman"/>
          <w:sz w:val="24"/>
          <w:szCs w:val="24"/>
          <w:lang w:val="ru-RU"/>
        </w:rPr>
      </w:pPr>
      <w:r w:rsidRPr="00917F47">
        <w:rPr>
          <w:rFonts w:ascii="Times New Roman" w:eastAsia="Times New Roman" w:hAnsi="Times New Roman" w:cs="Times New Roman"/>
          <w:sz w:val="24"/>
          <w:szCs w:val="24"/>
          <w:lang w:val="ru-RU"/>
        </w:rPr>
        <w:t>Календарно - тематический план для 7  класса в рамках обновления содержания среднего образования</w:t>
      </w:r>
    </w:p>
    <w:p w14:paraId="4C221A2C" w14:textId="1C710009" w:rsidR="00596F74" w:rsidRPr="00917F47" w:rsidRDefault="00596F74" w:rsidP="00596F74">
      <w:pPr>
        <w:pStyle w:val="1"/>
        <w:jc w:val="center"/>
        <w:rPr>
          <w:rFonts w:ascii="Times New Roman" w:eastAsia="Times New Roman" w:hAnsi="Times New Roman" w:cs="Times New Roman"/>
          <w:sz w:val="24"/>
          <w:szCs w:val="24"/>
        </w:rPr>
      </w:pPr>
      <w:r w:rsidRPr="00917F47">
        <w:rPr>
          <w:rFonts w:ascii="Times New Roman" w:eastAsia="Times New Roman" w:hAnsi="Times New Roman" w:cs="Times New Roman"/>
          <w:sz w:val="24"/>
          <w:szCs w:val="24"/>
        </w:rPr>
        <w:t>Calendar Thematic Plan for the 7</w:t>
      </w:r>
      <w:r w:rsidRPr="00917F47">
        <w:rPr>
          <w:rFonts w:ascii="Times New Roman" w:eastAsia="Times New Roman" w:hAnsi="Times New Roman" w:cs="Times New Roman"/>
          <w:sz w:val="24"/>
          <w:szCs w:val="24"/>
          <w:vertAlign w:val="superscript"/>
        </w:rPr>
        <w:t>th</w:t>
      </w:r>
      <w:r w:rsidRPr="00917F47">
        <w:rPr>
          <w:rFonts w:ascii="Times New Roman" w:eastAsia="Times New Roman" w:hAnsi="Times New Roman" w:cs="Times New Roman"/>
          <w:sz w:val="24"/>
          <w:szCs w:val="24"/>
        </w:rPr>
        <w:t xml:space="preserve"> grade within the framework of updating the secondary education content</w:t>
      </w:r>
    </w:p>
    <w:p w14:paraId="5352DB35" w14:textId="0F958911" w:rsidR="00596F74" w:rsidRPr="00360207" w:rsidRDefault="004B5E80" w:rsidP="00596F74">
      <w:pPr>
        <w:pStyle w:v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2025-2026</w:t>
      </w:r>
      <w:r w:rsidR="00596F74" w:rsidRPr="00917F47">
        <w:rPr>
          <w:rFonts w:ascii="Times New Roman" w:eastAsia="Times New Roman" w:hAnsi="Times New Roman" w:cs="Times New Roman"/>
          <w:sz w:val="24"/>
          <w:szCs w:val="24"/>
        </w:rPr>
        <w:t xml:space="preserve"> </w:t>
      </w:r>
      <w:proofErr w:type="spellStart"/>
      <w:r w:rsidR="00596F74" w:rsidRPr="00917F47">
        <w:rPr>
          <w:rFonts w:ascii="Times New Roman" w:eastAsia="Times New Roman" w:hAnsi="Times New Roman" w:cs="Times New Roman"/>
          <w:sz w:val="24"/>
          <w:szCs w:val="24"/>
        </w:rPr>
        <w:t>оқу</w:t>
      </w:r>
      <w:proofErr w:type="spellEnd"/>
      <w:r w:rsidR="00596F74" w:rsidRPr="00917F47">
        <w:rPr>
          <w:rFonts w:ascii="Times New Roman" w:eastAsia="Times New Roman" w:hAnsi="Times New Roman" w:cs="Times New Roman"/>
          <w:sz w:val="24"/>
          <w:szCs w:val="24"/>
        </w:rPr>
        <w:t xml:space="preserve"> </w:t>
      </w:r>
      <w:proofErr w:type="spellStart"/>
      <w:r w:rsidR="00596F74" w:rsidRPr="00917F47">
        <w:rPr>
          <w:rFonts w:ascii="Times New Roman" w:eastAsia="Times New Roman" w:hAnsi="Times New Roman" w:cs="Times New Roman"/>
          <w:sz w:val="24"/>
          <w:szCs w:val="24"/>
        </w:rPr>
        <w:t>жылы</w:t>
      </w:r>
      <w:proofErr w:type="spellEnd"/>
      <w:r w:rsidR="00596F74" w:rsidRPr="00917F47">
        <w:rPr>
          <w:rFonts w:ascii="Times New Roman" w:eastAsia="Times New Roman" w:hAnsi="Times New Roman" w:cs="Times New Roman"/>
          <w:sz w:val="24"/>
          <w:szCs w:val="24"/>
        </w:rPr>
        <w:t xml:space="preserve"> /</w:t>
      </w:r>
      <w:proofErr w:type="spellStart"/>
      <w:r w:rsidR="00596F74" w:rsidRPr="00917F47">
        <w:rPr>
          <w:rFonts w:ascii="Times New Roman" w:eastAsia="Times New Roman" w:hAnsi="Times New Roman" w:cs="Times New Roman"/>
          <w:sz w:val="24"/>
          <w:szCs w:val="24"/>
        </w:rPr>
        <w:t>учебный</w:t>
      </w:r>
      <w:proofErr w:type="spellEnd"/>
      <w:r w:rsidR="00596F74" w:rsidRPr="00917F47">
        <w:rPr>
          <w:rFonts w:ascii="Times New Roman" w:eastAsia="Times New Roman" w:hAnsi="Times New Roman" w:cs="Times New Roman"/>
          <w:sz w:val="24"/>
          <w:szCs w:val="24"/>
        </w:rPr>
        <w:t xml:space="preserve"> </w:t>
      </w:r>
      <w:proofErr w:type="spellStart"/>
      <w:r w:rsidR="00596F74" w:rsidRPr="00917F47">
        <w:rPr>
          <w:rFonts w:ascii="Times New Roman" w:eastAsia="Times New Roman" w:hAnsi="Times New Roman" w:cs="Times New Roman"/>
          <w:sz w:val="24"/>
          <w:szCs w:val="24"/>
        </w:rPr>
        <w:t>год</w:t>
      </w:r>
      <w:proofErr w:type="spellEnd"/>
      <w:r w:rsidR="00596F74" w:rsidRPr="00917F47">
        <w:rPr>
          <w:rFonts w:ascii="Times New Roman" w:eastAsia="Times New Roman" w:hAnsi="Times New Roman" w:cs="Times New Roman"/>
          <w:sz w:val="24"/>
          <w:szCs w:val="24"/>
        </w:rPr>
        <w:t>/ academic year (</w:t>
      </w:r>
      <w:r w:rsidR="00596F74" w:rsidRPr="00917F47">
        <w:rPr>
          <w:rFonts w:ascii="Times New Roman" w:eastAsia="Times New Roman" w:hAnsi="Times New Roman" w:cs="Times New Roman"/>
          <w:sz w:val="24"/>
          <w:szCs w:val="24"/>
          <w:lang w:val="ru-RU"/>
        </w:rPr>
        <w:t>на</w:t>
      </w:r>
      <w:r w:rsidR="00216B04">
        <w:rPr>
          <w:rFonts w:ascii="Times New Roman" w:eastAsia="Times New Roman" w:hAnsi="Times New Roman" w:cs="Times New Roman"/>
          <w:sz w:val="24"/>
          <w:szCs w:val="24"/>
        </w:rPr>
        <w:t xml:space="preserve"> </w:t>
      </w:r>
      <w:r w:rsidR="00596F74" w:rsidRPr="00917F47">
        <w:rPr>
          <w:rFonts w:ascii="Times New Roman" w:eastAsia="Times New Roman" w:hAnsi="Times New Roman" w:cs="Times New Roman"/>
          <w:sz w:val="24"/>
          <w:szCs w:val="24"/>
          <w:lang w:val="ru-RU"/>
        </w:rPr>
        <w:t>основе</w:t>
      </w:r>
      <w:r w:rsidR="00216B04">
        <w:rPr>
          <w:rFonts w:ascii="Times New Roman" w:eastAsia="Times New Roman" w:hAnsi="Times New Roman" w:cs="Times New Roman"/>
          <w:sz w:val="24"/>
          <w:szCs w:val="24"/>
        </w:rPr>
        <w:t xml:space="preserve"> </w:t>
      </w:r>
      <w:r w:rsidR="00596F74" w:rsidRPr="00917F47">
        <w:rPr>
          <w:rFonts w:ascii="Times New Roman" w:eastAsia="Times New Roman" w:hAnsi="Times New Roman" w:cs="Times New Roman"/>
          <w:sz w:val="24"/>
          <w:szCs w:val="24"/>
          <w:lang w:val="ru-RU"/>
        </w:rPr>
        <w:t>УМК</w:t>
      </w:r>
      <w:r w:rsidR="00596F74" w:rsidRPr="00917F47">
        <w:rPr>
          <w:rFonts w:ascii="Times New Roman" w:eastAsia="Times New Roman" w:hAnsi="Times New Roman" w:cs="Times New Roman"/>
          <w:sz w:val="24"/>
          <w:szCs w:val="24"/>
        </w:rPr>
        <w:t xml:space="preserve"> English </w:t>
      </w:r>
      <w:proofErr w:type="gramStart"/>
      <w:r w:rsidR="00596F74" w:rsidRPr="00917F47">
        <w:rPr>
          <w:rFonts w:ascii="Times New Roman" w:eastAsia="Times New Roman" w:hAnsi="Times New Roman" w:cs="Times New Roman"/>
          <w:sz w:val="24"/>
          <w:szCs w:val="24"/>
        </w:rPr>
        <w:t>Plus</w:t>
      </w:r>
      <w:proofErr w:type="gramEnd"/>
      <w:r w:rsidR="00596F74" w:rsidRPr="00917F47">
        <w:rPr>
          <w:rFonts w:ascii="Times New Roman" w:eastAsia="Times New Roman" w:hAnsi="Times New Roman" w:cs="Times New Roman"/>
          <w:sz w:val="24"/>
          <w:szCs w:val="24"/>
        </w:rPr>
        <w:t xml:space="preserve"> KZ)</w:t>
      </w:r>
      <w:r w:rsidR="00360207">
        <w:rPr>
          <w:rFonts w:ascii="Times New Roman" w:eastAsia="Times New Roman" w:hAnsi="Times New Roman" w:cs="Times New Roman"/>
          <w:sz w:val="24"/>
          <w:szCs w:val="24"/>
        </w:rPr>
        <w:t xml:space="preserve"> </w:t>
      </w:r>
    </w:p>
    <w:p w14:paraId="37735A46" w14:textId="77777777" w:rsidR="006C1B96" w:rsidRPr="00917F47" w:rsidRDefault="006C1B96" w:rsidP="00596F74">
      <w:pPr>
        <w:pStyle w:val="a5"/>
        <w:ind w:left="0" w:firstLine="0"/>
        <w:rPr>
          <w:rFonts w:eastAsia="Times New Roman"/>
          <w:b w:val="0"/>
          <w:szCs w:val="24"/>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560"/>
        <w:gridCol w:w="1984"/>
        <w:gridCol w:w="7513"/>
        <w:gridCol w:w="992"/>
        <w:gridCol w:w="1559"/>
        <w:gridCol w:w="1134"/>
      </w:tblGrid>
      <w:tr w:rsidR="00596F74" w:rsidRPr="00917F47" w14:paraId="3F56716E" w14:textId="77777777" w:rsidTr="00360207">
        <w:trPr>
          <w:cantSplit/>
          <w:trHeight w:val="1427"/>
        </w:trPr>
        <w:tc>
          <w:tcPr>
            <w:tcW w:w="567" w:type="dxa"/>
            <w:tcBorders>
              <w:right w:val="single" w:sz="4" w:space="0" w:color="auto"/>
            </w:tcBorders>
            <w:vAlign w:val="center"/>
          </w:tcPr>
          <w:p w14:paraId="5F5AF26A" w14:textId="77777777" w:rsidR="00596F74" w:rsidRPr="00917F47" w:rsidRDefault="00596F74" w:rsidP="00B15CC5">
            <w:pPr>
              <w:pStyle w:val="a5"/>
              <w:jc w:val="left"/>
              <w:rPr>
                <w:rFonts w:eastAsia="Times New Roman"/>
                <w:b w:val="0"/>
                <w:szCs w:val="24"/>
                <w:lang w:val="kk-KZ"/>
              </w:rPr>
            </w:pPr>
            <w:r w:rsidRPr="00917F47">
              <w:rPr>
                <w:rFonts w:eastAsia="Times New Roman"/>
                <w:b w:val="0"/>
                <w:szCs w:val="24"/>
              </w:rPr>
              <w:t>№</w:t>
            </w:r>
          </w:p>
          <w:p w14:paraId="3F12B52F" w14:textId="77777777" w:rsidR="00596F74" w:rsidRPr="00917F47" w:rsidRDefault="00596F74" w:rsidP="00B15CC5">
            <w:pPr>
              <w:pStyle w:val="a5"/>
              <w:jc w:val="left"/>
              <w:rPr>
                <w:rFonts w:eastAsia="Times New Roman"/>
                <w:b w:val="0"/>
                <w:szCs w:val="24"/>
              </w:rPr>
            </w:pPr>
          </w:p>
        </w:tc>
        <w:tc>
          <w:tcPr>
            <w:tcW w:w="1560" w:type="dxa"/>
            <w:tcBorders>
              <w:left w:val="single" w:sz="4" w:space="0" w:color="auto"/>
            </w:tcBorders>
            <w:textDirection w:val="btLr"/>
            <w:vAlign w:val="center"/>
          </w:tcPr>
          <w:p w14:paraId="4BBD9C66" w14:textId="763C9A33" w:rsidR="00596F74" w:rsidRPr="00917F47" w:rsidRDefault="00596F74" w:rsidP="00B15CC5">
            <w:pPr>
              <w:pStyle w:val="a5"/>
              <w:jc w:val="left"/>
              <w:rPr>
                <w:rFonts w:eastAsia="Times New Roman"/>
                <w:b w:val="0"/>
                <w:szCs w:val="24"/>
              </w:rPr>
            </w:pPr>
            <w:r w:rsidRPr="00917F47">
              <w:rPr>
                <w:rFonts w:eastAsia="Times New Roman"/>
                <w:b w:val="0"/>
                <w:szCs w:val="24"/>
              </w:rPr>
              <w:t xml:space="preserve">  Changeable            themes</w:t>
            </w:r>
          </w:p>
        </w:tc>
        <w:tc>
          <w:tcPr>
            <w:tcW w:w="1984" w:type="dxa"/>
            <w:vAlign w:val="center"/>
          </w:tcPr>
          <w:p w14:paraId="5B8CC365" w14:textId="77777777" w:rsidR="00596F74" w:rsidRPr="00917F47" w:rsidRDefault="00596F74" w:rsidP="00B15CC5">
            <w:pPr>
              <w:pStyle w:val="a5"/>
              <w:jc w:val="left"/>
              <w:rPr>
                <w:rFonts w:eastAsia="Times New Roman"/>
                <w:b w:val="0"/>
                <w:szCs w:val="24"/>
              </w:rPr>
            </w:pPr>
            <w:r w:rsidRPr="00917F47">
              <w:rPr>
                <w:rFonts w:eastAsia="Times New Roman"/>
                <w:b w:val="0"/>
                <w:szCs w:val="24"/>
              </w:rPr>
              <w:t xml:space="preserve">     Themes </w:t>
            </w:r>
          </w:p>
          <w:p w14:paraId="061A1565" w14:textId="54F1CE86" w:rsidR="00596F74" w:rsidRPr="00917F47" w:rsidRDefault="00596F74" w:rsidP="00B15CC5">
            <w:pPr>
              <w:pStyle w:val="a5"/>
              <w:jc w:val="left"/>
              <w:rPr>
                <w:rFonts w:eastAsia="Times New Roman"/>
                <w:b w:val="0"/>
                <w:szCs w:val="24"/>
                <w:lang w:val="ru-RU"/>
              </w:rPr>
            </w:pPr>
            <w:r w:rsidRPr="00917F47">
              <w:rPr>
                <w:rFonts w:eastAsia="Times New Roman"/>
                <w:b w:val="0"/>
                <w:szCs w:val="24"/>
                <w:lang w:val="ru-RU"/>
              </w:rPr>
              <w:t xml:space="preserve"> </w:t>
            </w:r>
          </w:p>
          <w:p w14:paraId="4C378692" w14:textId="77777777" w:rsidR="00596F74" w:rsidRPr="00917F47" w:rsidRDefault="00596F74" w:rsidP="00596F74">
            <w:pPr>
              <w:pStyle w:val="a5"/>
              <w:jc w:val="left"/>
              <w:rPr>
                <w:rFonts w:eastAsia="Times New Roman"/>
                <w:b w:val="0"/>
                <w:szCs w:val="24"/>
              </w:rPr>
            </w:pPr>
          </w:p>
        </w:tc>
        <w:tc>
          <w:tcPr>
            <w:tcW w:w="7513" w:type="dxa"/>
            <w:vAlign w:val="center"/>
          </w:tcPr>
          <w:p w14:paraId="093263A3" w14:textId="0DF499E1" w:rsidR="00596F74" w:rsidRPr="00917F47" w:rsidRDefault="00596F74" w:rsidP="00B15CC5">
            <w:pPr>
              <w:pStyle w:val="a5"/>
              <w:jc w:val="left"/>
              <w:rPr>
                <w:rFonts w:eastAsia="Times New Roman"/>
                <w:b w:val="0"/>
                <w:szCs w:val="24"/>
              </w:rPr>
            </w:pPr>
            <w:r w:rsidRPr="00917F47">
              <w:rPr>
                <w:b w:val="0"/>
                <w:bCs/>
                <w:szCs w:val="24"/>
              </w:rPr>
              <w:t xml:space="preserve">                            Learning objectives</w:t>
            </w:r>
          </w:p>
        </w:tc>
        <w:tc>
          <w:tcPr>
            <w:tcW w:w="992" w:type="dxa"/>
            <w:tcBorders>
              <w:right w:val="single" w:sz="4" w:space="0" w:color="auto"/>
            </w:tcBorders>
            <w:textDirection w:val="btLr"/>
            <w:vAlign w:val="center"/>
          </w:tcPr>
          <w:p w14:paraId="6D251A76" w14:textId="70F2E948" w:rsidR="00596F74" w:rsidRPr="00917F47" w:rsidRDefault="00596F74" w:rsidP="00596F74">
            <w:pPr>
              <w:pStyle w:val="a5"/>
              <w:ind w:right="113"/>
              <w:jc w:val="left"/>
              <w:rPr>
                <w:rFonts w:eastAsia="Times New Roman"/>
                <w:b w:val="0"/>
                <w:szCs w:val="24"/>
              </w:rPr>
            </w:pPr>
            <w:r w:rsidRPr="00917F47">
              <w:rPr>
                <w:rFonts w:eastAsia="Times New Roman"/>
                <w:b w:val="0"/>
                <w:szCs w:val="24"/>
              </w:rPr>
              <w:t xml:space="preserve">   Hours </w:t>
            </w:r>
          </w:p>
        </w:tc>
        <w:tc>
          <w:tcPr>
            <w:tcW w:w="1559" w:type="dxa"/>
            <w:tcBorders>
              <w:right w:val="single" w:sz="4" w:space="0" w:color="auto"/>
            </w:tcBorders>
            <w:textDirection w:val="btLr"/>
            <w:vAlign w:val="center"/>
          </w:tcPr>
          <w:p w14:paraId="2FDD1C72" w14:textId="0EBF44D1" w:rsidR="00596F74" w:rsidRPr="00917F47" w:rsidRDefault="00596F74" w:rsidP="00596F74">
            <w:pPr>
              <w:pStyle w:val="a5"/>
              <w:ind w:right="113"/>
              <w:jc w:val="left"/>
              <w:rPr>
                <w:rFonts w:eastAsia="Times New Roman"/>
                <w:b w:val="0"/>
                <w:szCs w:val="24"/>
              </w:rPr>
            </w:pPr>
            <w:r w:rsidRPr="00917F47">
              <w:rPr>
                <w:rFonts w:eastAsia="Times New Roman"/>
                <w:b w:val="0"/>
                <w:szCs w:val="24"/>
              </w:rPr>
              <w:t xml:space="preserve">    Dates </w:t>
            </w:r>
          </w:p>
        </w:tc>
        <w:tc>
          <w:tcPr>
            <w:tcW w:w="1134" w:type="dxa"/>
            <w:tcBorders>
              <w:left w:val="single" w:sz="4" w:space="0" w:color="auto"/>
            </w:tcBorders>
            <w:textDirection w:val="btLr"/>
            <w:vAlign w:val="center"/>
          </w:tcPr>
          <w:p w14:paraId="7CAE21DF" w14:textId="34CAF5D3" w:rsidR="00596F74" w:rsidRPr="00917F47" w:rsidRDefault="00596F74" w:rsidP="00596F74">
            <w:pPr>
              <w:pStyle w:val="a5"/>
              <w:ind w:right="113"/>
              <w:jc w:val="left"/>
              <w:rPr>
                <w:rFonts w:eastAsia="Times New Roman"/>
                <w:b w:val="0"/>
                <w:szCs w:val="24"/>
              </w:rPr>
            </w:pPr>
            <w:r w:rsidRPr="00917F47">
              <w:rPr>
                <w:rFonts w:eastAsia="Times New Roman"/>
                <w:b w:val="0"/>
                <w:szCs w:val="24"/>
              </w:rPr>
              <w:t xml:space="preserve">    Notes   </w:t>
            </w:r>
          </w:p>
        </w:tc>
      </w:tr>
      <w:tr w:rsidR="00EF703C" w:rsidRPr="00917F47" w14:paraId="2B809B5A" w14:textId="77777777" w:rsidTr="00216B04">
        <w:trPr>
          <w:cantSplit/>
          <w:trHeight w:val="412"/>
        </w:trPr>
        <w:tc>
          <w:tcPr>
            <w:tcW w:w="15309" w:type="dxa"/>
            <w:gridSpan w:val="7"/>
            <w:vAlign w:val="center"/>
          </w:tcPr>
          <w:p w14:paraId="724A67E4" w14:textId="3CE414F2" w:rsidR="00EF703C" w:rsidRPr="00360BC8" w:rsidRDefault="00606ED2" w:rsidP="00B15CC5">
            <w:pPr>
              <w:pStyle w:val="a5"/>
              <w:rPr>
                <w:rFonts w:eastAsia="Times New Roman"/>
                <w:szCs w:val="24"/>
              </w:rPr>
            </w:pPr>
            <w:r w:rsidRPr="00360BC8">
              <w:rPr>
                <w:rFonts w:eastAsia="Times New Roman"/>
                <w:szCs w:val="24"/>
              </w:rPr>
              <w:t xml:space="preserve">     </w:t>
            </w:r>
            <w:r w:rsidR="00EF703C" w:rsidRPr="00360BC8">
              <w:rPr>
                <w:rFonts w:eastAsia="Times New Roman"/>
                <w:szCs w:val="24"/>
              </w:rPr>
              <w:t>Term I</w:t>
            </w:r>
            <w:r w:rsidRPr="00360BC8">
              <w:rPr>
                <w:rFonts w:eastAsia="Times New Roman"/>
                <w:szCs w:val="24"/>
              </w:rPr>
              <w:t xml:space="preserve">   (24 hours)</w:t>
            </w:r>
          </w:p>
        </w:tc>
      </w:tr>
      <w:tr w:rsidR="00596F74" w:rsidRPr="00917F47" w14:paraId="536541BB" w14:textId="77777777" w:rsidTr="00360207">
        <w:tc>
          <w:tcPr>
            <w:tcW w:w="567" w:type="dxa"/>
            <w:tcBorders>
              <w:right w:val="single" w:sz="4" w:space="0" w:color="auto"/>
            </w:tcBorders>
            <w:vAlign w:val="center"/>
          </w:tcPr>
          <w:p w14:paraId="771C0396" w14:textId="290B80B5" w:rsidR="00596F74" w:rsidRPr="00917F47" w:rsidRDefault="00015B37" w:rsidP="00B15CC5">
            <w:pPr>
              <w:pStyle w:val="a5"/>
              <w:jc w:val="left"/>
              <w:rPr>
                <w:rFonts w:eastAsia="Times New Roman"/>
                <w:b w:val="0"/>
                <w:szCs w:val="24"/>
              </w:rPr>
            </w:pPr>
            <w:r w:rsidRPr="00917F47">
              <w:rPr>
                <w:rFonts w:eastAsia="Times New Roman"/>
                <w:b w:val="0"/>
                <w:szCs w:val="24"/>
              </w:rPr>
              <w:t>1</w:t>
            </w:r>
          </w:p>
        </w:tc>
        <w:tc>
          <w:tcPr>
            <w:tcW w:w="1560" w:type="dxa"/>
            <w:vMerge w:val="restart"/>
            <w:tcBorders>
              <w:left w:val="single" w:sz="4" w:space="0" w:color="auto"/>
            </w:tcBorders>
            <w:vAlign w:val="center"/>
          </w:tcPr>
          <w:p w14:paraId="77314A9D" w14:textId="77777777" w:rsidR="00360BC8" w:rsidRDefault="00216B04" w:rsidP="00B15CC5">
            <w:pPr>
              <w:pStyle w:val="a5"/>
              <w:jc w:val="left"/>
              <w:rPr>
                <w:rFonts w:eastAsia="Times New Roman"/>
                <w:b w:val="0"/>
                <w:szCs w:val="24"/>
              </w:rPr>
            </w:pPr>
            <w:r>
              <w:rPr>
                <w:rFonts w:eastAsia="Times New Roman"/>
                <w:b w:val="0"/>
                <w:szCs w:val="24"/>
              </w:rPr>
              <w:t xml:space="preserve">Unit 1 </w:t>
            </w:r>
          </w:p>
          <w:p w14:paraId="130A974A" w14:textId="77777777" w:rsidR="00596F74" w:rsidRDefault="00216B04" w:rsidP="00B15CC5">
            <w:pPr>
              <w:pStyle w:val="a5"/>
              <w:jc w:val="left"/>
              <w:rPr>
                <w:rFonts w:eastAsia="Times New Roman"/>
                <w:b w:val="0"/>
                <w:szCs w:val="24"/>
              </w:rPr>
            </w:pPr>
            <w:r w:rsidRPr="00917F47">
              <w:rPr>
                <w:rFonts w:eastAsia="Times New Roman"/>
                <w:b w:val="0"/>
                <w:szCs w:val="24"/>
              </w:rPr>
              <w:t>Hobbies and Leisure</w:t>
            </w:r>
          </w:p>
          <w:p w14:paraId="08C2931F" w14:textId="39086B56" w:rsidR="00360BC8" w:rsidRPr="00917F47" w:rsidRDefault="00360BC8" w:rsidP="00B15CC5">
            <w:pPr>
              <w:pStyle w:val="a5"/>
              <w:jc w:val="left"/>
              <w:rPr>
                <w:rFonts w:eastAsia="Times New Roman"/>
                <w:b w:val="0"/>
                <w:szCs w:val="24"/>
              </w:rPr>
            </w:pPr>
          </w:p>
        </w:tc>
        <w:tc>
          <w:tcPr>
            <w:tcW w:w="1984" w:type="dxa"/>
            <w:vAlign w:val="center"/>
          </w:tcPr>
          <w:p w14:paraId="53F8ACE5" w14:textId="4B97A74F" w:rsidR="00596F74" w:rsidRPr="00917F47" w:rsidRDefault="00C57E03" w:rsidP="00B15CC5">
            <w:pPr>
              <w:pStyle w:val="a5"/>
              <w:jc w:val="left"/>
              <w:rPr>
                <w:rFonts w:eastAsia="Times New Roman"/>
                <w:b w:val="0"/>
                <w:szCs w:val="24"/>
              </w:rPr>
            </w:pPr>
            <w:r w:rsidRPr="00917F47">
              <w:rPr>
                <w:rFonts w:eastAsia="Times New Roman"/>
                <w:b w:val="0"/>
                <w:szCs w:val="24"/>
              </w:rPr>
              <w:t>Hobbies and Leisure</w:t>
            </w:r>
            <w:r>
              <w:rPr>
                <w:rFonts w:eastAsia="Times New Roman"/>
                <w:b w:val="0"/>
                <w:szCs w:val="24"/>
                <w:lang w:val="ru-RU"/>
              </w:rPr>
              <w:t xml:space="preserve"> </w:t>
            </w:r>
            <w:r w:rsidR="004B5E80">
              <w:rPr>
                <w:rFonts w:eastAsia="Times New Roman"/>
                <w:b w:val="0"/>
                <w:szCs w:val="24"/>
              </w:rPr>
              <w:t xml:space="preserve"> </w:t>
            </w:r>
            <w:r>
              <w:rPr>
                <w:rFonts w:eastAsia="Times New Roman"/>
                <w:b w:val="0"/>
                <w:szCs w:val="24"/>
              </w:rPr>
              <w:t xml:space="preserve"> </w:t>
            </w:r>
          </w:p>
          <w:p w14:paraId="53947B6F" w14:textId="510A267C" w:rsidR="00596F74" w:rsidRPr="00917F47" w:rsidRDefault="00BF0CED" w:rsidP="00B15CC5">
            <w:pPr>
              <w:pStyle w:val="a5"/>
              <w:jc w:val="left"/>
              <w:rPr>
                <w:rFonts w:eastAsia="Times New Roman"/>
                <w:b w:val="0"/>
                <w:szCs w:val="24"/>
              </w:rPr>
            </w:pPr>
            <w:r w:rsidRPr="00917F47">
              <w:rPr>
                <w:rFonts w:eastAsia="Times New Roman"/>
                <w:b w:val="0"/>
                <w:szCs w:val="24"/>
              </w:rPr>
              <w:t xml:space="preserve"> </w:t>
            </w:r>
          </w:p>
        </w:tc>
        <w:tc>
          <w:tcPr>
            <w:tcW w:w="7513" w:type="dxa"/>
            <w:vAlign w:val="center"/>
          </w:tcPr>
          <w:p w14:paraId="250FAF29" w14:textId="7C8A457E" w:rsidR="00BF0CED" w:rsidRPr="00917F47" w:rsidRDefault="003E2769" w:rsidP="00B15CC5">
            <w:pPr>
              <w:pStyle w:val="a5"/>
              <w:jc w:val="left"/>
              <w:rPr>
                <w:b w:val="0"/>
                <w:szCs w:val="24"/>
              </w:rPr>
            </w:pPr>
            <w:r w:rsidRPr="00917F47">
              <w:rPr>
                <w:b w:val="0"/>
                <w:spacing w:val="2"/>
                <w:szCs w:val="24"/>
                <w:shd w:val="clear" w:color="auto" w:fill="FFFFFF"/>
              </w:rPr>
              <w:t>7. 2. 1. 1 a limited number of general and educational topics with long conversations, little support and understanding of the main ideas;</w:t>
            </w:r>
          </w:p>
          <w:p w14:paraId="002F64DD" w14:textId="457209CC" w:rsidR="00596F74" w:rsidRPr="009F1D6B" w:rsidRDefault="009F1D6B" w:rsidP="00B15CC5">
            <w:pPr>
              <w:pStyle w:val="a5"/>
              <w:jc w:val="left"/>
              <w:rPr>
                <w:rFonts w:eastAsia="Times New Roman"/>
                <w:b w:val="0"/>
                <w:szCs w:val="24"/>
              </w:rPr>
            </w:pPr>
            <w:r w:rsidRPr="009F1D6B">
              <w:rPr>
                <w:b w:val="0"/>
                <w:spacing w:val="2"/>
                <w:szCs w:val="24"/>
                <w:shd w:val="clear" w:color="auto" w:fill="FFFFFF"/>
              </w:rPr>
              <w:t>7. 3. 2. 1 Ask difficult questions for information within a number of general and educational topics;</w:t>
            </w:r>
            <w:r w:rsidR="00EF51F1" w:rsidRPr="009F1D6B">
              <w:rPr>
                <w:b w:val="0"/>
                <w:spacing w:val="2"/>
                <w:szCs w:val="24"/>
                <w:shd w:val="clear" w:color="auto" w:fill="FFFFFF"/>
              </w:rPr>
              <w:t xml:space="preserve"> </w:t>
            </w:r>
            <w:r w:rsidR="003E2769" w:rsidRPr="009F1D6B">
              <w:rPr>
                <w:b w:val="0"/>
                <w:szCs w:val="24"/>
              </w:rPr>
              <w:t xml:space="preserve"> </w:t>
            </w:r>
            <w:r w:rsidR="00BF0CED" w:rsidRPr="009F1D6B">
              <w:rPr>
                <w:b w:val="0"/>
                <w:szCs w:val="24"/>
              </w:rPr>
              <w:t xml:space="preserve"> </w:t>
            </w:r>
            <w:r w:rsidR="00596F74" w:rsidRPr="009F1D6B">
              <w:rPr>
                <w:b w:val="0"/>
                <w:szCs w:val="24"/>
              </w:rPr>
              <w:t xml:space="preserve"> </w:t>
            </w:r>
          </w:p>
        </w:tc>
        <w:tc>
          <w:tcPr>
            <w:tcW w:w="992" w:type="dxa"/>
            <w:tcBorders>
              <w:right w:val="single" w:sz="4" w:space="0" w:color="auto"/>
            </w:tcBorders>
            <w:vAlign w:val="center"/>
          </w:tcPr>
          <w:p w14:paraId="353D1461" w14:textId="5F005601" w:rsidR="00596F74" w:rsidRPr="00917F47" w:rsidRDefault="00596F74"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0AA7D32B" w14:textId="29738AAB" w:rsidR="00596F74" w:rsidRPr="009B5B02" w:rsidRDefault="009B5B02" w:rsidP="00B15CC5">
            <w:pPr>
              <w:pStyle w:val="a5"/>
              <w:jc w:val="left"/>
              <w:rPr>
                <w:rFonts w:eastAsia="Times New Roman"/>
                <w:b w:val="0"/>
                <w:szCs w:val="24"/>
                <w:lang w:val="ru-RU"/>
              </w:rPr>
            </w:pPr>
            <w:r>
              <w:rPr>
                <w:rFonts w:eastAsia="Times New Roman"/>
                <w:b w:val="0"/>
                <w:szCs w:val="24"/>
              </w:rPr>
              <w:t>04</w:t>
            </w:r>
            <w:r>
              <w:rPr>
                <w:rFonts w:eastAsia="Times New Roman"/>
                <w:b w:val="0"/>
                <w:szCs w:val="24"/>
                <w:lang w:val="ru-RU"/>
              </w:rPr>
              <w:t>.09</w:t>
            </w:r>
          </w:p>
        </w:tc>
        <w:tc>
          <w:tcPr>
            <w:tcW w:w="1134" w:type="dxa"/>
            <w:tcBorders>
              <w:left w:val="single" w:sz="4" w:space="0" w:color="auto"/>
            </w:tcBorders>
            <w:vAlign w:val="center"/>
          </w:tcPr>
          <w:p w14:paraId="03439985" w14:textId="0CCF6023" w:rsidR="00596F74" w:rsidRPr="00917F47" w:rsidRDefault="00596F74" w:rsidP="00B15CC5">
            <w:pPr>
              <w:pStyle w:val="a5"/>
              <w:jc w:val="left"/>
              <w:rPr>
                <w:rFonts w:eastAsia="Times New Roman"/>
                <w:b w:val="0"/>
                <w:szCs w:val="24"/>
              </w:rPr>
            </w:pPr>
          </w:p>
        </w:tc>
      </w:tr>
      <w:tr w:rsidR="00596F74" w:rsidRPr="00917F47" w14:paraId="08DD4DC5" w14:textId="77777777" w:rsidTr="00360207">
        <w:tc>
          <w:tcPr>
            <w:tcW w:w="567" w:type="dxa"/>
            <w:tcBorders>
              <w:right w:val="single" w:sz="4" w:space="0" w:color="auto"/>
            </w:tcBorders>
            <w:vAlign w:val="center"/>
          </w:tcPr>
          <w:p w14:paraId="6E978889" w14:textId="1C29F04B" w:rsidR="00596F74" w:rsidRPr="00917F47" w:rsidRDefault="00015B37" w:rsidP="00B15CC5">
            <w:pPr>
              <w:pStyle w:val="a5"/>
              <w:jc w:val="left"/>
              <w:rPr>
                <w:rFonts w:eastAsia="Times New Roman"/>
                <w:b w:val="0"/>
                <w:szCs w:val="24"/>
              </w:rPr>
            </w:pPr>
            <w:r w:rsidRPr="00917F47">
              <w:rPr>
                <w:rFonts w:eastAsia="Times New Roman"/>
                <w:b w:val="0"/>
                <w:szCs w:val="24"/>
              </w:rPr>
              <w:t>2</w:t>
            </w:r>
          </w:p>
        </w:tc>
        <w:tc>
          <w:tcPr>
            <w:tcW w:w="1560" w:type="dxa"/>
            <w:vMerge/>
            <w:tcBorders>
              <w:left w:val="single" w:sz="4" w:space="0" w:color="auto"/>
            </w:tcBorders>
            <w:vAlign w:val="center"/>
          </w:tcPr>
          <w:p w14:paraId="465DEC4D" w14:textId="77777777" w:rsidR="00596F74" w:rsidRPr="00917F47" w:rsidRDefault="00596F74" w:rsidP="00B15CC5">
            <w:pPr>
              <w:pStyle w:val="a5"/>
              <w:jc w:val="left"/>
              <w:rPr>
                <w:rFonts w:eastAsia="Times New Roman"/>
                <w:b w:val="0"/>
                <w:szCs w:val="24"/>
              </w:rPr>
            </w:pPr>
          </w:p>
        </w:tc>
        <w:tc>
          <w:tcPr>
            <w:tcW w:w="1984" w:type="dxa"/>
            <w:vAlign w:val="center"/>
          </w:tcPr>
          <w:p w14:paraId="267A2E94" w14:textId="613EAE00" w:rsidR="00596F74" w:rsidRPr="00C57E03" w:rsidRDefault="00C57E03" w:rsidP="00B15CC5">
            <w:pPr>
              <w:pStyle w:val="a5"/>
              <w:jc w:val="left"/>
              <w:rPr>
                <w:rFonts w:eastAsia="Times New Roman"/>
                <w:b w:val="0"/>
                <w:szCs w:val="24"/>
                <w:lang w:val="ru-RU"/>
              </w:rPr>
            </w:pPr>
            <w:r>
              <w:rPr>
                <w:rFonts w:eastAsia="Times New Roman"/>
                <w:b w:val="0"/>
                <w:szCs w:val="24"/>
                <w:lang w:val="ru-RU"/>
              </w:rPr>
              <w:t xml:space="preserve"> </w:t>
            </w:r>
            <w:r>
              <w:rPr>
                <w:rFonts w:eastAsia="Times New Roman"/>
                <w:b w:val="0"/>
                <w:szCs w:val="24"/>
              </w:rPr>
              <w:t xml:space="preserve">Lucky numbers   </w:t>
            </w:r>
          </w:p>
          <w:p w14:paraId="38599E5C" w14:textId="5CF31DA3" w:rsidR="00596F74" w:rsidRPr="00C57E03" w:rsidRDefault="00C57E03" w:rsidP="00B15CC5">
            <w:pPr>
              <w:pStyle w:val="a5"/>
              <w:jc w:val="left"/>
              <w:rPr>
                <w:rFonts w:eastAsia="Times New Roman"/>
                <w:b w:val="0"/>
                <w:szCs w:val="24"/>
                <w:lang w:val="ru-RU"/>
              </w:rPr>
            </w:pPr>
            <w:r>
              <w:rPr>
                <w:rFonts w:eastAsia="Times New Roman"/>
                <w:b w:val="0"/>
                <w:szCs w:val="24"/>
                <w:lang w:val="ru-RU"/>
              </w:rPr>
              <w:t xml:space="preserve"> </w:t>
            </w:r>
          </w:p>
          <w:p w14:paraId="7401CF4E" w14:textId="64F5C013" w:rsidR="00596F74" w:rsidRPr="00917F47" w:rsidRDefault="00596F74" w:rsidP="00B15CC5">
            <w:pPr>
              <w:pStyle w:val="a5"/>
              <w:jc w:val="left"/>
              <w:rPr>
                <w:rFonts w:eastAsia="Times New Roman"/>
                <w:b w:val="0"/>
                <w:szCs w:val="24"/>
              </w:rPr>
            </w:pPr>
          </w:p>
        </w:tc>
        <w:tc>
          <w:tcPr>
            <w:tcW w:w="7513" w:type="dxa"/>
            <w:vAlign w:val="center"/>
          </w:tcPr>
          <w:p w14:paraId="5A090941" w14:textId="77777777" w:rsidR="00596F74" w:rsidRPr="00216B04" w:rsidRDefault="003E2769" w:rsidP="00BF0CED">
            <w:pPr>
              <w:pStyle w:val="a5"/>
              <w:jc w:val="left"/>
              <w:rPr>
                <w:b w:val="0"/>
                <w:spacing w:val="2"/>
                <w:szCs w:val="24"/>
                <w:shd w:val="clear" w:color="auto" w:fill="FFFFFF"/>
              </w:rPr>
            </w:pPr>
            <w:r w:rsidRPr="00917F47">
              <w:rPr>
                <w:b w:val="0"/>
                <w:spacing w:val="2"/>
                <w:szCs w:val="24"/>
                <w:shd w:val="clear" w:color="auto" w:fill="FFFFFF"/>
              </w:rPr>
              <w:t>7. 4. 1. 1 to understand the main idea of ​​texts in the context of unfamiliar general and educational topics;</w:t>
            </w:r>
          </w:p>
          <w:p w14:paraId="125EFAC8" w14:textId="27B4F268" w:rsidR="00AB5D4B" w:rsidRPr="00AB5D4B" w:rsidRDefault="00AB5D4B" w:rsidP="00BF0CED">
            <w:pPr>
              <w:pStyle w:val="a5"/>
              <w:jc w:val="left"/>
              <w:rPr>
                <w:szCs w:val="24"/>
              </w:rPr>
            </w:pPr>
            <w:r w:rsidRPr="00AB5D4B">
              <w:rPr>
                <w:rStyle w:val="fontstyle01"/>
              </w:rPr>
              <w:t>7.5.2.1 write with minimal support about real and imaginary past events, activities and experiences on a growing range of familiar general topics and some curricular topics;</w:t>
            </w:r>
            <w:r w:rsidRPr="00AB5D4B">
              <w:rPr>
                <w:spacing w:val="2"/>
                <w:szCs w:val="24"/>
                <w:shd w:val="clear" w:color="auto" w:fill="FFFFFF"/>
              </w:rPr>
              <w:t xml:space="preserve"> </w:t>
            </w:r>
            <w:r w:rsidRPr="00AB5D4B">
              <w:rPr>
                <w:szCs w:val="24"/>
              </w:rPr>
              <w:t xml:space="preserve"> </w:t>
            </w:r>
            <w:r w:rsidRPr="00AB5D4B">
              <w:rPr>
                <w:bCs/>
                <w:szCs w:val="24"/>
              </w:rPr>
              <w:t xml:space="preserve"> </w:t>
            </w:r>
            <w:r w:rsidRPr="00AB5D4B">
              <w:rPr>
                <w:szCs w:val="24"/>
              </w:rPr>
              <w:t xml:space="preserve">  </w:t>
            </w:r>
          </w:p>
        </w:tc>
        <w:tc>
          <w:tcPr>
            <w:tcW w:w="992" w:type="dxa"/>
            <w:tcBorders>
              <w:right w:val="single" w:sz="4" w:space="0" w:color="auto"/>
            </w:tcBorders>
            <w:vAlign w:val="center"/>
          </w:tcPr>
          <w:p w14:paraId="60C78FD0" w14:textId="2AF05D60" w:rsidR="00596F74" w:rsidRPr="00917F47" w:rsidRDefault="00596F74"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7EC78AED" w14:textId="509B8255" w:rsidR="00596F74" w:rsidRPr="009B5B02" w:rsidRDefault="009B5B02" w:rsidP="00B15CC5">
            <w:pPr>
              <w:pStyle w:val="a5"/>
              <w:jc w:val="left"/>
              <w:rPr>
                <w:rFonts w:eastAsia="Times New Roman"/>
                <w:b w:val="0"/>
                <w:szCs w:val="24"/>
                <w:lang w:val="ru-RU"/>
              </w:rPr>
            </w:pPr>
            <w:r>
              <w:rPr>
                <w:rFonts w:eastAsia="Times New Roman"/>
                <w:b w:val="0"/>
                <w:szCs w:val="24"/>
                <w:lang w:val="ru-RU"/>
              </w:rPr>
              <w:t>05.09</w:t>
            </w:r>
          </w:p>
        </w:tc>
        <w:tc>
          <w:tcPr>
            <w:tcW w:w="1134" w:type="dxa"/>
            <w:tcBorders>
              <w:left w:val="single" w:sz="4" w:space="0" w:color="auto"/>
            </w:tcBorders>
            <w:vAlign w:val="center"/>
          </w:tcPr>
          <w:p w14:paraId="62E51180" w14:textId="7497CE05" w:rsidR="00596F74" w:rsidRPr="00917F47" w:rsidRDefault="00596F74" w:rsidP="00B15CC5">
            <w:pPr>
              <w:pStyle w:val="a5"/>
              <w:jc w:val="left"/>
              <w:rPr>
                <w:rFonts w:eastAsia="Times New Roman"/>
                <w:b w:val="0"/>
                <w:szCs w:val="24"/>
              </w:rPr>
            </w:pPr>
          </w:p>
        </w:tc>
      </w:tr>
      <w:tr w:rsidR="00596F74" w:rsidRPr="00917F47" w14:paraId="61B89B5A" w14:textId="77777777" w:rsidTr="00360207">
        <w:tc>
          <w:tcPr>
            <w:tcW w:w="567" w:type="dxa"/>
            <w:tcBorders>
              <w:right w:val="single" w:sz="4" w:space="0" w:color="auto"/>
            </w:tcBorders>
            <w:vAlign w:val="center"/>
          </w:tcPr>
          <w:p w14:paraId="2CFD321E" w14:textId="26D405A3" w:rsidR="00596F74" w:rsidRPr="00917F47" w:rsidRDefault="00015B37" w:rsidP="00B15CC5">
            <w:pPr>
              <w:pStyle w:val="a5"/>
              <w:jc w:val="left"/>
              <w:rPr>
                <w:rFonts w:eastAsia="Times New Roman"/>
                <w:b w:val="0"/>
                <w:szCs w:val="24"/>
              </w:rPr>
            </w:pPr>
            <w:r w:rsidRPr="00917F47">
              <w:rPr>
                <w:rFonts w:eastAsia="Times New Roman"/>
                <w:b w:val="0"/>
                <w:szCs w:val="24"/>
              </w:rPr>
              <w:t>3</w:t>
            </w:r>
          </w:p>
        </w:tc>
        <w:tc>
          <w:tcPr>
            <w:tcW w:w="1560" w:type="dxa"/>
            <w:vMerge/>
            <w:tcBorders>
              <w:left w:val="single" w:sz="4" w:space="0" w:color="auto"/>
            </w:tcBorders>
            <w:vAlign w:val="center"/>
          </w:tcPr>
          <w:p w14:paraId="0878818B" w14:textId="77777777" w:rsidR="00596F74" w:rsidRPr="00917F47" w:rsidRDefault="00596F74" w:rsidP="00B15CC5">
            <w:pPr>
              <w:pStyle w:val="a5"/>
              <w:jc w:val="left"/>
              <w:rPr>
                <w:rFonts w:eastAsia="Times New Roman"/>
                <w:b w:val="0"/>
                <w:szCs w:val="24"/>
              </w:rPr>
            </w:pPr>
          </w:p>
        </w:tc>
        <w:tc>
          <w:tcPr>
            <w:tcW w:w="1984" w:type="dxa"/>
            <w:vAlign w:val="center"/>
          </w:tcPr>
          <w:p w14:paraId="0FAD6E0D" w14:textId="0DC78963" w:rsidR="00596F74" w:rsidRPr="00917F47" w:rsidRDefault="004B5E80" w:rsidP="00C57E03">
            <w:pPr>
              <w:pStyle w:val="a5"/>
              <w:jc w:val="left"/>
              <w:rPr>
                <w:rFonts w:eastAsia="Times New Roman"/>
                <w:b w:val="0"/>
                <w:szCs w:val="24"/>
              </w:rPr>
            </w:pPr>
            <w:r>
              <w:rPr>
                <w:rFonts w:eastAsia="Times New Roman"/>
                <w:b w:val="0"/>
                <w:szCs w:val="24"/>
              </w:rPr>
              <w:t xml:space="preserve"> Language focus: Quantifie</w:t>
            </w:r>
            <w:r w:rsidR="00C57E03">
              <w:rPr>
                <w:rFonts w:eastAsia="Times New Roman"/>
                <w:b w:val="0"/>
                <w:szCs w:val="24"/>
              </w:rPr>
              <w:t>rs: much, many, a little, a few, all, both</w:t>
            </w:r>
            <w:proofErr w:type="gramStart"/>
            <w:r w:rsidR="00C57E03">
              <w:rPr>
                <w:rFonts w:eastAsia="Times New Roman"/>
                <w:b w:val="0"/>
                <w:szCs w:val="24"/>
              </w:rPr>
              <w:t xml:space="preserve">, </w:t>
            </w:r>
            <w:r>
              <w:rPr>
                <w:rFonts w:eastAsia="Times New Roman"/>
                <w:b w:val="0"/>
                <w:szCs w:val="24"/>
              </w:rPr>
              <w:t xml:space="preserve"> </w:t>
            </w:r>
            <w:r w:rsidR="00C57E03">
              <w:rPr>
                <w:rFonts w:eastAsia="Times New Roman"/>
                <w:b w:val="0"/>
                <w:szCs w:val="24"/>
              </w:rPr>
              <w:t>fewer</w:t>
            </w:r>
            <w:proofErr w:type="gramEnd"/>
            <w:r w:rsidR="00C57E03">
              <w:rPr>
                <w:rFonts w:eastAsia="Times New Roman"/>
                <w:b w:val="0"/>
                <w:szCs w:val="24"/>
              </w:rPr>
              <w:t>, less.</w:t>
            </w:r>
            <w:r>
              <w:rPr>
                <w:rFonts w:eastAsia="Times New Roman"/>
                <w:b w:val="0"/>
                <w:szCs w:val="24"/>
              </w:rPr>
              <w:t xml:space="preserve"> </w:t>
            </w:r>
            <w:r w:rsidR="00C57E03">
              <w:rPr>
                <w:rFonts w:eastAsia="Times New Roman"/>
                <w:b w:val="0"/>
                <w:szCs w:val="24"/>
              </w:rPr>
              <w:t xml:space="preserve">  </w:t>
            </w:r>
          </w:p>
        </w:tc>
        <w:tc>
          <w:tcPr>
            <w:tcW w:w="7513" w:type="dxa"/>
            <w:vAlign w:val="center"/>
          </w:tcPr>
          <w:p w14:paraId="08019B7A" w14:textId="7603CCEB" w:rsidR="00596F74" w:rsidRPr="00917F47" w:rsidRDefault="003E2769" w:rsidP="009F1D6B">
            <w:pPr>
              <w:pStyle w:val="a5"/>
              <w:ind w:left="0" w:firstLine="0"/>
              <w:jc w:val="left"/>
              <w:rPr>
                <w:b w:val="0"/>
                <w:szCs w:val="24"/>
              </w:rPr>
            </w:pPr>
            <w:r w:rsidRPr="00917F47">
              <w:rPr>
                <w:b w:val="0"/>
                <w:spacing w:val="2"/>
                <w:szCs w:val="24"/>
                <w:shd w:val="clear" w:color="auto" w:fill="FFFFFF"/>
              </w:rPr>
              <w:t>7. 5. 2. 1 write past experiences or real events, activities on some familiar general and academic topics with little support;</w:t>
            </w:r>
          </w:p>
          <w:p w14:paraId="40B65A3B" w14:textId="32C9E463" w:rsidR="00836145" w:rsidRPr="009F1D6B" w:rsidRDefault="009F1D6B" w:rsidP="00FE43B8">
            <w:r w:rsidRPr="00216B04">
              <w:rPr>
                <w:rStyle w:val="fontstyle01"/>
                <w:b w:val="0"/>
              </w:rPr>
              <w:t>7.6.2.1</w:t>
            </w:r>
            <w:r>
              <w:rPr>
                <w:rStyle w:val="fontstyle01"/>
              </w:rPr>
              <w:t xml:space="preserve"> </w:t>
            </w:r>
            <w:r>
              <w:rPr>
                <w:rStyle w:val="fontstyle21"/>
              </w:rPr>
              <w:t xml:space="preserve">use quantifiers including </w:t>
            </w:r>
            <w:r>
              <w:rPr>
                <w:rStyle w:val="fontstyle31"/>
              </w:rPr>
              <w:t xml:space="preserve">more, little, few less, fewer not as many, not as much </w:t>
            </w:r>
            <w:r>
              <w:rPr>
                <w:rStyle w:val="fontstyle21"/>
              </w:rPr>
              <w:t>on a growing range of familiar general and curricular topics</w:t>
            </w:r>
            <w:r w:rsidR="003E2769" w:rsidRPr="00917F47">
              <w:rPr>
                <w:b/>
              </w:rPr>
              <w:t xml:space="preserve"> </w:t>
            </w:r>
            <w:r>
              <w:rPr>
                <w:b/>
                <w:spacing w:val="2"/>
              </w:rPr>
              <w:t xml:space="preserve"> </w:t>
            </w:r>
            <w:r w:rsidR="00BF0CED" w:rsidRPr="00917F47">
              <w:rPr>
                <w:b/>
              </w:rPr>
              <w:t xml:space="preserve"> </w:t>
            </w:r>
            <w:r w:rsidR="00596F74" w:rsidRPr="00917F47">
              <w:rPr>
                <w:b/>
              </w:rPr>
              <w:t xml:space="preserve"> </w:t>
            </w:r>
          </w:p>
        </w:tc>
        <w:tc>
          <w:tcPr>
            <w:tcW w:w="992" w:type="dxa"/>
            <w:tcBorders>
              <w:right w:val="single" w:sz="4" w:space="0" w:color="auto"/>
            </w:tcBorders>
            <w:vAlign w:val="center"/>
          </w:tcPr>
          <w:p w14:paraId="2EB06B24" w14:textId="623AECC3" w:rsidR="00596F74" w:rsidRPr="00917F47" w:rsidRDefault="00596F74"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4CFDA952" w14:textId="76350332" w:rsidR="00596F74" w:rsidRPr="00360207" w:rsidRDefault="00360207" w:rsidP="00B15CC5">
            <w:pPr>
              <w:pStyle w:val="a5"/>
              <w:jc w:val="left"/>
              <w:rPr>
                <w:rFonts w:eastAsia="Times New Roman"/>
                <w:b w:val="0"/>
                <w:szCs w:val="24"/>
                <w:lang w:val="ru-RU"/>
              </w:rPr>
            </w:pPr>
            <w:r>
              <w:rPr>
                <w:rFonts w:eastAsia="Times New Roman"/>
                <w:b w:val="0"/>
                <w:szCs w:val="24"/>
                <w:lang w:val="ru-RU"/>
              </w:rPr>
              <w:t>08.09</w:t>
            </w:r>
          </w:p>
        </w:tc>
        <w:tc>
          <w:tcPr>
            <w:tcW w:w="1134" w:type="dxa"/>
            <w:tcBorders>
              <w:left w:val="single" w:sz="4" w:space="0" w:color="auto"/>
            </w:tcBorders>
            <w:vAlign w:val="center"/>
          </w:tcPr>
          <w:p w14:paraId="410B1886" w14:textId="39820B70" w:rsidR="00596F74" w:rsidRPr="00917F47" w:rsidRDefault="00596F74" w:rsidP="00B15CC5">
            <w:pPr>
              <w:pStyle w:val="a5"/>
              <w:jc w:val="left"/>
              <w:rPr>
                <w:rFonts w:eastAsia="Times New Roman"/>
                <w:b w:val="0"/>
                <w:szCs w:val="24"/>
              </w:rPr>
            </w:pPr>
          </w:p>
        </w:tc>
      </w:tr>
      <w:tr w:rsidR="00596F74" w:rsidRPr="00917F47" w14:paraId="0EEB8C24" w14:textId="77777777" w:rsidTr="00360207">
        <w:tc>
          <w:tcPr>
            <w:tcW w:w="567" w:type="dxa"/>
            <w:tcBorders>
              <w:right w:val="single" w:sz="4" w:space="0" w:color="auto"/>
            </w:tcBorders>
            <w:vAlign w:val="center"/>
          </w:tcPr>
          <w:p w14:paraId="022CC143" w14:textId="39D7A19C" w:rsidR="00596F74" w:rsidRPr="00917F47" w:rsidRDefault="00015B37" w:rsidP="00836145">
            <w:pPr>
              <w:pStyle w:val="a5"/>
              <w:ind w:left="0" w:firstLine="0"/>
              <w:jc w:val="left"/>
              <w:rPr>
                <w:rFonts w:eastAsia="Times New Roman"/>
                <w:b w:val="0"/>
                <w:szCs w:val="24"/>
              </w:rPr>
            </w:pPr>
            <w:r w:rsidRPr="00917F47">
              <w:rPr>
                <w:rFonts w:eastAsia="Times New Roman"/>
                <w:b w:val="0"/>
                <w:szCs w:val="24"/>
              </w:rPr>
              <w:t>4</w:t>
            </w:r>
          </w:p>
        </w:tc>
        <w:tc>
          <w:tcPr>
            <w:tcW w:w="1560" w:type="dxa"/>
            <w:vMerge/>
            <w:tcBorders>
              <w:left w:val="single" w:sz="4" w:space="0" w:color="auto"/>
            </w:tcBorders>
            <w:vAlign w:val="center"/>
          </w:tcPr>
          <w:p w14:paraId="09FEDA98" w14:textId="77777777" w:rsidR="00596F74" w:rsidRPr="00917F47" w:rsidRDefault="00596F74" w:rsidP="00B15CC5">
            <w:pPr>
              <w:pStyle w:val="a5"/>
              <w:jc w:val="left"/>
              <w:rPr>
                <w:rFonts w:eastAsia="Times New Roman"/>
                <w:b w:val="0"/>
                <w:szCs w:val="24"/>
              </w:rPr>
            </w:pPr>
          </w:p>
        </w:tc>
        <w:tc>
          <w:tcPr>
            <w:tcW w:w="1984" w:type="dxa"/>
            <w:vAlign w:val="center"/>
          </w:tcPr>
          <w:p w14:paraId="4AD50F70" w14:textId="73A303B9" w:rsidR="00596F74" w:rsidRPr="009F1D6B" w:rsidRDefault="00C57E03" w:rsidP="009F1D6B">
            <w:pPr>
              <w:pStyle w:val="a5"/>
              <w:ind w:left="0" w:firstLine="0"/>
              <w:jc w:val="left"/>
              <w:rPr>
                <w:rFonts w:eastAsia="Times New Roman"/>
                <w:b w:val="0"/>
                <w:szCs w:val="24"/>
              </w:rPr>
            </w:pPr>
            <w:r>
              <w:rPr>
                <w:rFonts w:eastAsia="Times New Roman"/>
                <w:b w:val="0"/>
                <w:szCs w:val="24"/>
              </w:rPr>
              <w:t>Vocabulary and listening: Free- time activities</w:t>
            </w:r>
            <w:r w:rsidR="00596F74" w:rsidRPr="00917F47">
              <w:rPr>
                <w:rFonts w:eastAsia="Times New Roman"/>
                <w:b w:val="0"/>
                <w:szCs w:val="24"/>
              </w:rPr>
              <w:t xml:space="preserve"> </w:t>
            </w:r>
            <w:r>
              <w:rPr>
                <w:rFonts w:eastAsia="Times New Roman"/>
                <w:b w:val="0"/>
                <w:szCs w:val="24"/>
              </w:rPr>
              <w:t xml:space="preserve"> </w:t>
            </w:r>
          </w:p>
        </w:tc>
        <w:tc>
          <w:tcPr>
            <w:tcW w:w="7513" w:type="dxa"/>
            <w:vAlign w:val="center"/>
          </w:tcPr>
          <w:p w14:paraId="4F6213EB" w14:textId="6FB1EE93" w:rsidR="00596F74" w:rsidRPr="00917F47" w:rsidRDefault="003E2769" w:rsidP="003E2769">
            <w:pPr>
              <w:pStyle w:val="a5"/>
              <w:jc w:val="left"/>
              <w:rPr>
                <w:rStyle w:val="NESNormalChar"/>
                <w:iCs w:val="0"/>
                <w:sz w:val="24"/>
                <w:szCs w:val="24"/>
              </w:rPr>
            </w:pPr>
            <w:r w:rsidRPr="00917F47">
              <w:rPr>
                <w:rStyle w:val="NESNormalChar"/>
                <w:iCs w:val="0"/>
                <w:sz w:val="24"/>
                <w:szCs w:val="24"/>
              </w:rPr>
              <w:t xml:space="preserve"> </w:t>
            </w:r>
            <w:r w:rsidRPr="00917F47">
              <w:rPr>
                <w:b w:val="0"/>
                <w:spacing w:val="2"/>
                <w:szCs w:val="24"/>
                <w:shd w:val="clear" w:color="auto" w:fill="FFFFFF"/>
              </w:rPr>
              <w:t>7. 2. 7. 1</w:t>
            </w:r>
            <w:r w:rsidRPr="00917F47">
              <w:rPr>
                <w:b w:val="0"/>
                <w:spacing w:val="2"/>
                <w:szCs w:val="24"/>
              </w:rPr>
              <w:t xml:space="preserve"> </w:t>
            </w:r>
            <w:r w:rsidRPr="00917F47">
              <w:rPr>
                <w:b w:val="0"/>
                <w:spacing w:val="2"/>
                <w:szCs w:val="24"/>
                <w:shd w:val="clear" w:color="auto" w:fill="FFFFFF"/>
              </w:rPr>
              <w:t>begin to identify the specific features of a number of oral genres at the word, sentence and text level;</w:t>
            </w:r>
          </w:p>
          <w:p w14:paraId="00A3028E" w14:textId="1284E1C3" w:rsidR="00E67490" w:rsidRPr="009F1D6B" w:rsidRDefault="003E2769" w:rsidP="009F1D6B">
            <w:pPr>
              <w:pStyle w:val="a5"/>
              <w:jc w:val="left"/>
              <w:rPr>
                <w:b w:val="0"/>
                <w:szCs w:val="24"/>
              </w:rPr>
            </w:pPr>
            <w:r w:rsidRPr="00917F47">
              <w:rPr>
                <w:b w:val="0"/>
                <w:szCs w:val="24"/>
              </w:rPr>
              <w:t xml:space="preserve"> </w:t>
            </w:r>
            <w:r w:rsidRPr="00917F47">
              <w:rPr>
                <w:b w:val="0"/>
                <w:spacing w:val="2"/>
                <w:szCs w:val="24"/>
                <w:shd w:val="clear" w:color="auto" w:fill="FFFFFF"/>
              </w:rPr>
              <w:t>7. 3. 3. 1 express opinion with judgment within general and educational topics;</w:t>
            </w:r>
          </w:p>
        </w:tc>
        <w:tc>
          <w:tcPr>
            <w:tcW w:w="992" w:type="dxa"/>
            <w:tcBorders>
              <w:right w:val="single" w:sz="4" w:space="0" w:color="auto"/>
            </w:tcBorders>
            <w:vAlign w:val="center"/>
          </w:tcPr>
          <w:p w14:paraId="19658A37" w14:textId="77777777" w:rsidR="00AF30BC" w:rsidRPr="00917F47" w:rsidRDefault="00AF30BC" w:rsidP="00B15CC5">
            <w:pPr>
              <w:pStyle w:val="a5"/>
              <w:jc w:val="left"/>
              <w:rPr>
                <w:rFonts w:eastAsia="Times New Roman"/>
                <w:b w:val="0"/>
                <w:szCs w:val="24"/>
              </w:rPr>
            </w:pPr>
          </w:p>
          <w:p w14:paraId="677417E0" w14:textId="77777777" w:rsidR="00AF30BC" w:rsidRPr="00917F47" w:rsidRDefault="00AF30BC" w:rsidP="00B15CC5">
            <w:pPr>
              <w:pStyle w:val="a5"/>
              <w:jc w:val="left"/>
              <w:rPr>
                <w:rFonts w:eastAsia="Times New Roman"/>
                <w:b w:val="0"/>
                <w:szCs w:val="24"/>
              </w:rPr>
            </w:pPr>
          </w:p>
          <w:p w14:paraId="6BC4D98B" w14:textId="77777777" w:rsidR="00AF30BC" w:rsidRPr="00917F47" w:rsidRDefault="00AF30BC" w:rsidP="00B15CC5">
            <w:pPr>
              <w:pStyle w:val="a5"/>
              <w:jc w:val="left"/>
              <w:rPr>
                <w:rFonts w:eastAsia="Times New Roman"/>
                <w:b w:val="0"/>
                <w:szCs w:val="24"/>
              </w:rPr>
            </w:pPr>
          </w:p>
          <w:p w14:paraId="79DA9C48" w14:textId="77777777" w:rsidR="00AF30BC" w:rsidRPr="00917F47" w:rsidRDefault="00AF30BC" w:rsidP="00B15CC5">
            <w:pPr>
              <w:pStyle w:val="a5"/>
              <w:jc w:val="left"/>
              <w:rPr>
                <w:rFonts w:eastAsia="Times New Roman"/>
                <w:b w:val="0"/>
                <w:szCs w:val="24"/>
              </w:rPr>
            </w:pPr>
          </w:p>
          <w:p w14:paraId="52AA80D9" w14:textId="77777777" w:rsidR="00AF30BC" w:rsidRPr="00917F47" w:rsidRDefault="00AF30BC" w:rsidP="00B15CC5">
            <w:pPr>
              <w:pStyle w:val="a5"/>
              <w:jc w:val="left"/>
              <w:rPr>
                <w:rFonts w:eastAsia="Times New Roman"/>
                <w:b w:val="0"/>
                <w:szCs w:val="24"/>
              </w:rPr>
            </w:pPr>
          </w:p>
          <w:p w14:paraId="08A5AF72" w14:textId="0999DA39" w:rsidR="00596F74" w:rsidRPr="00917F47" w:rsidRDefault="00596F74"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43668E7E" w14:textId="6AC8839C" w:rsidR="00596F74" w:rsidRPr="00360207" w:rsidRDefault="00360207" w:rsidP="00B15CC5">
            <w:pPr>
              <w:pStyle w:val="a5"/>
              <w:jc w:val="left"/>
              <w:rPr>
                <w:rFonts w:eastAsia="Times New Roman"/>
                <w:b w:val="0"/>
                <w:szCs w:val="24"/>
                <w:lang w:val="ru-RU"/>
              </w:rPr>
            </w:pPr>
            <w:r>
              <w:rPr>
                <w:rFonts w:eastAsia="Times New Roman"/>
                <w:b w:val="0"/>
                <w:szCs w:val="24"/>
                <w:lang w:val="ru-RU"/>
              </w:rPr>
              <w:t>11.09</w:t>
            </w:r>
          </w:p>
        </w:tc>
        <w:tc>
          <w:tcPr>
            <w:tcW w:w="1134" w:type="dxa"/>
            <w:vAlign w:val="center"/>
          </w:tcPr>
          <w:p w14:paraId="5748622F" w14:textId="6116D141" w:rsidR="00596F74" w:rsidRPr="00917F47" w:rsidRDefault="00596F74" w:rsidP="00B15CC5">
            <w:pPr>
              <w:pStyle w:val="a5"/>
              <w:jc w:val="left"/>
              <w:rPr>
                <w:rFonts w:eastAsia="Times New Roman"/>
                <w:b w:val="0"/>
                <w:szCs w:val="24"/>
              </w:rPr>
            </w:pPr>
          </w:p>
        </w:tc>
      </w:tr>
      <w:tr w:rsidR="00596F74" w:rsidRPr="00917F47" w14:paraId="3677A0E5" w14:textId="77777777" w:rsidTr="00360207">
        <w:tc>
          <w:tcPr>
            <w:tcW w:w="567" w:type="dxa"/>
            <w:tcBorders>
              <w:right w:val="single" w:sz="4" w:space="0" w:color="auto"/>
            </w:tcBorders>
            <w:vAlign w:val="center"/>
          </w:tcPr>
          <w:p w14:paraId="7D6C01D0" w14:textId="142F6155" w:rsidR="00596F74" w:rsidRPr="00917F47" w:rsidRDefault="00015B37" w:rsidP="00B15CC5">
            <w:pPr>
              <w:pStyle w:val="a5"/>
              <w:jc w:val="left"/>
              <w:rPr>
                <w:rFonts w:eastAsia="Times New Roman"/>
                <w:b w:val="0"/>
                <w:szCs w:val="24"/>
              </w:rPr>
            </w:pPr>
            <w:r w:rsidRPr="00917F47">
              <w:rPr>
                <w:rFonts w:eastAsia="Times New Roman"/>
                <w:b w:val="0"/>
                <w:szCs w:val="24"/>
              </w:rPr>
              <w:t>5</w:t>
            </w:r>
          </w:p>
        </w:tc>
        <w:tc>
          <w:tcPr>
            <w:tcW w:w="1560" w:type="dxa"/>
            <w:vMerge/>
            <w:tcBorders>
              <w:left w:val="single" w:sz="4" w:space="0" w:color="auto"/>
            </w:tcBorders>
            <w:vAlign w:val="center"/>
          </w:tcPr>
          <w:p w14:paraId="338E865E" w14:textId="77777777" w:rsidR="00596F74" w:rsidRPr="00917F47" w:rsidRDefault="00596F74" w:rsidP="00B15CC5">
            <w:pPr>
              <w:pStyle w:val="a5"/>
              <w:jc w:val="left"/>
              <w:rPr>
                <w:rFonts w:eastAsia="Times New Roman"/>
                <w:b w:val="0"/>
                <w:szCs w:val="24"/>
              </w:rPr>
            </w:pPr>
          </w:p>
        </w:tc>
        <w:tc>
          <w:tcPr>
            <w:tcW w:w="1984" w:type="dxa"/>
            <w:vAlign w:val="center"/>
          </w:tcPr>
          <w:p w14:paraId="21176AFC" w14:textId="6CDE588D" w:rsidR="00596F74" w:rsidRPr="00917F47" w:rsidRDefault="007F323F" w:rsidP="00C57E03">
            <w:pPr>
              <w:pStyle w:val="a5"/>
              <w:jc w:val="left"/>
              <w:rPr>
                <w:b w:val="0"/>
                <w:szCs w:val="24"/>
              </w:rPr>
            </w:pPr>
            <w:r>
              <w:rPr>
                <w:rFonts w:eastAsia="Times New Roman"/>
                <w:b w:val="0"/>
                <w:szCs w:val="24"/>
              </w:rPr>
              <w:t xml:space="preserve"> </w:t>
            </w:r>
            <w:r w:rsidR="00C57E03">
              <w:rPr>
                <w:rFonts w:eastAsia="Times New Roman"/>
                <w:b w:val="0"/>
                <w:szCs w:val="24"/>
              </w:rPr>
              <w:t xml:space="preserve"> Indefinite pronouns </w:t>
            </w:r>
          </w:p>
        </w:tc>
        <w:tc>
          <w:tcPr>
            <w:tcW w:w="7513" w:type="dxa"/>
            <w:vAlign w:val="center"/>
          </w:tcPr>
          <w:p w14:paraId="54DB3060" w14:textId="173D6ACA" w:rsidR="003E2769" w:rsidRPr="009F1D6B" w:rsidRDefault="009F1D6B" w:rsidP="003E2769">
            <w:pPr>
              <w:pStyle w:val="a5"/>
              <w:jc w:val="left"/>
              <w:rPr>
                <w:b w:val="0"/>
                <w:szCs w:val="24"/>
              </w:rPr>
            </w:pPr>
            <w:r w:rsidRPr="009F1D6B">
              <w:rPr>
                <w:b w:val="0"/>
                <w:spacing w:val="2"/>
                <w:szCs w:val="24"/>
                <w:shd w:val="clear" w:color="auto" w:fill="FFFFFF"/>
              </w:rPr>
              <w:t>7. 4. 1.</w:t>
            </w:r>
            <w:r w:rsidR="008B2329">
              <w:rPr>
                <w:b w:val="0"/>
                <w:spacing w:val="2"/>
                <w:szCs w:val="24"/>
                <w:shd w:val="clear" w:color="auto" w:fill="FFFFFF"/>
              </w:rPr>
              <w:t>1</w:t>
            </w:r>
            <w:r w:rsidRPr="009F1D6B">
              <w:rPr>
                <w:b w:val="0"/>
                <w:spacing w:val="2"/>
                <w:szCs w:val="24"/>
                <w:shd w:val="clear" w:color="auto" w:fill="FFFFFF"/>
              </w:rPr>
              <w:t xml:space="preserve"> Understand the basic idea of texts within the context of unfamiliar general and reading topics; </w:t>
            </w:r>
          </w:p>
          <w:p w14:paraId="545DD09A" w14:textId="43A790D2" w:rsidR="00596F74" w:rsidRPr="00AB5D4B" w:rsidRDefault="00AB5D4B" w:rsidP="00FE43B8">
            <w:pPr>
              <w:rPr>
                <w:b/>
              </w:rPr>
            </w:pPr>
            <w:r w:rsidRPr="00AB5D4B">
              <w:rPr>
                <w:rStyle w:val="fontstyle01"/>
                <w:b w:val="0"/>
              </w:rPr>
              <w:t>7.5.3.1 write with moderate grammatical accuracy on a limited range of familiar general and curricular topics;</w:t>
            </w:r>
            <w:r w:rsidR="009F1D6B" w:rsidRPr="00AB5D4B">
              <w:rPr>
                <w:b/>
                <w:spacing w:val="2"/>
              </w:rPr>
              <w:t xml:space="preserve"> </w:t>
            </w:r>
            <w:r w:rsidR="003E2769" w:rsidRPr="00AB5D4B">
              <w:rPr>
                <w:b/>
              </w:rPr>
              <w:t xml:space="preserve"> </w:t>
            </w:r>
          </w:p>
        </w:tc>
        <w:tc>
          <w:tcPr>
            <w:tcW w:w="992" w:type="dxa"/>
            <w:tcBorders>
              <w:right w:val="single" w:sz="4" w:space="0" w:color="auto"/>
            </w:tcBorders>
            <w:vAlign w:val="center"/>
          </w:tcPr>
          <w:p w14:paraId="2E1881C2" w14:textId="6E5566F7" w:rsidR="00596F74" w:rsidRPr="00917F47" w:rsidRDefault="00596F74"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3994CC46" w14:textId="296DDE8D" w:rsidR="00596F74" w:rsidRPr="00360207" w:rsidRDefault="00360207" w:rsidP="00B15CC5">
            <w:pPr>
              <w:pStyle w:val="a5"/>
              <w:jc w:val="left"/>
              <w:rPr>
                <w:rFonts w:eastAsia="Times New Roman"/>
                <w:b w:val="0"/>
                <w:szCs w:val="24"/>
                <w:lang w:val="ru-RU"/>
              </w:rPr>
            </w:pPr>
            <w:r>
              <w:rPr>
                <w:rFonts w:eastAsia="Times New Roman"/>
                <w:b w:val="0"/>
                <w:szCs w:val="24"/>
                <w:lang w:val="ru-RU"/>
              </w:rPr>
              <w:t>12.09</w:t>
            </w:r>
          </w:p>
        </w:tc>
        <w:tc>
          <w:tcPr>
            <w:tcW w:w="1134" w:type="dxa"/>
            <w:tcBorders>
              <w:left w:val="single" w:sz="4" w:space="0" w:color="auto"/>
            </w:tcBorders>
            <w:vAlign w:val="center"/>
          </w:tcPr>
          <w:p w14:paraId="7D36B2D5" w14:textId="6CE8C9DB" w:rsidR="00596F74" w:rsidRPr="00917F47" w:rsidRDefault="00596F74" w:rsidP="00B15CC5">
            <w:pPr>
              <w:pStyle w:val="a5"/>
              <w:jc w:val="left"/>
              <w:rPr>
                <w:rFonts w:eastAsia="Times New Roman"/>
                <w:b w:val="0"/>
                <w:szCs w:val="24"/>
              </w:rPr>
            </w:pPr>
          </w:p>
        </w:tc>
      </w:tr>
      <w:tr w:rsidR="00596F74" w:rsidRPr="00917F47" w14:paraId="4DB73CFD" w14:textId="77777777" w:rsidTr="00360207">
        <w:tc>
          <w:tcPr>
            <w:tcW w:w="567" w:type="dxa"/>
            <w:tcBorders>
              <w:right w:val="single" w:sz="4" w:space="0" w:color="auto"/>
            </w:tcBorders>
            <w:vAlign w:val="center"/>
          </w:tcPr>
          <w:p w14:paraId="2664536D" w14:textId="66B93000" w:rsidR="00596F74" w:rsidRPr="00917F47" w:rsidRDefault="00015B37" w:rsidP="00B15CC5">
            <w:pPr>
              <w:pStyle w:val="a5"/>
              <w:jc w:val="left"/>
              <w:rPr>
                <w:rFonts w:eastAsia="Times New Roman"/>
                <w:b w:val="0"/>
                <w:szCs w:val="24"/>
              </w:rPr>
            </w:pPr>
            <w:r w:rsidRPr="00917F47">
              <w:rPr>
                <w:rFonts w:eastAsia="Times New Roman"/>
                <w:b w:val="0"/>
                <w:szCs w:val="24"/>
              </w:rPr>
              <w:t>6</w:t>
            </w:r>
          </w:p>
        </w:tc>
        <w:tc>
          <w:tcPr>
            <w:tcW w:w="1560" w:type="dxa"/>
            <w:vMerge/>
            <w:tcBorders>
              <w:left w:val="single" w:sz="4" w:space="0" w:color="auto"/>
            </w:tcBorders>
            <w:vAlign w:val="center"/>
          </w:tcPr>
          <w:p w14:paraId="71E13517" w14:textId="77777777" w:rsidR="00596F74" w:rsidRPr="00917F47" w:rsidRDefault="00596F74" w:rsidP="00B15CC5">
            <w:pPr>
              <w:pStyle w:val="a5"/>
              <w:jc w:val="left"/>
              <w:rPr>
                <w:rFonts w:eastAsia="Times New Roman"/>
                <w:b w:val="0"/>
                <w:szCs w:val="24"/>
              </w:rPr>
            </w:pPr>
          </w:p>
        </w:tc>
        <w:tc>
          <w:tcPr>
            <w:tcW w:w="1984" w:type="dxa"/>
            <w:vAlign w:val="center"/>
          </w:tcPr>
          <w:p w14:paraId="55723AD8" w14:textId="56071427" w:rsidR="00596F74" w:rsidRPr="00917F47" w:rsidRDefault="00C57E03" w:rsidP="00B15CC5">
            <w:pPr>
              <w:pStyle w:val="a5"/>
              <w:jc w:val="left"/>
              <w:rPr>
                <w:rFonts w:eastAsia="Times New Roman"/>
                <w:b w:val="0"/>
                <w:szCs w:val="24"/>
              </w:rPr>
            </w:pPr>
            <w:r>
              <w:rPr>
                <w:rFonts w:eastAsia="Times New Roman"/>
                <w:b w:val="0"/>
                <w:szCs w:val="24"/>
              </w:rPr>
              <w:t xml:space="preserve"> Making offers </w:t>
            </w:r>
            <w:r>
              <w:rPr>
                <w:rFonts w:eastAsia="Times New Roman"/>
                <w:b w:val="0"/>
                <w:szCs w:val="24"/>
              </w:rPr>
              <w:lastRenderedPageBreak/>
              <w:t xml:space="preserve">and suggestions </w:t>
            </w:r>
          </w:p>
          <w:p w14:paraId="31C2FAD3" w14:textId="2D4EDAE1" w:rsidR="00596F74" w:rsidRPr="00917F47" w:rsidRDefault="00E67490" w:rsidP="00B15CC5">
            <w:pPr>
              <w:pStyle w:val="a5"/>
              <w:jc w:val="left"/>
              <w:rPr>
                <w:b w:val="0"/>
                <w:szCs w:val="24"/>
              </w:rPr>
            </w:pPr>
            <w:r w:rsidRPr="00917F47">
              <w:rPr>
                <w:rFonts w:eastAsia="Times New Roman"/>
                <w:b w:val="0"/>
                <w:szCs w:val="24"/>
              </w:rPr>
              <w:t xml:space="preserve"> </w:t>
            </w:r>
          </w:p>
        </w:tc>
        <w:tc>
          <w:tcPr>
            <w:tcW w:w="7513" w:type="dxa"/>
            <w:vAlign w:val="center"/>
          </w:tcPr>
          <w:p w14:paraId="1CCE4BD2" w14:textId="5C61EF17" w:rsidR="00596F74" w:rsidRPr="008B2329" w:rsidRDefault="008B2329" w:rsidP="00E67490">
            <w:pPr>
              <w:pStyle w:val="a5"/>
              <w:jc w:val="left"/>
              <w:rPr>
                <w:rStyle w:val="NESNormalChar"/>
                <w:b/>
                <w:iCs w:val="0"/>
                <w:sz w:val="22"/>
                <w:szCs w:val="22"/>
              </w:rPr>
            </w:pPr>
            <w:r w:rsidRPr="008B2329">
              <w:rPr>
                <w:b w:val="0"/>
                <w:spacing w:val="2"/>
                <w:sz w:val="22"/>
                <w:shd w:val="clear" w:color="auto" w:fill="FFFFFF"/>
              </w:rPr>
              <w:lastRenderedPageBreak/>
              <w:t xml:space="preserve">7. 2. 1.1 a limited number of general and reading topics with a long conversation, a slight support and understanding of basic thoughts; </w:t>
            </w:r>
          </w:p>
          <w:p w14:paraId="313F80B8" w14:textId="76BCFC3D" w:rsidR="00E67490" w:rsidRPr="00216B04" w:rsidRDefault="00AB5D4B" w:rsidP="00FE43B8">
            <w:pPr>
              <w:rPr>
                <w:b/>
                <w:lang w:val="en-US"/>
              </w:rPr>
            </w:pPr>
            <w:r w:rsidRPr="00AB5D4B">
              <w:rPr>
                <w:rStyle w:val="fontstyle01"/>
                <w:b w:val="0"/>
              </w:rPr>
              <w:lastRenderedPageBreak/>
              <w:t>7.3.2.1 ask complex questions to get information about a limited range of general topics and some curricular topics;</w:t>
            </w:r>
          </w:p>
        </w:tc>
        <w:tc>
          <w:tcPr>
            <w:tcW w:w="992" w:type="dxa"/>
            <w:tcBorders>
              <w:right w:val="single" w:sz="4" w:space="0" w:color="auto"/>
            </w:tcBorders>
            <w:vAlign w:val="center"/>
          </w:tcPr>
          <w:p w14:paraId="6C39ECFB" w14:textId="5D5BFCA7" w:rsidR="00596F74" w:rsidRPr="00917F47" w:rsidRDefault="00596F74" w:rsidP="00B15CC5">
            <w:pPr>
              <w:pStyle w:val="a5"/>
              <w:jc w:val="left"/>
              <w:rPr>
                <w:rFonts w:eastAsia="Times New Roman"/>
                <w:b w:val="0"/>
                <w:szCs w:val="24"/>
              </w:rPr>
            </w:pPr>
            <w:r w:rsidRPr="00917F47">
              <w:rPr>
                <w:rFonts w:eastAsia="Times New Roman"/>
                <w:b w:val="0"/>
                <w:szCs w:val="24"/>
              </w:rPr>
              <w:lastRenderedPageBreak/>
              <w:t>1</w:t>
            </w:r>
          </w:p>
        </w:tc>
        <w:tc>
          <w:tcPr>
            <w:tcW w:w="1559" w:type="dxa"/>
            <w:tcBorders>
              <w:right w:val="single" w:sz="4" w:space="0" w:color="auto"/>
            </w:tcBorders>
            <w:vAlign w:val="center"/>
          </w:tcPr>
          <w:p w14:paraId="2A369E93" w14:textId="76FF89D5" w:rsidR="00596F74" w:rsidRPr="00360207" w:rsidRDefault="00360207" w:rsidP="00B15CC5">
            <w:pPr>
              <w:pStyle w:val="a5"/>
              <w:jc w:val="left"/>
              <w:rPr>
                <w:rFonts w:eastAsia="Times New Roman"/>
                <w:b w:val="0"/>
                <w:szCs w:val="24"/>
                <w:lang w:val="ru-RU"/>
              </w:rPr>
            </w:pPr>
            <w:r>
              <w:rPr>
                <w:rFonts w:eastAsia="Times New Roman"/>
                <w:b w:val="0"/>
                <w:szCs w:val="24"/>
                <w:lang w:val="ru-RU"/>
              </w:rPr>
              <w:t>15.09</w:t>
            </w:r>
          </w:p>
        </w:tc>
        <w:tc>
          <w:tcPr>
            <w:tcW w:w="1134" w:type="dxa"/>
            <w:tcBorders>
              <w:left w:val="single" w:sz="4" w:space="0" w:color="auto"/>
            </w:tcBorders>
            <w:vAlign w:val="center"/>
          </w:tcPr>
          <w:p w14:paraId="054546BC" w14:textId="641C3BFF" w:rsidR="00596F74" w:rsidRPr="00917F47" w:rsidRDefault="00596F74" w:rsidP="00B15CC5">
            <w:pPr>
              <w:pStyle w:val="a5"/>
              <w:jc w:val="left"/>
              <w:rPr>
                <w:rFonts w:eastAsia="Times New Roman"/>
                <w:b w:val="0"/>
                <w:szCs w:val="24"/>
              </w:rPr>
            </w:pPr>
          </w:p>
        </w:tc>
      </w:tr>
      <w:tr w:rsidR="007D764B" w:rsidRPr="00917F47" w14:paraId="5B99CD48" w14:textId="77777777" w:rsidTr="00360207">
        <w:tc>
          <w:tcPr>
            <w:tcW w:w="567" w:type="dxa"/>
            <w:tcBorders>
              <w:right w:val="single" w:sz="4" w:space="0" w:color="auto"/>
            </w:tcBorders>
            <w:vAlign w:val="center"/>
          </w:tcPr>
          <w:p w14:paraId="09AB9393" w14:textId="0A2E6E8E" w:rsidR="007D764B" w:rsidRPr="00917F47" w:rsidRDefault="00015B37" w:rsidP="00B15CC5">
            <w:pPr>
              <w:pStyle w:val="a5"/>
              <w:jc w:val="left"/>
              <w:rPr>
                <w:rFonts w:eastAsia="Times New Roman"/>
                <w:b w:val="0"/>
                <w:szCs w:val="24"/>
              </w:rPr>
            </w:pPr>
            <w:r w:rsidRPr="00917F47">
              <w:rPr>
                <w:rFonts w:eastAsia="Times New Roman"/>
                <w:b w:val="0"/>
                <w:szCs w:val="24"/>
              </w:rPr>
              <w:lastRenderedPageBreak/>
              <w:t>7</w:t>
            </w:r>
          </w:p>
        </w:tc>
        <w:tc>
          <w:tcPr>
            <w:tcW w:w="1560" w:type="dxa"/>
            <w:vMerge w:val="restart"/>
            <w:tcBorders>
              <w:top w:val="nil"/>
              <w:left w:val="single" w:sz="4" w:space="0" w:color="auto"/>
            </w:tcBorders>
            <w:vAlign w:val="center"/>
          </w:tcPr>
          <w:p w14:paraId="164923D4" w14:textId="77777777" w:rsidR="007D764B" w:rsidRPr="00917F47" w:rsidRDefault="007D764B" w:rsidP="00B15CC5">
            <w:pPr>
              <w:pStyle w:val="a5"/>
              <w:jc w:val="left"/>
              <w:rPr>
                <w:rFonts w:eastAsia="Times New Roman"/>
                <w:b w:val="0"/>
                <w:szCs w:val="24"/>
              </w:rPr>
            </w:pPr>
          </w:p>
        </w:tc>
        <w:tc>
          <w:tcPr>
            <w:tcW w:w="1984" w:type="dxa"/>
            <w:vAlign w:val="center"/>
          </w:tcPr>
          <w:p w14:paraId="2FA05DFC" w14:textId="3BBB86F3" w:rsidR="007D764B" w:rsidRPr="00917F47" w:rsidRDefault="00C57E03" w:rsidP="00B15CC5">
            <w:pPr>
              <w:pStyle w:val="a5"/>
              <w:jc w:val="left"/>
              <w:rPr>
                <w:rFonts w:eastAsia="Times New Roman"/>
                <w:b w:val="0"/>
                <w:szCs w:val="24"/>
              </w:rPr>
            </w:pPr>
            <w:r>
              <w:rPr>
                <w:rFonts w:eastAsia="Times New Roman"/>
                <w:b w:val="0"/>
                <w:szCs w:val="24"/>
              </w:rPr>
              <w:t xml:space="preserve"> A blog </w:t>
            </w:r>
            <w:r w:rsidR="00E67490" w:rsidRPr="00917F47">
              <w:rPr>
                <w:rFonts w:eastAsia="Times New Roman"/>
                <w:b w:val="0"/>
                <w:szCs w:val="24"/>
              </w:rPr>
              <w:t xml:space="preserve"> </w:t>
            </w:r>
          </w:p>
        </w:tc>
        <w:tc>
          <w:tcPr>
            <w:tcW w:w="7513" w:type="dxa"/>
            <w:vAlign w:val="center"/>
          </w:tcPr>
          <w:p w14:paraId="364259E0" w14:textId="6C460F29" w:rsidR="007D764B" w:rsidRPr="00917F47" w:rsidRDefault="003E2769" w:rsidP="00B15CC5">
            <w:pPr>
              <w:pStyle w:val="a5"/>
              <w:jc w:val="left"/>
              <w:rPr>
                <w:b w:val="0"/>
                <w:szCs w:val="24"/>
              </w:rPr>
            </w:pPr>
            <w:r w:rsidRPr="00917F47">
              <w:rPr>
                <w:b w:val="0"/>
                <w:spacing w:val="2"/>
                <w:szCs w:val="24"/>
                <w:shd w:val="clear" w:color="auto" w:fill="FFFFFF"/>
              </w:rPr>
              <w:t>7. 4. 3. 1 including some long texts, understanding of evidence in the context of general and educational topics familiar to many, determining the author's opinion or point of view in short texts on general and educational topics;</w:t>
            </w:r>
          </w:p>
          <w:p w14:paraId="587BF3DD" w14:textId="7583E354" w:rsidR="007D764B" w:rsidRPr="00917F47" w:rsidRDefault="003E2769" w:rsidP="00E67490">
            <w:pPr>
              <w:pStyle w:val="a5"/>
              <w:jc w:val="left"/>
              <w:rPr>
                <w:b w:val="0"/>
                <w:szCs w:val="24"/>
              </w:rPr>
            </w:pPr>
            <w:r w:rsidRPr="00917F47">
              <w:rPr>
                <w:b w:val="0"/>
                <w:spacing w:val="2"/>
                <w:szCs w:val="24"/>
                <w:shd w:val="clear" w:color="auto" w:fill="FFFFFF"/>
              </w:rPr>
              <w:t>7. 5. 1. 1 planning, writing, correcting and checking text-level works on general and educational topics with the support of the teacher;</w:t>
            </w:r>
            <w:r w:rsidRPr="00917F47">
              <w:rPr>
                <w:b w:val="0"/>
                <w:szCs w:val="24"/>
                <w:shd w:val="clear" w:color="auto" w:fill="FFFFFF"/>
              </w:rPr>
              <w:t xml:space="preserve"> </w:t>
            </w:r>
          </w:p>
        </w:tc>
        <w:tc>
          <w:tcPr>
            <w:tcW w:w="992" w:type="dxa"/>
            <w:tcBorders>
              <w:right w:val="single" w:sz="4" w:space="0" w:color="auto"/>
            </w:tcBorders>
            <w:vAlign w:val="center"/>
          </w:tcPr>
          <w:p w14:paraId="264741AC" w14:textId="43FC4457" w:rsidR="007D764B" w:rsidRPr="00917F47" w:rsidRDefault="007D764B"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615EBB8F" w14:textId="7007F8E5" w:rsidR="007D764B" w:rsidRPr="00360207" w:rsidRDefault="00360207" w:rsidP="00B15CC5">
            <w:pPr>
              <w:pStyle w:val="a5"/>
              <w:jc w:val="left"/>
              <w:rPr>
                <w:rFonts w:eastAsia="Times New Roman"/>
                <w:b w:val="0"/>
                <w:szCs w:val="24"/>
                <w:lang w:val="ru-RU"/>
              </w:rPr>
            </w:pPr>
            <w:r>
              <w:rPr>
                <w:rFonts w:eastAsia="Times New Roman"/>
                <w:b w:val="0"/>
                <w:szCs w:val="24"/>
                <w:lang w:val="ru-RU"/>
              </w:rPr>
              <w:t>18.09</w:t>
            </w:r>
          </w:p>
        </w:tc>
        <w:tc>
          <w:tcPr>
            <w:tcW w:w="1134" w:type="dxa"/>
            <w:tcBorders>
              <w:left w:val="single" w:sz="4" w:space="0" w:color="auto"/>
            </w:tcBorders>
            <w:vAlign w:val="center"/>
          </w:tcPr>
          <w:p w14:paraId="16AF3BE7" w14:textId="7F57AB97" w:rsidR="007D764B" w:rsidRPr="00917F47" w:rsidRDefault="007D764B" w:rsidP="00B15CC5">
            <w:pPr>
              <w:pStyle w:val="a5"/>
              <w:jc w:val="left"/>
              <w:rPr>
                <w:rFonts w:eastAsia="Times New Roman"/>
                <w:b w:val="0"/>
                <w:szCs w:val="24"/>
              </w:rPr>
            </w:pPr>
          </w:p>
        </w:tc>
      </w:tr>
      <w:tr w:rsidR="007D764B" w:rsidRPr="00917F47" w14:paraId="519705BF" w14:textId="77777777" w:rsidTr="00360207">
        <w:tc>
          <w:tcPr>
            <w:tcW w:w="567" w:type="dxa"/>
            <w:tcBorders>
              <w:right w:val="single" w:sz="4" w:space="0" w:color="auto"/>
            </w:tcBorders>
            <w:vAlign w:val="center"/>
          </w:tcPr>
          <w:p w14:paraId="36651E1F" w14:textId="2B755E47" w:rsidR="007D764B" w:rsidRPr="00917F47" w:rsidRDefault="00015B37" w:rsidP="00B15CC5">
            <w:pPr>
              <w:pStyle w:val="a5"/>
              <w:jc w:val="left"/>
              <w:rPr>
                <w:rFonts w:eastAsia="Times New Roman"/>
                <w:b w:val="0"/>
                <w:szCs w:val="24"/>
              </w:rPr>
            </w:pPr>
            <w:r w:rsidRPr="00917F47">
              <w:rPr>
                <w:rFonts w:eastAsia="Times New Roman"/>
                <w:b w:val="0"/>
                <w:szCs w:val="24"/>
              </w:rPr>
              <w:t>8</w:t>
            </w:r>
          </w:p>
        </w:tc>
        <w:tc>
          <w:tcPr>
            <w:tcW w:w="1560" w:type="dxa"/>
            <w:vMerge/>
            <w:tcBorders>
              <w:left w:val="single" w:sz="4" w:space="0" w:color="auto"/>
            </w:tcBorders>
            <w:vAlign w:val="center"/>
          </w:tcPr>
          <w:p w14:paraId="6041525E" w14:textId="77777777" w:rsidR="007D764B" w:rsidRPr="00917F47" w:rsidRDefault="007D764B" w:rsidP="00B15CC5">
            <w:pPr>
              <w:pStyle w:val="a5"/>
              <w:jc w:val="left"/>
              <w:rPr>
                <w:rFonts w:eastAsia="Times New Roman"/>
                <w:b w:val="0"/>
                <w:szCs w:val="24"/>
              </w:rPr>
            </w:pPr>
          </w:p>
        </w:tc>
        <w:tc>
          <w:tcPr>
            <w:tcW w:w="1984" w:type="dxa"/>
            <w:vAlign w:val="center"/>
          </w:tcPr>
          <w:p w14:paraId="2E5184A8" w14:textId="506AD60D" w:rsidR="007D764B" w:rsidRPr="00917F47" w:rsidRDefault="00C57E03" w:rsidP="00B15CC5">
            <w:pPr>
              <w:pStyle w:val="a5"/>
              <w:jc w:val="left"/>
              <w:rPr>
                <w:rFonts w:eastAsia="Times New Roman"/>
                <w:b w:val="0"/>
                <w:szCs w:val="24"/>
              </w:rPr>
            </w:pPr>
            <w:r>
              <w:rPr>
                <w:rFonts w:eastAsia="Times New Roman"/>
                <w:b w:val="0"/>
                <w:szCs w:val="24"/>
              </w:rPr>
              <w:t xml:space="preserve">My country. </w:t>
            </w:r>
            <w:r w:rsidR="007D764B" w:rsidRPr="00917F47">
              <w:rPr>
                <w:rFonts w:eastAsia="Times New Roman"/>
                <w:b w:val="0"/>
                <w:szCs w:val="24"/>
              </w:rPr>
              <w:t xml:space="preserve">Hobbies and leisure </w:t>
            </w:r>
            <w:r>
              <w:rPr>
                <w:rFonts w:eastAsia="Times New Roman"/>
                <w:b w:val="0"/>
                <w:szCs w:val="24"/>
              </w:rPr>
              <w:t xml:space="preserve"> </w:t>
            </w:r>
            <w:r w:rsidR="007D764B" w:rsidRPr="00917F47">
              <w:rPr>
                <w:rFonts w:eastAsia="Times New Roman"/>
                <w:b w:val="0"/>
                <w:szCs w:val="24"/>
              </w:rPr>
              <w:t xml:space="preserve"> </w:t>
            </w:r>
            <w:r w:rsidR="00E67490" w:rsidRPr="00917F47">
              <w:rPr>
                <w:rFonts w:eastAsia="Times New Roman"/>
                <w:b w:val="0"/>
                <w:szCs w:val="24"/>
              </w:rPr>
              <w:t xml:space="preserve"> </w:t>
            </w:r>
            <w:r w:rsidR="007D764B" w:rsidRPr="00917F47">
              <w:rPr>
                <w:rFonts w:eastAsia="Times New Roman"/>
                <w:b w:val="0"/>
                <w:szCs w:val="24"/>
              </w:rPr>
              <w:t xml:space="preserve"> </w:t>
            </w:r>
          </w:p>
          <w:p w14:paraId="085AEDC3" w14:textId="77777777" w:rsidR="007D764B" w:rsidRPr="00917F47" w:rsidRDefault="007D764B" w:rsidP="00B15CC5">
            <w:pPr>
              <w:pStyle w:val="a5"/>
              <w:jc w:val="left"/>
              <w:rPr>
                <w:rFonts w:eastAsia="Times New Roman"/>
                <w:b w:val="0"/>
                <w:szCs w:val="24"/>
              </w:rPr>
            </w:pPr>
          </w:p>
          <w:p w14:paraId="2258326B" w14:textId="44F15F8E" w:rsidR="007D764B" w:rsidRPr="00917F47" w:rsidRDefault="007D764B" w:rsidP="00B15CC5">
            <w:pPr>
              <w:pStyle w:val="a5"/>
              <w:jc w:val="left"/>
              <w:rPr>
                <w:rFonts w:eastAsia="Times New Roman"/>
                <w:b w:val="0"/>
                <w:szCs w:val="24"/>
              </w:rPr>
            </w:pPr>
          </w:p>
        </w:tc>
        <w:tc>
          <w:tcPr>
            <w:tcW w:w="7513" w:type="dxa"/>
            <w:vAlign w:val="center"/>
          </w:tcPr>
          <w:p w14:paraId="3D760EE9" w14:textId="513207F4" w:rsidR="007D764B" w:rsidRPr="008B2329" w:rsidRDefault="008B2329" w:rsidP="00E67490">
            <w:pPr>
              <w:pStyle w:val="a5"/>
              <w:jc w:val="left"/>
              <w:rPr>
                <w:b w:val="0"/>
                <w:szCs w:val="24"/>
              </w:rPr>
            </w:pPr>
            <w:r w:rsidRPr="008B2329">
              <w:rPr>
                <w:b w:val="0"/>
                <w:spacing w:val="2"/>
                <w:szCs w:val="24"/>
                <w:shd w:val="clear" w:color="auto" w:fill="FFFFFF"/>
              </w:rPr>
              <w:t>7. 4. 2.1 understanding of special information in texts within 1 general and reading topics of the general public</w:t>
            </w:r>
            <w:r w:rsidR="003E2769" w:rsidRPr="008B2329">
              <w:rPr>
                <w:b w:val="0"/>
                <w:spacing w:val="2"/>
                <w:szCs w:val="24"/>
                <w:shd w:val="clear" w:color="auto" w:fill="FFFFFF"/>
              </w:rPr>
              <w:t>;</w:t>
            </w:r>
          </w:p>
          <w:p w14:paraId="03D8F956" w14:textId="24B0C4CB" w:rsidR="00E67490" w:rsidRPr="00917F47" w:rsidRDefault="00B1267F" w:rsidP="00E67490">
            <w:pPr>
              <w:pStyle w:val="a5"/>
              <w:jc w:val="left"/>
              <w:rPr>
                <w:b w:val="0"/>
                <w:szCs w:val="24"/>
              </w:rPr>
            </w:pPr>
            <w:r w:rsidRPr="00917F47">
              <w:rPr>
                <w:b w:val="0"/>
                <w:spacing w:val="2"/>
                <w:szCs w:val="24"/>
                <w:shd w:val="clear" w:color="auto" w:fill="FFFFFF"/>
              </w:rPr>
              <w:t>7. 5. 1. 1 planning, writing, correcting and checking text-level works on general and educational topics with the support of the teacher;</w:t>
            </w:r>
            <w:r w:rsidRPr="00917F47">
              <w:rPr>
                <w:b w:val="0"/>
                <w:szCs w:val="24"/>
                <w:shd w:val="clear" w:color="auto" w:fill="FFFFFF"/>
              </w:rPr>
              <w:t xml:space="preserve"> </w:t>
            </w:r>
            <w:r w:rsidR="003E2769" w:rsidRPr="00917F47">
              <w:rPr>
                <w:b w:val="0"/>
                <w:szCs w:val="24"/>
              </w:rPr>
              <w:t xml:space="preserve"> </w:t>
            </w:r>
          </w:p>
        </w:tc>
        <w:tc>
          <w:tcPr>
            <w:tcW w:w="992" w:type="dxa"/>
            <w:tcBorders>
              <w:right w:val="single" w:sz="4" w:space="0" w:color="auto"/>
            </w:tcBorders>
            <w:vAlign w:val="center"/>
          </w:tcPr>
          <w:p w14:paraId="35E20546" w14:textId="3FD6A382" w:rsidR="007D764B" w:rsidRPr="00917F47" w:rsidRDefault="007D764B" w:rsidP="00B15CC5">
            <w:pPr>
              <w:pStyle w:val="a5"/>
              <w:jc w:val="left"/>
              <w:rPr>
                <w:rFonts w:eastAsia="Times New Roman"/>
                <w:b w:val="0"/>
                <w:szCs w:val="24"/>
                <w:lang w:val="en-GB"/>
              </w:rPr>
            </w:pPr>
            <w:r w:rsidRPr="00917F47">
              <w:rPr>
                <w:rFonts w:eastAsia="Times New Roman"/>
                <w:b w:val="0"/>
                <w:szCs w:val="24"/>
              </w:rPr>
              <w:t>1</w:t>
            </w:r>
          </w:p>
        </w:tc>
        <w:tc>
          <w:tcPr>
            <w:tcW w:w="1559" w:type="dxa"/>
            <w:tcBorders>
              <w:right w:val="single" w:sz="4" w:space="0" w:color="auto"/>
            </w:tcBorders>
            <w:vAlign w:val="center"/>
          </w:tcPr>
          <w:p w14:paraId="43BD7D1C" w14:textId="7CE463EC" w:rsidR="007D764B" w:rsidRPr="00360207" w:rsidRDefault="00360207" w:rsidP="00B15CC5">
            <w:pPr>
              <w:pStyle w:val="a5"/>
              <w:jc w:val="left"/>
              <w:rPr>
                <w:rFonts w:eastAsia="Times New Roman"/>
                <w:b w:val="0"/>
                <w:szCs w:val="24"/>
                <w:lang w:val="ru-RU"/>
              </w:rPr>
            </w:pPr>
            <w:r>
              <w:rPr>
                <w:rFonts w:eastAsia="Times New Roman"/>
                <w:b w:val="0"/>
                <w:szCs w:val="24"/>
                <w:lang w:val="ru-RU"/>
              </w:rPr>
              <w:t>19.09</w:t>
            </w:r>
          </w:p>
        </w:tc>
        <w:tc>
          <w:tcPr>
            <w:tcW w:w="1134" w:type="dxa"/>
            <w:tcBorders>
              <w:left w:val="single" w:sz="4" w:space="0" w:color="auto"/>
            </w:tcBorders>
            <w:vAlign w:val="center"/>
          </w:tcPr>
          <w:p w14:paraId="3AF12EA3" w14:textId="7EFCCFD1" w:rsidR="007D764B" w:rsidRPr="00917F47" w:rsidRDefault="007D764B" w:rsidP="00B15CC5">
            <w:pPr>
              <w:pStyle w:val="a5"/>
              <w:jc w:val="left"/>
              <w:rPr>
                <w:rFonts w:eastAsia="Times New Roman"/>
                <w:b w:val="0"/>
                <w:szCs w:val="24"/>
              </w:rPr>
            </w:pPr>
          </w:p>
        </w:tc>
      </w:tr>
      <w:tr w:rsidR="007D764B" w:rsidRPr="00917F47" w14:paraId="2A7958E2" w14:textId="77777777" w:rsidTr="00360207">
        <w:tc>
          <w:tcPr>
            <w:tcW w:w="567" w:type="dxa"/>
            <w:tcBorders>
              <w:right w:val="single" w:sz="4" w:space="0" w:color="auto"/>
            </w:tcBorders>
            <w:vAlign w:val="center"/>
          </w:tcPr>
          <w:p w14:paraId="29C444C2" w14:textId="2A6B1BB8" w:rsidR="007D764B" w:rsidRPr="00917F47" w:rsidRDefault="00015B37" w:rsidP="00B15CC5">
            <w:pPr>
              <w:pStyle w:val="a5"/>
              <w:jc w:val="left"/>
              <w:rPr>
                <w:rFonts w:eastAsia="Times New Roman"/>
                <w:b w:val="0"/>
                <w:szCs w:val="24"/>
              </w:rPr>
            </w:pPr>
            <w:r w:rsidRPr="00917F47">
              <w:rPr>
                <w:rFonts w:eastAsia="Times New Roman"/>
                <w:b w:val="0"/>
                <w:szCs w:val="24"/>
              </w:rPr>
              <w:t>9</w:t>
            </w:r>
          </w:p>
        </w:tc>
        <w:tc>
          <w:tcPr>
            <w:tcW w:w="1560" w:type="dxa"/>
            <w:vMerge/>
            <w:tcBorders>
              <w:left w:val="single" w:sz="4" w:space="0" w:color="auto"/>
            </w:tcBorders>
            <w:vAlign w:val="center"/>
          </w:tcPr>
          <w:p w14:paraId="698E8E2E" w14:textId="77777777" w:rsidR="007D764B" w:rsidRPr="00917F47" w:rsidRDefault="007D764B" w:rsidP="00B15CC5">
            <w:pPr>
              <w:pStyle w:val="a5"/>
              <w:jc w:val="left"/>
              <w:rPr>
                <w:rFonts w:eastAsia="Times New Roman"/>
                <w:b w:val="0"/>
                <w:szCs w:val="24"/>
              </w:rPr>
            </w:pPr>
          </w:p>
        </w:tc>
        <w:tc>
          <w:tcPr>
            <w:tcW w:w="1984" w:type="dxa"/>
            <w:vAlign w:val="center"/>
          </w:tcPr>
          <w:p w14:paraId="23D4D41D" w14:textId="76E1BF0B" w:rsidR="007D764B" w:rsidRPr="00917F47" w:rsidRDefault="00C57E03" w:rsidP="00B15CC5">
            <w:pPr>
              <w:pStyle w:val="a5"/>
              <w:jc w:val="left"/>
              <w:rPr>
                <w:rFonts w:eastAsia="Times New Roman"/>
                <w:b w:val="0"/>
                <w:szCs w:val="24"/>
              </w:rPr>
            </w:pPr>
            <w:r>
              <w:rPr>
                <w:rFonts w:eastAsia="Times New Roman"/>
                <w:b w:val="0"/>
                <w:szCs w:val="24"/>
              </w:rPr>
              <w:t xml:space="preserve">Pisa: </w:t>
            </w:r>
            <w:proofErr w:type="spellStart"/>
            <w:r>
              <w:rPr>
                <w:rFonts w:eastAsia="Times New Roman"/>
                <w:b w:val="0"/>
                <w:szCs w:val="24"/>
              </w:rPr>
              <w:t>Maths</w:t>
            </w:r>
            <w:proofErr w:type="spellEnd"/>
            <w:r>
              <w:rPr>
                <w:rFonts w:eastAsia="Times New Roman"/>
                <w:b w:val="0"/>
                <w:szCs w:val="24"/>
              </w:rPr>
              <w:t xml:space="preserve"> literacy: Geometry</w:t>
            </w:r>
          </w:p>
        </w:tc>
        <w:tc>
          <w:tcPr>
            <w:tcW w:w="7513" w:type="dxa"/>
            <w:vAlign w:val="center"/>
          </w:tcPr>
          <w:p w14:paraId="55C274A8" w14:textId="77777777" w:rsidR="00D939F3" w:rsidRPr="00216B04" w:rsidRDefault="008B2329" w:rsidP="00B1267F">
            <w:pPr>
              <w:pStyle w:val="a5"/>
              <w:jc w:val="left"/>
              <w:rPr>
                <w:b w:val="0"/>
                <w:spacing w:val="2"/>
                <w:szCs w:val="24"/>
                <w:shd w:val="clear" w:color="auto" w:fill="FFFFFF"/>
              </w:rPr>
            </w:pPr>
            <w:r w:rsidRPr="008B2329">
              <w:rPr>
                <w:b w:val="0"/>
                <w:spacing w:val="2"/>
                <w:szCs w:val="24"/>
                <w:shd w:val="clear" w:color="auto" w:fill="FFFFFF"/>
              </w:rPr>
              <w:t xml:space="preserve">7. 4. 2.1 understanding of special information in texts within 1 general and reading topics of the general public; </w:t>
            </w:r>
          </w:p>
          <w:p w14:paraId="3606AE8F" w14:textId="3F29F3CC" w:rsidR="00AB5D4B" w:rsidRPr="00216B04" w:rsidRDefault="00AB5D4B" w:rsidP="00FE43B8">
            <w:pPr>
              <w:rPr>
                <w:b/>
                <w:lang w:val="en-US"/>
              </w:rPr>
            </w:pPr>
            <w:r w:rsidRPr="004358FD">
              <w:rPr>
                <w:rStyle w:val="fontstyle01"/>
                <w:b w:val="0"/>
              </w:rPr>
              <w:t>7.5.2.1 write with minimal support about real and imaginary past events, activities and experiences on a growing range of familiar general topics and some curricular topics;</w:t>
            </w:r>
          </w:p>
        </w:tc>
        <w:tc>
          <w:tcPr>
            <w:tcW w:w="992" w:type="dxa"/>
            <w:tcBorders>
              <w:right w:val="single" w:sz="4" w:space="0" w:color="auto"/>
            </w:tcBorders>
            <w:vAlign w:val="center"/>
          </w:tcPr>
          <w:p w14:paraId="39637C24" w14:textId="284B8D44" w:rsidR="007D764B" w:rsidRPr="00917F47" w:rsidRDefault="007D764B"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30476BF9" w14:textId="77777777" w:rsidR="007D764B" w:rsidRDefault="00360207" w:rsidP="00B15CC5">
            <w:pPr>
              <w:pStyle w:val="a5"/>
              <w:jc w:val="left"/>
              <w:rPr>
                <w:rFonts w:eastAsia="Times New Roman"/>
                <w:b w:val="0"/>
                <w:szCs w:val="24"/>
                <w:lang w:val="ru-RU"/>
              </w:rPr>
            </w:pPr>
            <w:r>
              <w:rPr>
                <w:rFonts w:eastAsia="Times New Roman"/>
                <w:b w:val="0"/>
                <w:szCs w:val="24"/>
                <w:lang w:val="ru-RU"/>
              </w:rPr>
              <w:t>22.09</w:t>
            </w:r>
          </w:p>
          <w:p w14:paraId="49F887F1" w14:textId="60DA42F4" w:rsidR="00360207" w:rsidRPr="00360207" w:rsidRDefault="00360207" w:rsidP="00B15CC5">
            <w:pPr>
              <w:pStyle w:val="a5"/>
              <w:jc w:val="left"/>
              <w:rPr>
                <w:rFonts w:eastAsia="Times New Roman"/>
                <w:b w:val="0"/>
                <w:szCs w:val="24"/>
                <w:lang w:val="ru-RU"/>
              </w:rPr>
            </w:pPr>
          </w:p>
        </w:tc>
        <w:tc>
          <w:tcPr>
            <w:tcW w:w="1134" w:type="dxa"/>
            <w:tcBorders>
              <w:left w:val="single" w:sz="4" w:space="0" w:color="auto"/>
            </w:tcBorders>
            <w:vAlign w:val="center"/>
          </w:tcPr>
          <w:p w14:paraId="389E42E7" w14:textId="5C447991" w:rsidR="007D764B" w:rsidRPr="00917F47" w:rsidRDefault="007D764B" w:rsidP="00B15CC5">
            <w:pPr>
              <w:pStyle w:val="a5"/>
              <w:jc w:val="left"/>
              <w:rPr>
                <w:rFonts w:eastAsia="Times New Roman"/>
                <w:b w:val="0"/>
                <w:szCs w:val="24"/>
                <w:lang w:val="en-GB"/>
              </w:rPr>
            </w:pPr>
          </w:p>
        </w:tc>
      </w:tr>
      <w:tr w:rsidR="007D764B" w:rsidRPr="00917F47" w14:paraId="7CDC870C" w14:textId="77777777" w:rsidTr="00360207">
        <w:tc>
          <w:tcPr>
            <w:tcW w:w="567" w:type="dxa"/>
            <w:tcBorders>
              <w:right w:val="single" w:sz="4" w:space="0" w:color="auto"/>
            </w:tcBorders>
            <w:vAlign w:val="center"/>
          </w:tcPr>
          <w:p w14:paraId="0C539C17" w14:textId="42C7D552" w:rsidR="007D764B" w:rsidRPr="00917F47" w:rsidRDefault="00015B37" w:rsidP="00B15CC5">
            <w:pPr>
              <w:pStyle w:val="a5"/>
              <w:jc w:val="left"/>
              <w:rPr>
                <w:rFonts w:eastAsia="Times New Roman"/>
                <w:b w:val="0"/>
                <w:szCs w:val="24"/>
              </w:rPr>
            </w:pPr>
            <w:r w:rsidRPr="00917F47">
              <w:rPr>
                <w:rFonts w:eastAsia="Times New Roman"/>
                <w:b w:val="0"/>
                <w:szCs w:val="24"/>
              </w:rPr>
              <w:t>10</w:t>
            </w:r>
          </w:p>
        </w:tc>
        <w:tc>
          <w:tcPr>
            <w:tcW w:w="1560" w:type="dxa"/>
            <w:vMerge/>
            <w:tcBorders>
              <w:left w:val="single" w:sz="4" w:space="0" w:color="auto"/>
            </w:tcBorders>
            <w:vAlign w:val="center"/>
          </w:tcPr>
          <w:p w14:paraId="7E97C47E" w14:textId="77777777" w:rsidR="007D764B" w:rsidRPr="00917F47" w:rsidRDefault="007D764B" w:rsidP="00B15CC5">
            <w:pPr>
              <w:pStyle w:val="a5"/>
              <w:jc w:val="left"/>
              <w:rPr>
                <w:rFonts w:eastAsia="Times New Roman"/>
                <w:b w:val="0"/>
                <w:szCs w:val="24"/>
              </w:rPr>
            </w:pPr>
          </w:p>
        </w:tc>
        <w:tc>
          <w:tcPr>
            <w:tcW w:w="1984" w:type="dxa"/>
          </w:tcPr>
          <w:p w14:paraId="02DA7565" w14:textId="1D83BB20" w:rsidR="007D764B" w:rsidRPr="00917F47" w:rsidRDefault="00C57E03" w:rsidP="00B15CC5">
            <w:pPr>
              <w:pStyle w:val="a5"/>
              <w:jc w:val="left"/>
              <w:rPr>
                <w:rFonts w:eastAsia="Times New Roman"/>
                <w:b w:val="0"/>
                <w:szCs w:val="24"/>
              </w:rPr>
            </w:pPr>
            <w:r>
              <w:rPr>
                <w:rFonts w:eastAsia="Times New Roman"/>
                <w:b w:val="0"/>
                <w:bCs/>
                <w:szCs w:val="24"/>
              </w:rPr>
              <w:t xml:space="preserve"> Review. Unit 1</w:t>
            </w:r>
          </w:p>
          <w:p w14:paraId="10FD90EA" w14:textId="09E05270" w:rsidR="007D764B" w:rsidRPr="00917F47" w:rsidRDefault="00C57E03" w:rsidP="00B15CC5">
            <w:pPr>
              <w:pStyle w:val="a5"/>
              <w:jc w:val="left"/>
              <w:rPr>
                <w:rFonts w:eastAsia="Times New Roman"/>
                <w:b w:val="0"/>
                <w:szCs w:val="24"/>
              </w:rPr>
            </w:pPr>
            <w:r w:rsidRPr="00917F47">
              <w:rPr>
                <w:rFonts w:eastAsia="Times New Roman"/>
                <w:szCs w:val="24"/>
              </w:rPr>
              <w:t>Summative Assessment “Hobbies and Leisure ”</w:t>
            </w:r>
          </w:p>
        </w:tc>
        <w:tc>
          <w:tcPr>
            <w:tcW w:w="7513" w:type="dxa"/>
            <w:vAlign w:val="center"/>
          </w:tcPr>
          <w:p w14:paraId="2F75C092" w14:textId="2120D880" w:rsidR="004358FD" w:rsidRPr="00216B04" w:rsidRDefault="004358FD" w:rsidP="00FE43B8">
            <w:pPr>
              <w:rPr>
                <w:b/>
                <w:shd w:val="clear" w:color="auto" w:fill="auto"/>
                <w:lang w:val="en-US"/>
              </w:rPr>
            </w:pPr>
            <w:r w:rsidRPr="004358FD">
              <w:rPr>
                <w:rStyle w:val="fontstyle01"/>
                <w:b w:val="0"/>
              </w:rPr>
              <w:t>7.4.1.1 understand the main points in texts on a limited range of unfamiliar general and curricular topics;</w:t>
            </w:r>
          </w:p>
          <w:p w14:paraId="39CFB1AD" w14:textId="3AE8287C" w:rsidR="00AF30BC" w:rsidRPr="008B2329" w:rsidRDefault="008B2329" w:rsidP="00D939F3">
            <w:pPr>
              <w:pStyle w:val="a5"/>
              <w:jc w:val="left"/>
              <w:rPr>
                <w:b w:val="0"/>
                <w:bCs/>
                <w:szCs w:val="24"/>
              </w:rPr>
            </w:pPr>
            <w:r w:rsidRPr="008B2329">
              <w:rPr>
                <w:b w:val="0"/>
                <w:spacing w:val="2"/>
                <w:szCs w:val="24"/>
                <w:shd w:val="clear" w:color="auto" w:fill="FFFFFF"/>
              </w:rPr>
              <w:t xml:space="preserve">7. 5. 3. 1 write some familiar general and reading topics with uniform grammatical literacy; </w:t>
            </w:r>
          </w:p>
          <w:p w14:paraId="6CBEE290" w14:textId="6325E3D1" w:rsidR="00AF30BC" w:rsidRPr="00917F47" w:rsidRDefault="00AF30BC" w:rsidP="00D939F3">
            <w:pPr>
              <w:pStyle w:val="a5"/>
              <w:jc w:val="left"/>
              <w:rPr>
                <w:b w:val="0"/>
                <w:bCs/>
                <w:szCs w:val="24"/>
              </w:rPr>
            </w:pPr>
          </w:p>
        </w:tc>
        <w:tc>
          <w:tcPr>
            <w:tcW w:w="992" w:type="dxa"/>
            <w:tcBorders>
              <w:right w:val="single" w:sz="4" w:space="0" w:color="auto"/>
            </w:tcBorders>
            <w:vAlign w:val="center"/>
          </w:tcPr>
          <w:p w14:paraId="7206AB5D" w14:textId="757737C7" w:rsidR="007D764B" w:rsidRPr="00917F47" w:rsidRDefault="007D764B"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5DB3F2E4" w14:textId="3F06076C" w:rsidR="007D764B" w:rsidRPr="00360207" w:rsidRDefault="00360207" w:rsidP="00B15CC5">
            <w:pPr>
              <w:pStyle w:val="a5"/>
              <w:jc w:val="left"/>
              <w:rPr>
                <w:rFonts w:eastAsia="Times New Roman"/>
                <w:b w:val="0"/>
                <w:szCs w:val="24"/>
                <w:lang w:val="ru-RU"/>
              </w:rPr>
            </w:pPr>
            <w:r>
              <w:rPr>
                <w:rFonts w:eastAsia="Times New Roman"/>
                <w:b w:val="0"/>
                <w:szCs w:val="24"/>
                <w:lang w:val="ru-RU"/>
              </w:rPr>
              <w:t>25.09</w:t>
            </w:r>
          </w:p>
        </w:tc>
        <w:tc>
          <w:tcPr>
            <w:tcW w:w="1134" w:type="dxa"/>
            <w:tcBorders>
              <w:left w:val="single" w:sz="4" w:space="0" w:color="auto"/>
            </w:tcBorders>
            <w:vAlign w:val="center"/>
          </w:tcPr>
          <w:p w14:paraId="04E91523" w14:textId="68C4B72C" w:rsidR="007D764B" w:rsidRPr="00917F47" w:rsidRDefault="007D764B" w:rsidP="00B15CC5">
            <w:pPr>
              <w:pStyle w:val="a5"/>
              <w:jc w:val="left"/>
              <w:rPr>
                <w:rFonts w:eastAsia="Times New Roman"/>
                <w:b w:val="0"/>
                <w:szCs w:val="24"/>
              </w:rPr>
            </w:pPr>
          </w:p>
        </w:tc>
      </w:tr>
      <w:tr w:rsidR="00D939F3" w:rsidRPr="00917F47" w14:paraId="67EB452F" w14:textId="77777777" w:rsidTr="00360207">
        <w:tc>
          <w:tcPr>
            <w:tcW w:w="567" w:type="dxa"/>
            <w:tcBorders>
              <w:right w:val="single" w:sz="4" w:space="0" w:color="auto"/>
            </w:tcBorders>
            <w:vAlign w:val="center"/>
          </w:tcPr>
          <w:p w14:paraId="7A0266CF" w14:textId="0EF6794E" w:rsidR="00D939F3" w:rsidRPr="00917F47" w:rsidRDefault="00015B37" w:rsidP="00B15CC5">
            <w:pPr>
              <w:pStyle w:val="a5"/>
              <w:jc w:val="left"/>
              <w:rPr>
                <w:rFonts w:eastAsia="Times New Roman"/>
                <w:b w:val="0"/>
                <w:szCs w:val="24"/>
              </w:rPr>
            </w:pPr>
            <w:r w:rsidRPr="00917F47">
              <w:rPr>
                <w:rFonts w:eastAsia="Times New Roman"/>
                <w:b w:val="0"/>
                <w:szCs w:val="24"/>
              </w:rPr>
              <w:t>11</w:t>
            </w:r>
          </w:p>
        </w:tc>
        <w:tc>
          <w:tcPr>
            <w:tcW w:w="1560" w:type="dxa"/>
            <w:tcBorders>
              <w:left w:val="single" w:sz="4" w:space="0" w:color="auto"/>
            </w:tcBorders>
            <w:vAlign w:val="center"/>
          </w:tcPr>
          <w:p w14:paraId="492F126D" w14:textId="77777777" w:rsidR="00D939F3" w:rsidRPr="00917F47" w:rsidRDefault="00D939F3" w:rsidP="00B15CC5">
            <w:pPr>
              <w:pStyle w:val="a5"/>
              <w:jc w:val="left"/>
              <w:rPr>
                <w:rFonts w:eastAsia="Times New Roman"/>
                <w:b w:val="0"/>
                <w:szCs w:val="24"/>
              </w:rPr>
            </w:pPr>
          </w:p>
        </w:tc>
        <w:tc>
          <w:tcPr>
            <w:tcW w:w="1984" w:type="dxa"/>
          </w:tcPr>
          <w:p w14:paraId="2DE2C9C6" w14:textId="50F7EEA6" w:rsidR="00D939F3" w:rsidRPr="00917F47" w:rsidRDefault="00C57E03" w:rsidP="00B15CC5">
            <w:pPr>
              <w:pStyle w:val="a5"/>
              <w:jc w:val="left"/>
              <w:rPr>
                <w:rFonts w:eastAsia="Times New Roman"/>
                <w:b w:val="0"/>
                <w:bCs/>
                <w:szCs w:val="24"/>
              </w:rPr>
            </w:pPr>
            <w:r>
              <w:rPr>
                <w:rFonts w:eastAsia="Times New Roman"/>
                <w:b w:val="0"/>
                <w:bCs/>
                <w:szCs w:val="24"/>
              </w:rPr>
              <w:t xml:space="preserve"> Project collection </w:t>
            </w:r>
            <w:r w:rsidR="00D939F3" w:rsidRPr="00917F47">
              <w:rPr>
                <w:rFonts w:eastAsia="Times New Roman"/>
                <w:b w:val="0"/>
                <w:bCs/>
                <w:szCs w:val="24"/>
              </w:rPr>
              <w:t xml:space="preserve"> </w:t>
            </w:r>
          </w:p>
        </w:tc>
        <w:tc>
          <w:tcPr>
            <w:tcW w:w="7513" w:type="dxa"/>
            <w:vAlign w:val="center"/>
          </w:tcPr>
          <w:p w14:paraId="28D6D860" w14:textId="1CAB0132" w:rsidR="00B1267F" w:rsidRPr="008B2329" w:rsidRDefault="008B2329" w:rsidP="00B1267F">
            <w:pPr>
              <w:pStyle w:val="a5"/>
              <w:jc w:val="left"/>
              <w:rPr>
                <w:b w:val="0"/>
                <w:bCs/>
                <w:szCs w:val="24"/>
              </w:rPr>
            </w:pPr>
            <w:r w:rsidRPr="008B2329">
              <w:rPr>
                <w:b w:val="0"/>
                <w:spacing w:val="2"/>
                <w:szCs w:val="24"/>
                <w:shd w:val="clear" w:color="auto" w:fill="FFFFFF"/>
              </w:rPr>
              <w:t xml:space="preserve">7. 4. 1.1 Understand the basic idea of texts within the context of unfamiliar general and reading topics; </w:t>
            </w:r>
          </w:p>
          <w:p w14:paraId="7063732A" w14:textId="1DB9983F" w:rsidR="00D939F3" w:rsidRPr="00917F47" w:rsidRDefault="00B1267F" w:rsidP="00B15CC5">
            <w:pPr>
              <w:pStyle w:val="a5"/>
              <w:jc w:val="left"/>
              <w:rPr>
                <w:b w:val="0"/>
                <w:szCs w:val="24"/>
              </w:rPr>
            </w:pPr>
            <w:r w:rsidRPr="00917F47">
              <w:rPr>
                <w:b w:val="0"/>
                <w:spacing w:val="2"/>
                <w:szCs w:val="24"/>
                <w:shd w:val="clear" w:color="auto" w:fill="FFFFFF"/>
              </w:rPr>
              <w:t>7. 5. 6. 1 logically combine a sentence into a paragraph, using basic connectives on familiar topics;</w:t>
            </w:r>
          </w:p>
        </w:tc>
        <w:tc>
          <w:tcPr>
            <w:tcW w:w="992" w:type="dxa"/>
            <w:tcBorders>
              <w:right w:val="single" w:sz="4" w:space="0" w:color="auto"/>
            </w:tcBorders>
            <w:vAlign w:val="center"/>
          </w:tcPr>
          <w:p w14:paraId="324601FA" w14:textId="6D429E47" w:rsidR="00D939F3" w:rsidRPr="00360207" w:rsidRDefault="00360207" w:rsidP="00B15CC5">
            <w:pPr>
              <w:pStyle w:val="a5"/>
              <w:jc w:val="left"/>
              <w:rPr>
                <w:rFonts w:eastAsia="Times New Roman"/>
                <w:b w:val="0"/>
                <w:szCs w:val="24"/>
                <w:lang w:val="ru-RU"/>
              </w:rPr>
            </w:pPr>
            <w:r>
              <w:rPr>
                <w:rFonts w:eastAsia="Times New Roman"/>
                <w:b w:val="0"/>
                <w:szCs w:val="24"/>
                <w:lang w:val="ru-RU"/>
              </w:rPr>
              <w:t>1</w:t>
            </w:r>
          </w:p>
        </w:tc>
        <w:tc>
          <w:tcPr>
            <w:tcW w:w="1559" w:type="dxa"/>
            <w:tcBorders>
              <w:right w:val="single" w:sz="4" w:space="0" w:color="auto"/>
            </w:tcBorders>
            <w:vAlign w:val="center"/>
          </w:tcPr>
          <w:p w14:paraId="42C6A711" w14:textId="65579D83" w:rsidR="00D939F3" w:rsidRPr="00360207" w:rsidRDefault="00360207" w:rsidP="00B15CC5">
            <w:pPr>
              <w:pStyle w:val="a5"/>
              <w:jc w:val="left"/>
              <w:rPr>
                <w:rFonts w:eastAsia="Times New Roman"/>
                <w:b w:val="0"/>
                <w:szCs w:val="24"/>
                <w:lang w:val="ru-RU"/>
              </w:rPr>
            </w:pPr>
            <w:r>
              <w:rPr>
                <w:rFonts w:eastAsia="Times New Roman"/>
                <w:b w:val="0"/>
                <w:szCs w:val="24"/>
                <w:lang w:val="ru-RU"/>
              </w:rPr>
              <w:t>26.09</w:t>
            </w:r>
          </w:p>
        </w:tc>
        <w:tc>
          <w:tcPr>
            <w:tcW w:w="1134" w:type="dxa"/>
            <w:tcBorders>
              <w:left w:val="single" w:sz="4" w:space="0" w:color="auto"/>
            </w:tcBorders>
            <w:vAlign w:val="center"/>
          </w:tcPr>
          <w:p w14:paraId="5A040972" w14:textId="77777777" w:rsidR="00D939F3" w:rsidRPr="00917F47" w:rsidRDefault="00D939F3" w:rsidP="00B15CC5">
            <w:pPr>
              <w:pStyle w:val="a5"/>
              <w:jc w:val="left"/>
              <w:rPr>
                <w:rFonts w:eastAsia="Times New Roman"/>
                <w:b w:val="0"/>
                <w:szCs w:val="24"/>
              </w:rPr>
            </w:pPr>
          </w:p>
        </w:tc>
      </w:tr>
      <w:tr w:rsidR="000676CF" w:rsidRPr="00917F47" w14:paraId="49C182A6" w14:textId="77777777" w:rsidTr="00360207">
        <w:tc>
          <w:tcPr>
            <w:tcW w:w="567" w:type="dxa"/>
            <w:tcBorders>
              <w:right w:val="single" w:sz="4" w:space="0" w:color="auto"/>
            </w:tcBorders>
            <w:vAlign w:val="center"/>
          </w:tcPr>
          <w:p w14:paraId="5F0B0FC3" w14:textId="18782ABD" w:rsidR="000676CF" w:rsidRPr="00917F47" w:rsidRDefault="00871F30" w:rsidP="00B15CC5">
            <w:pPr>
              <w:pStyle w:val="a5"/>
              <w:jc w:val="left"/>
              <w:rPr>
                <w:rFonts w:eastAsia="Times New Roman"/>
                <w:b w:val="0"/>
                <w:szCs w:val="24"/>
              </w:rPr>
            </w:pPr>
            <w:r>
              <w:rPr>
                <w:rFonts w:eastAsia="Times New Roman"/>
                <w:b w:val="0"/>
                <w:szCs w:val="24"/>
              </w:rPr>
              <w:t>12</w:t>
            </w:r>
          </w:p>
        </w:tc>
        <w:tc>
          <w:tcPr>
            <w:tcW w:w="1560" w:type="dxa"/>
            <w:vMerge w:val="restart"/>
            <w:tcBorders>
              <w:left w:val="single" w:sz="4" w:space="0" w:color="auto"/>
            </w:tcBorders>
            <w:vAlign w:val="center"/>
          </w:tcPr>
          <w:p w14:paraId="185AAB95" w14:textId="77777777" w:rsidR="00360BC8" w:rsidRDefault="00216B04" w:rsidP="00B15CC5">
            <w:pPr>
              <w:pStyle w:val="a5"/>
              <w:jc w:val="left"/>
              <w:rPr>
                <w:rFonts w:eastAsia="Times New Roman"/>
                <w:szCs w:val="24"/>
              </w:rPr>
            </w:pPr>
            <w:r>
              <w:rPr>
                <w:rFonts w:eastAsia="Times New Roman"/>
                <w:b w:val="0"/>
                <w:szCs w:val="24"/>
              </w:rPr>
              <w:t>Unit 2</w:t>
            </w:r>
            <w:r>
              <w:rPr>
                <w:rFonts w:eastAsia="Times New Roman"/>
                <w:b w:val="0"/>
                <w:szCs w:val="24"/>
                <w:lang w:val="kk-KZ"/>
              </w:rPr>
              <w:t xml:space="preserve">  </w:t>
            </w:r>
            <w:proofErr w:type="spellStart"/>
            <w:r w:rsidRPr="00360BC8">
              <w:rPr>
                <w:rFonts w:eastAsia="Times New Roman"/>
                <w:szCs w:val="24"/>
              </w:rPr>
              <w:t>Communica</w:t>
            </w:r>
            <w:proofErr w:type="spellEnd"/>
          </w:p>
          <w:p w14:paraId="4668A42D" w14:textId="6975215C" w:rsidR="000676CF" w:rsidRPr="00917F47" w:rsidRDefault="00216B04" w:rsidP="00B15CC5">
            <w:pPr>
              <w:pStyle w:val="a5"/>
              <w:jc w:val="left"/>
              <w:rPr>
                <w:rFonts w:eastAsia="Times New Roman"/>
                <w:b w:val="0"/>
                <w:szCs w:val="24"/>
              </w:rPr>
            </w:pPr>
            <w:proofErr w:type="spellStart"/>
            <w:r w:rsidRPr="00360BC8">
              <w:rPr>
                <w:rFonts w:eastAsia="Times New Roman"/>
                <w:szCs w:val="24"/>
              </w:rPr>
              <w:t>tion</w:t>
            </w:r>
            <w:proofErr w:type="spellEnd"/>
            <w:r w:rsidRPr="00360BC8">
              <w:rPr>
                <w:rFonts w:eastAsia="Times New Roman"/>
                <w:szCs w:val="24"/>
              </w:rPr>
              <w:t xml:space="preserve"> and Technology</w:t>
            </w:r>
          </w:p>
        </w:tc>
        <w:tc>
          <w:tcPr>
            <w:tcW w:w="1984" w:type="dxa"/>
            <w:vAlign w:val="center"/>
          </w:tcPr>
          <w:p w14:paraId="15DB340E" w14:textId="6031F28F" w:rsidR="000676CF" w:rsidRPr="00917F47" w:rsidRDefault="000676CF" w:rsidP="00B15CC5">
            <w:pPr>
              <w:pStyle w:val="a5"/>
              <w:jc w:val="left"/>
              <w:rPr>
                <w:rFonts w:eastAsia="Times New Roman"/>
                <w:b w:val="0"/>
                <w:szCs w:val="24"/>
              </w:rPr>
            </w:pPr>
            <w:r w:rsidRPr="00917F47">
              <w:rPr>
                <w:rFonts w:eastAsia="Times New Roman"/>
                <w:b w:val="0"/>
                <w:szCs w:val="24"/>
              </w:rPr>
              <w:t xml:space="preserve">Everyday objects </w:t>
            </w:r>
            <w:r w:rsidR="00C57E03">
              <w:rPr>
                <w:rFonts w:eastAsia="Times New Roman"/>
                <w:b w:val="0"/>
                <w:szCs w:val="24"/>
              </w:rPr>
              <w:t xml:space="preserve"> </w:t>
            </w:r>
          </w:p>
          <w:p w14:paraId="0FE8DAF0" w14:textId="24392B9A" w:rsidR="000676CF" w:rsidRPr="00917F47" w:rsidRDefault="00015B37" w:rsidP="00B15CC5">
            <w:pPr>
              <w:pStyle w:val="a5"/>
              <w:jc w:val="left"/>
              <w:rPr>
                <w:rFonts w:eastAsia="Times New Roman"/>
                <w:b w:val="0"/>
                <w:szCs w:val="24"/>
              </w:rPr>
            </w:pPr>
            <w:r w:rsidRPr="00917F47">
              <w:rPr>
                <w:rFonts w:eastAsia="Times New Roman"/>
                <w:b w:val="0"/>
                <w:szCs w:val="24"/>
              </w:rPr>
              <w:t xml:space="preserve"> </w:t>
            </w:r>
          </w:p>
        </w:tc>
        <w:tc>
          <w:tcPr>
            <w:tcW w:w="7513" w:type="dxa"/>
            <w:vAlign w:val="center"/>
          </w:tcPr>
          <w:p w14:paraId="1BFBA0B6" w14:textId="279898BB" w:rsidR="00015B37" w:rsidRPr="00414300" w:rsidRDefault="00414300" w:rsidP="00B15CC5">
            <w:pPr>
              <w:pStyle w:val="a5"/>
              <w:jc w:val="left"/>
              <w:rPr>
                <w:b w:val="0"/>
                <w:szCs w:val="24"/>
              </w:rPr>
            </w:pPr>
            <w:r w:rsidRPr="00414300">
              <w:rPr>
                <w:b w:val="0"/>
                <w:spacing w:val="2"/>
                <w:szCs w:val="24"/>
                <w:shd w:val="clear" w:color="auto" w:fill="FFFFFF"/>
              </w:rPr>
              <w:t xml:space="preserve">7. 2. 3. 1 understanding some part of the argument with a little help in an extended conversation in general and in a learning-limited environment; </w:t>
            </w:r>
          </w:p>
          <w:p w14:paraId="420EB4D8" w14:textId="24059230" w:rsidR="000676CF" w:rsidRPr="008B2329" w:rsidRDefault="00753FDB" w:rsidP="008B2329">
            <w:pPr>
              <w:pStyle w:val="a5"/>
              <w:jc w:val="left"/>
              <w:rPr>
                <w:b w:val="0"/>
                <w:szCs w:val="24"/>
              </w:rPr>
            </w:pPr>
            <w:r w:rsidRPr="00917F47">
              <w:rPr>
                <w:b w:val="0"/>
                <w:spacing w:val="2"/>
                <w:szCs w:val="24"/>
                <w:shd w:val="clear" w:color="auto" w:fill="FFFFFF"/>
              </w:rPr>
              <w:t>7. 3. 2. 1 asking complex questions to obtain information within a number of general and educational topics;</w:t>
            </w:r>
          </w:p>
        </w:tc>
        <w:tc>
          <w:tcPr>
            <w:tcW w:w="992" w:type="dxa"/>
            <w:tcBorders>
              <w:right w:val="single" w:sz="4" w:space="0" w:color="auto"/>
            </w:tcBorders>
            <w:vAlign w:val="center"/>
          </w:tcPr>
          <w:p w14:paraId="493C9650" w14:textId="604BBB17"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4BE21233" w14:textId="2FBEF504" w:rsidR="000676CF" w:rsidRPr="00360207" w:rsidRDefault="00360207" w:rsidP="00B15CC5">
            <w:pPr>
              <w:pStyle w:val="a5"/>
              <w:jc w:val="left"/>
              <w:rPr>
                <w:rFonts w:eastAsia="Times New Roman"/>
                <w:b w:val="0"/>
                <w:szCs w:val="24"/>
                <w:lang w:val="ru-RU"/>
              </w:rPr>
            </w:pPr>
            <w:r>
              <w:rPr>
                <w:rFonts w:eastAsia="Times New Roman"/>
                <w:b w:val="0"/>
                <w:szCs w:val="24"/>
                <w:lang w:val="ru-RU"/>
              </w:rPr>
              <w:t>29.09</w:t>
            </w:r>
          </w:p>
        </w:tc>
        <w:tc>
          <w:tcPr>
            <w:tcW w:w="1134" w:type="dxa"/>
            <w:tcBorders>
              <w:left w:val="single" w:sz="4" w:space="0" w:color="auto"/>
            </w:tcBorders>
            <w:vAlign w:val="center"/>
          </w:tcPr>
          <w:p w14:paraId="345F5EB8" w14:textId="046C5ABF" w:rsidR="000676CF" w:rsidRPr="00917F47" w:rsidRDefault="000676CF" w:rsidP="00B15CC5">
            <w:pPr>
              <w:pStyle w:val="a5"/>
              <w:jc w:val="left"/>
              <w:rPr>
                <w:rFonts w:eastAsia="Times New Roman"/>
                <w:b w:val="0"/>
                <w:szCs w:val="24"/>
              </w:rPr>
            </w:pPr>
          </w:p>
        </w:tc>
      </w:tr>
      <w:tr w:rsidR="000676CF" w:rsidRPr="00917F47" w14:paraId="201F8573" w14:textId="77777777" w:rsidTr="00360207">
        <w:tc>
          <w:tcPr>
            <w:tcW w:w="567" w:type="dxa"/>
            <w:tcBorders>
              <w:right w:val="single" w:sz="4" w:space="0" w:color="auto"/>
            </w:tcBorders>
            <w:vAlign w:val="center"/>
          </w:tcPr>
          <w:p w14:paraId="1FBDF0ED" w14:textId="6B621FB9" w:rsidR="000676CF" w:rsidRPr="00917F47" w:rsidRDefault="00871F30" w:rsidP="00B15CC5">
            <w:pPr>
              <w:pStyle w:val="a5"/>
              <w:jc w:val="left"/>
              <w:rPr>
                <w:rFonts w:eastAsia="Times New Roman"/>
                <w:b w:val="0"/>
                <w:szCs w:val="24"/>
              </w:rPr>
            </w:pPr>
            <w:r>
              <w:rPr>
                <w:rFonts w:eastAsia="Times New Roman"/>
                <w:b w:val="0"/>
                <w:szCs w:val="24"/>
              </w:rPr>
              <w:t>13</w:t>
            </w:r>
          </w:p>
        </w:tc>
        <w:tc>
          <w:tcPr>
            <w:tcW w:w="1560" w:type="dxa"/>
            <w:vMerge/>
            <w:tcBorders>
              <w:left w:val="single" w:sz="4" w:space="0" w:color="auto"/>
            </w:tcBorders>
            <w:vAlign w:val="center"/>
          </w:tcPr>
          <w:p w14:paraId="54D066AC" w14:textId="77777777" w:rsidR="000676CF" w:rsidRPr="00917F47" w:rsidRDefault="000676CF" w:rsidP="00B15CC5">
            <w:pPr>
              <w:pStyle w:val="a5"/>
              <w:jc w:val="left"/>
              <w:rPr>
                <w:rFonts w:eastAsia="Times New Roman"/>
                <w:b w:val="0"/>
                <w:szCs w:val="24"/>
              </w:rPr>
            </w:pPr>
          </w:p>
        </w:tc>
        <w:tc>
          <w:tcPr>
            <w:tcW w:w="1984" w:type="dxa"/>
            <w:vAlign w:val="center"/>
          </w:tcPr>
          <w:p w14:paraId="52291EB6" w14:textId="63B9EF4D" w:rsidR="000676CF" w:rsidRPr="00917F47" w:rsidRDefault="007F323F" w:rsidP="00B15CC5">
            <w:pPr>
              <w:pStyle w:val="a5"/>
              <w:jc w:val="left"/>
              <w:rPr>
                <w:rFonts w:eastAsia="Times New Roman"/>
                <w:b w:val="0"/>
                <w:szCs w:val="24"/>
              </w:rPr>
            </w:pPr>
            <w:r>
              <w:rPr>
                <w:rFonts w:eastAsia="Times New Roman"/>
                <w:b w:val="0"/>
                <w:szCs w:val="24"/>
              </w:rPr>
              <w:t xml:space="preserve"> </w:t>
            </w:r>
            <w:r w:rsidR="00C57E03">
              <w:rPr>
                <w:rFonts w:eastAsia="Times New Roman"/>
                <w:b w:val="0"/>
                <w:szCs w:val="24"/>
              </w:rPr>
              <w:t xml:space="preserve">People’s possessions </w:t>
            </w:r>
          </w:p>
          <w:p w14:paraId="0E8BFADF" w14:textId="26657F2A" w:rsidR="000676CF" w:rsidRPr="00917F47" w:rsidRDefault="00015B37" w:rsidP="00B15CC5">
            <w:pPr>
              <w:pStyle w:val="a5"/>
              <w:jc w:val="left"/>
              <w:rPr>
                <w:rFonts w:eastAsia="Times New Roman"/>
                <w:b w:val="0"/>
                <w:szCs w:val="24"/>
              </w:rPr>
            </w:pPr>
            <w:r w:rsidRPr="00917F47">
              <w:rPr>
                <w:rFonts w:eastAsia="Times New Roman"/>
                <w:b w:val="0"/>
                <w:szCs w:val="24"/>
              </w:rPr>
              <w:t xml:space="preserve"> </w:t>
            </w:r>
            <w:r w:rsidR="00A576BF">
              <w:rPr>
                <w:rFonts w:eastAsia="Times New Roman"/>
                <w:b w:val="0"/>
                <w:szCs w:val="24"/>
              </w:rPr>
              <w:t xml:space="preserve"> </w:t>
            </w:r>
          </w:p>
          <w:p w14:paraId="6C7AEA47" w14:textId="18058A79" w:rsidR="000676CF" w:rsidRPr="00917F47" w:rsidRDefault="00015B37" w:rsidP="00B15CC5">
            <w:pPr>
              <w:pStyle w:val="a5"/>
              <w:jc w:val="left"/>
              <w:rPr>
                <w:rFonts w:eastAsia="Times New Roman"/>
                <w:b w:val="0"/>
                <w:szCs w:val="24"/>
              </w:rPr>
            </w:pPr>
            <w:r w:rsidRPr="00917F47">
              <w:rPr>
                <w:b w:val="0"/>
                <w:szCs w:val="24"/>
              </w:rPr>
              <w:t xml:space="preserve"> </w:t>
            </w:r>
          </w:p>
        </w:tc>
        <w:tc>
          <w:tcPr>
            <w:tcW w:w="7513" w:type="dxa"/>
            <w:vAlign w:val="center"/>
          </w:tcPr>
          <w:p w14:paraId="2BF9B838" w14:textId="77777777" w:rsidR="000676CF" w:rsidRPr="00216B04" w:rsidRDefault="00753FDB" w:rsidP="00753FDB">
            <w:pPr>
              <w:pStyle w:val="a5"/>
              <w:jc w:val="left"/>
              <w:rPr>
                <w:b w:val="0"/>
                <w:szCs w:val="24"/>
              </w:rPr>
            </w:pPr>
            <w:r w:rsidRPr="00917F47">
              <w:rPr>
                <w:b w:val="0"/>
                <w:spacing w:val="2"/>
                <w:szCs w:val="24"/>
                <w:shd w:val="clear" w:color="auto" w:fill="FFFFFF"/>
              </w:rPr>
              <w:t>7. 4. 2. 1 to understand specific information in texts within the framework of general and educational topics;</w:t>
            </w:r>
            <w:r w:rsidRPr="00917F47">
              <w:rPr>
                <w:b w:val="0"/>
                <w:szCs w:val="24"/>
              </w:rPr>
              <w:t xml:space="preserve"> </w:t>
            </w:r>
          </w:p>
          <w:p w14:paraId="6EC8AE20" w14:textId="6450D2C0" w:rsidR="004358FD" w:rsidRPr="00216B04" w:rsidRDefault="004358FD" w:rsidP="00FE43B8">
            <w:pPr>
              <w:rPr>
                <w:b/>
                <w:lang w:val="en-US"/>
              </w:rPr>
            </w:pPr>
            <w:r w:rsidRPr="004358FD">
              <w:rPr>
                <w:rStyle w:val="fontstyle01"/>
                <w:b w:val="0"/>
              </w:rPr>
              <w:t>7.5.3.1 write with moderate grammatical accuracy on a limited range of familiar general and curricular topics;</w:t>
            </w:r>
          </w:p>
        </w:tc>
        <w:tc>
          <w:tcPr>
            <w:tcW w:w="992" w:type="dxa"/>
            <w:tcBorders>
              <w:right w:val="single" w:sz="4" w:space="0" w:color="auto"/>
            </w:tcBorders>
            <w:vAlign w:val="center"/>
          </w:tcPr>
          <w:p w14:paraId="23CCFE3C" w14:textId="545545D5"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7017AD51" w14:textId="4BCA7198" w:rsidR="000676CF" w:rsidRPr="00360207" w:rsidRDefault="00360207" w:rsidP="00B15CC5">
            <w:pPr>
              <w:pStyle w:val="a5"/>
              <w:jc w:val="left"/>
              <w:rPr>
                <w:rFonts w:eastAsia="Times New Roman"/>
                <w:b w:val="0"/>
                <w:szCs w:val="24"/>
                <w:lang w:val="ru-RU"/>
              </w:rPr>
            </w:pPr>
            <w:r>
              <w:rPr>
                <w:rFonts w:eastAsia="Times New Roman"/>
                <w:b w:val="0"/>
                <w:szCs w:val="24"/>
                <w:lang w:val="ru-RU"/>
              </w:rPr>
              <w:t>02.10</w:t>
            </w:r>
          </w:p>
        </w:tc>
        <w:tc>
          <w:tcPr>
            <w:tcW w:w="1134" w:type="dxa"/>
            <w:tcBorders>
              <w:left w:val="single" w:sz="4" w:space="0" w:color="auto"/>
            </w:tcBorders>
            <w:vAlign w:val="center"/>
          </w:tcPr>
          <w:p w14:paraId="0A41F9F9" w14:textId="5B7D46F3" w:rsidR="000676CF" w:rsidRPr="00917F47" w:rsidRDefault="000676CF" w:rsidP="00B15CC5">
            <w:pPr>
              <w:pStyle w:val="a5"/>
              <w:jc w:val="left"/>
              <w:rPr>
                <w:rFonts w:eastAsia="Times New Roman"/>
                <w:b w:val="0"/>
                <w:szCs w:val="24"/>
              </w:rPr>
            </w:pPr>
          </w:p>
        </w:tc>
      </w:tr>
      <w:tr w:rsidR="000676CF" w:rsidRPr="00917F47" w14:paraId="11043BC9" w14:textId="77777777" w:rsidTr="00360207">
        <w:trPr>
          <w:trHeight w:val="304"/>
        </w:trPr>
        <w:tc>
          <w:tcPr>
            <w:tcW w:w="567" w:type="dxa"/>
            <w:tcBorders>
              <w:right w:val="single" w:sz="4" w:space="0" w:color="auto"/>
            </w:tcBorders>
            <w:vAlign w:val="center"/>
          </w:tcPr>
          <w:p w14:paraId="744F44E5" w14:textId="2DC224ED" w:rsidR="000676CF" w:rsidRPr="00917F47" w:rsidRDefault="00871F30" w:rsidP="00B15CC5">
            <w:pPr>
              <w:pStyle w:val="a5"/>
              <w:jc w:val="left"/>
              <w:rPr>
                <w:rFonts w:eastAsia="Times New Roman"/>
                <w:b w:val="0"/>
                <w:szCs w:val="24"/>
              </w:rPr>
            </w:pPr>
            <w:r>
              <w:rPr>
                <w:rFonts w:eastAsia="Times New Roman"/>
                <w:b w:val="0"/>
                <w:szCs w:val="24"/>
              </w:rPr>
              <w:t>14</w:t>
            </w:r>
          </w:p>
        </w:tc>
        <w:tc>
          <w:tcPr>
            <w:tcW w:w="1560" w:type="dxa"/>
            <w:vMerge/>
            <w:tcBorders>
              <w:left w:val="single" w:sz="4" w:space="0" w:color="auto"/>
            </w:tcBorders>
            <w:vAlign w:val="center"/>
          </w:tcPr>
          <w:p w14:paraId="20130745" w14:textId="77777777" w:rsidR="000676CF" w:rsidRPr="00917F47" w:rsidRDefault="000676CF" w:rsidP="00B15CC5">
            <w:pPr>
              <w:pStyle w:val="a5"/>
              <w:jc w:val="left"/>
              <w:rPr>
                <w:rFonts w:eastAsia="Times New Roman"/>
                <w:b w:val="0"/>
                <w:szCs w:val="24"/>
              </w:rPr>
            </w:pPr>
          </w:p>
        </w:tc>
        <w:tc>
          <w:tcPr>
            <w:tcW w:w="1984" w:type="dxa"/>
            <w:vAlign w:val="center"/>
          </w:tcPr>
          <w:p w14:paraId="537613A4" w14:textId="21B65FC1" w:rsidR="000676CF" w:rsidRPr="00917F47" w:rsidRDefault="00C57E03" w:rsidP="00B15CC5">
            <w:pPr>
              <w:pStyle w:val="a5"/>
              <w:jc w:val="left"/>
              <w:rPr>
                <w:rFonts w:eastAsia="Times New Roman"/>
                <w:b w:val="0"/>
                <w:szCs w:val="24"/>
              </w:rPr>
            </w:pPr>
            <w:r>
              <w:rPr>
                <w:rFonts w:eastAsia="Times New Roman"/>
                <w:b w:val="0"/>
                <w:szCs w:val="24"/>
              </w:rPr>
              <w:t xml:space="preserve"> </w:t>
            </w:r>
            <w:r w:rsidR="00871F30">
              <w:rPr>
                <w:rFonts w:eastAsia="Times New Roman"/>
                <w:b w:val="0"/>
                <w:szCs w:val="24"/>
              </w:rPr>
              <w:t xml:space="preserve">Language Focus: present simple affirmative and </w:t>
            </w:r>
            <w:r w:rsidR="00871F30">
              <w:rPr>
                <w:rFonts w:eastAsia="Times New Roman"/>
                <w:b w:val="0"/>
                <w:szCs w:val="24"/>
              </w:rPr>
              <w:lastRenderedPageBreak/>
              <w:t>negative</w:t>
            </w:r>
          </w:p>
        </w:tc>
        <w:tc>
          <w:tcPr>
            <w:tcW w:w="7513" w:type="dxa"/>
            <w:vAlign w:val="center"/>
          </w:tcPr>
          <w:p w14:paraId="5F1FC1DF" w14:textId="117442AC" w:rsidR="00414300" w:rsidRPr="00414300" w:rsidRDefault="00414300" w:rsidP="009C3825">
            <w:pPr>
              <w:pStyle w:val="a5"/>
              <w:jc w:val="left"/>
              <w:rPr>
                <w:b w:val="0"/>
                <w:spacing w:val="2"/>
                <w:szCs w:val="24"/>
                <w:shd w:val="clear" w:color="auto" w:fill="FFFFFF"/>
              </w:rPr>
            </w:pPr>
            <w:r w:rsidRPr="00414300">
              <w:rPr>
                <w:b w:val="0"/>
                <w:spacing w:val="2"/>
                <w:szCs w:val="24"/>
                <w:shd w:val="clear" w:color="auto" w:fill="FFFFFF"/>
              </w:rPr>
              <w:lastRenderedPageBreak/>
              <w:t>7. 5. 3. 1 write some familiar general and reading topics with uniform grammatical literacy;</w:t>
            </w:r>
          </w:p>
          <w:p w14:paraId="6890A82B" w14:textId="2173952E" w:rsidR="00AF30BC" w:rsidRPr="00917F47" w:rsidRDefault="009C3825" w:rsidP="009C3825">
            <w:pPr>
              <w:pStyle w:val="a5"/>
              <w:jc w:val="left"/>
              <w:rPr>
                <w:b w:val="0"/>
                <w:szCs w:val="24"/>
              </w:rPr>
            </w:pPr>
            <w:r w:rsidRPr="00917F47">
              <w:rPr>
                <w:b w:val="0"/>
                <w:spacing w:val="2"/>
                <w:szCs w:val="24"/>
                <w:shd w:val="clear" w:color="auto" w:fill="FFFFFF"/>
              </w:rPr>
              <w:t xml:space="preserve">7. 6. 9. 1 correct use of simple present and past tenses and simple perfect </w:t>
            </w:r>
            <w:r w:rsidRPr="00917F47">
              <w:rPr>
                <w:b w:val="0"/>
                <w:spacing w:val="2"/>
                <w:szCs w:val="24"/>
                <w:shd w:val="clear" w:color="auto" w:fill="FFFFFF"/>
              </w:rPr>
              <w:lastRenderedPageBreak/>
              <w:t>forms on many familiar general and academic topics;</w:t>
            </w:r>
            <w:r w:rsidR="00753FDB" w:rsidRPr="00917F47">
              <w:rPr>
                <w:b w:val="0"/>
                <w:szCs w:val="24"/>
              </w:rPr>
              <w:t xml:space="preserve"> </w:t>
            </w:r>
          </w:p>
        </w:tc>
        <w:tc>
          <w:tcPr>
            <w:tcW w:w="992" w:type="dxa"/>
            <w:tcBorders>
              <w:right w:val="single" w:sz="4" w:space="0" w:color="auto"/>
            </w:tcBorders>
            <w:vAlign w:val="center"/>
          </w:tcPr>
          <w:p w14:paraId="1090630C" w14:textId="6664EC78" w:rsidR="000676CF" w:rsidRPr="00917F47" w:rsidRDefault="000676CF" w:rsidP="00B15CC5">
            <w:pPr>
              <w:pStyle w:val="a5"/>
              <w:jc w:val="left"/>
              <w:rPr>
                <w:rFonts w:eastAsia="Times New Roman"/>
                <w:b w:val="0"/>
                <w:szCs w:val="24"/>
              </w:rPr>
            </w:pPr>
            <w:r w:rsidRPr="00917F47">
              <w:rPr>
                <w:rFonts w:eastAsia="Times New Roman"/>
                <w:b w:val="0"/>
                <w:szCs w:val="24"/>
              </w:rPr>
              <w:lastRenderedPageBreak/>
              <w:t>1</w:t>
            </w:r>
          </w:p>
        </w:tc>
        <w:tc>
          <w:tcPr>
            <w:tcW w:w="1559" w:type="dxa"/>
            <w:tcBorders>
              <w:right w:val="single" w:sz="4" w:space="0" w:color="auto"/>
            </w:tcBorders>
            <w:vAlign w:val="center"/>
          </w:tcPr>
          <w:p w14:paraId="0B44A32A" w14:textId="3074B793" w:rsidR="000676CF" w:rsidRPr="00360207" w:rsidRDefault="00360207" w:rsidP="00B15CC5">
            <w:pPr>
              <w:pStyle w:val="a5"/>
              <w:jc w:val="left"/>
              <w:rPr>
                <w:rFonts w:eastAsia="Times New Roman"/>
                <w:b w:val="0"/>
                <w:szCs w:val="24"/>
                <w:lang w:val="ru-RU"/>
              </w:rPr>
            </w:pPr>
            <w:r>
              <w:rPr>
                <w:rFonts w:eastAsia="Times New Roman"/>
                <w:b w:val="0"/>
                <w:szCs w:val="24"/>
                <w:lang w:val="ru-RU"/>
              </w:rPr>
              <w:t>03.10</w:t>
            </w:r>
          </w:p>
        </w:tc>
        <w:tc>
          <w:tcPr>
            <w:tcW w:w="1134" w:type="dxa"/>
            <w:tcBorders>
              <w:left w:val="single" w:sz="4" w:space="0" w:color="auto"/>
            </w:tcBorders>
            <w:vAlign w:val="center"/>
          </w:tcPr>
          <w:p w14:paraId="0E348CA5" w14:textId="1EED28D8" w:rsidR="000676CF" w:rsidRPr="00917F47" w:rsidRDefault="000676CF" w:rsidP="00B15CC5">
            <w:pPr>
              <w:pStyle w:val="a5"/>
              <w:jc w:val="left"/>
              <w:rPr>
                <w:rFonts w:eastAsia="Times New Roman"/>
                <w:b w:val="0"/>
                <w:szCs w:val="24"/>
              </w:rPr>
            </w:pPr>
          </w:p>
        </w:tc>
      </w:tr>
      <w:tr w:rsidR="000676CF" w:rsidRPr="00917F47" w14:paraId="08F377D3" w14:textId="77777777" w:rsidTr="00360207">
        <w:tc>
          <w:tcPr>
            <w:tcW w:w="567" w:type="dxa"/>
            <w:tcBorders>
              <w:right w:val="single" w:sz="4" w:space="0" w:color="auto"/>
            </w:tcBorders>
            <w:vAlign w:val="center"/>
          </w:tcPr>
          <w:p w14:paraId="6A763714" w14:textId="69C4C504" w:rsidR="000676CF" w:rsidRPr="00917F47" w:rsidRDefault="00871F30" w:rsidP="00B15CC5">
            <w:pPr>
              <w:pStyle w:val="a5"/>
              <w:jc w:val="left"/>
              <w:rPr>
                <w:rFonts w:eastAsia="Times New Roman"/>
                <w:b w:val="0"/>
                <w:szCs w:val="24"/>
              </w:rPr>
            </w:pPr>
            <w:r>
              <w:rPr>
                <w:rFonts w:eastAsia="Times New Roman"/>
                <w:b w:val="0"/>
                <w:szCs w:val="24"/>
              </w:rPr>
              <w:lastRenderedPageBreak/>
              <w:t>15</w:t>
            </w:r>
          </w:p>
        </w:tc>
        <w:tc>
          <w:tcPr>
            <w:tcW w:w="1560" w:type="dxa"/>
            <w:vMerge/>
            <w:tcBorders>
              <w:left w:val="single" w:sz="4" w:space="0" w:color="auto"/>
            </w:tcBorders>
            <w:vAlign w:val="center"/>
          </w:tcPr>
          <w:p w14:paraId="542BE8C9" w14:textId="77777777" w:rsidR="000676CF" w:rsidRPr="00917F47" w:rsidRDefault="000676CF" w:rsidP="00B15CC5">
            <w:pPr>
              <w:pStyle w:val="a5"/>
              <w:jc w:val="left"/>
              <w:rPr>
                <w:rFonts w:eastAsia="Times New Roman"/>
                <w:b w:val="0"/>
                <w:szCs w:val="24"/>
              </w:rPr>
            </w:pPr>
          </w:p>
        </w:tc>
        <w:tc>
          <w:tcPr>
            <w:tcW w:w="1984" w:type="dxa"/>
            <w:vAlign w:val="center"/>
          </w:tcPr>
          <w:p w14:paraId="0AE62BA8" w14:textId="53F469B8" w:rsidR="000676CF" w:rsidRPr="00917F47" w:rsidRDefault="00871F30" w:rsidP="00B15CC5">
            <w:pPr>
              <w:pStyle w:val="a5"/>
              <w:jc w:val="left"/>
              <w:rPr>
                <w:rFonts w:eastAsia="Times New Roman"/>
                <w:b w:val="0"/>
                <w:szCs w:val="24"/>
              </w:rPr>
            </w:pPr>
            <w:r>
              <w:rPr>
                <w:rFonts w:eastAsia="Times New Roman"/>
                <w:b w:val="0"/>
                <w:szCs w:val="24"/>
              </w:rPr>
              <w:t xml:space="preserve"> Vocabulary and listening. Communication and technology</w:t>
            </w:r>
          </w:p>
          <w:p w14:paraId="38BB8796" w14:textId="231654D8" w:rsidR="000676CF" w:rsidRPr="00917F47" w:rsidRDefault="00015B37" w:rsidP="00B15CC5">
            <w:pPr>
              <w:pStyle w:val="a5"/>
              <w:jc w:val="left"/>
              <w:rPr>
                <w:rFonts w:eastAsia="Times New Roman"/>
                <w:b w:val="0"/>
                <w:szCs w:val="24"/>
              </w:rPr>
            </w:pPr>
            <w:r w:rsidRPr="00917F47">
              <w:rPr>
                <w:rFonts w:eastAsia="Times New Roman"/>
                <w:b w:val="0"/>
                <w:szCs w:val="24"/>
              </w:rPr>
              <w:t xml:space="preserve"> </w:t>
            </w:r>
          </w:p>
        </w:tc>
        <w:tc>
          <w:tcPr>
            <w:tcW w:w="7513" w:type="dxa"/>
            <w:vAlign w:val="center"/>
          </w:tcPr>
          <w:p w14:paraId="68D6D983" w14:textId="47C3E1F4" w:rsidR="000676CF" w:rsidRPr="00917F47" w:rsidRDefault="009C3825" w:rsidP="00015B37">
            <w:pPr>
              <w:pStyle w:val="a5"/>
              <w:jc w:val="left"/>
              <w:rPr>
                <w:rStyle w:val="NESNormalChar"/>
                <w:b/>
                <w:iCs w:val="0"/>
                <w:sz w:val="24"/>
                <w:szCs w:val="24"/>
              </w:rPr>
            </w:pPr>
            <w:r w:rsidRPr="00917F47">
              <w:rPr>
                <w:b w:val="0"/>
                <w:spacing w:val="2"/>
                <w:szCs w:val="24"/>
                <w:shd w:val="clear" w:color="auto" w:fill="FFFFFF"/>
              </w:rPr>
              <w:t>7. 2. 4. 1 understand multiple meanings in long conversations on general and academic topics with little support</w:t>
            </w:r>
            <w:r w:rsidRPr="00917F47">
              <w:rPr>
                <w:rStyle w:val="NESNormalChar"/>
                <w:b/>
                <w:sz w:val="24"/>
                <w:szCs w:val="24"/>
              </w:rPr>
              <w:t xml:space="preserve"> </w:t>
            </w:r>
          </w:p>
          <w:p w14:paraId="1F1CB19C" w14:textId="158A0671" w:rsidR="000676CF" w:rsidRPr="00414300" w:rsidRDefault="00414300" w:rsidP="00015B37">
            <w:pPr>
              <w:pStyle w:val="a5"/>
              <w:jc w:val="left"/>
              <w:rPr>
                <w:b w:val="0"/>
                <w:szCs w:val="24"/>
                <w:lang w:val="en-GB"/>
              </w:rPr>
            </w:pPr>
            <w:r w:rsidRPr="00414300">
              <w:rPr>
                <w:b w:val="0"/>
                <w:spacing w:val="2"/>
                <w:szCs w:val="24"/>
                <w:shd w:val="clear" w:color="auto" w:fill="FFFFFF"/>
              </w:rPr>
              <w:t>7. 3. 2. 1 Ask difficult questions for information within a number of general and educational topics;</w:t>
            </w:r>
          </w:p>
        </w:tc>
        <w:tc>
          <w:tcPr>
            <w:tcW w:w="992" w:type="dxa"/>
            <w:tcBorders>
              <w:right w:val="single" w:sz="4" w:space="0" w:color="auto"/>
            </w:tcBorders>
            <w:vAlign w:val="center"/>
          </w:tcPr>
          <w:p w14:paraId="2AD66113" w14:textId="48D0AD9B"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784D03E0" w14:textId="08B356B3" w:rsidR="000676CF" w:rsidRPr="00360207" w:rsidRDefault="00360207" w:rsidP="00B15CC5">
            <w:pPr>
              <w:pStyle w:val="a5"/>
              <w:jc w:val="left"/>
              <w:rPr>
                <w:rFonts w:eastAsia="Times New Roman"/>
                <w:b w:val="0"/>
                <w:szCs w:val="24"/>
                <w:lang w:val="ru-RU"/>
              </w:rPr>
            </w:pPr>
            <w:r>
              <w:rPr>
                <w:rFonts w:eastAsia="Times New Roman"/>
                <w:b w:val="0"/>
                <w:szCs w:val="24"/>
                <w:lang w:val="ru-RU"/>
              </w:rPr>
              <w:t>06.10</w:t>
            </w:r>
          </w:p>
        </w:tc>
        <w:tc>
          <w:tcPr>
            <w:tcW w:w="1134" w:type="dxa"/>
            <w:tcBorders>
              <w:left w:val="single" w:sz="4" w:space="0" w:color="auto"/>
            </w:tcBorders>
            <w:vAlign w:val="center"/>
          </w:tcPr>
          <w:p w14:paraId="7D56E09A" w14:textId="0A8A578A" w:rsidR="000676CF" w:rsidRPr="00917F47" w:rsidRDefault="000676CF" w:rsidP="00B15CC5">
            <w:pPr>
              <w:pStyle w:val="a5"/>
              <w:jc w:val="left"/>
              <w:rPr>
                <w:rFonts w:eastAsia="Times New Roman"/>
                <w:b w:val="0"/>
                <w:szCs w:val="24"/>
              </w:rPr>
            </w:pPr>
          </w:p>
        </w:tc>
      </w:tr>
      <w:tr w:rsidR="000676CF" w:rsidRPr="00917F47" w14:paraId="7D523ED5" w14:textId="77777777" w:rsidTr="00360207">
        <w:tc>
          <w:tcPr>
            <w:tcW w:w="567" w:type="dxa"/>
            <w:tcBorders>
              <w:right w:val="single" w:sz="4" w:space="0" w:color="auto"/>
            </w:tcBorders>
            <w:vAlign w:val="center"/>
          </w:tcPr>
          <w:p w14:paraId="7F488123" w14:textId="230C2B50" w:rsidR="000676CF" w:rsidRPr="00216B04" w:rsidRDefault="00871F30" w:rsidP="00B15CC5">
            <w:pPr>
              <w:pStyle w:val="a5"/>
              <w:jc w:val="left"/>
              <w:rPr>
                <w:rFonts w:eastAsia="Times New Roman"/>
                <w:szCs w:val="24"/>
              </w:rPr>
            </w:pPr>
            <w:r w:rsidRPr="00216B04">
              <w:rPr>
                <w:rFonts w:eastAsia="Times New Roman"/>
                <w:szCs w:val="24"/>
              </w:rPr>
              <w:t>16</w:t>
            </w:r>
          </w:p>
        </w:tc>
        <w:tc>
          <w:tcPr>
            <w:tcW w:w="1560" w:type="dxa"/>
            <w:vMerge/>
            <w:tcBorders>
              <w:left w:val="single" w:sz="4" w:space="0" w:color="auto"/>
            </w:tcBorders>
            <w:vAlign w:val="center"/>
          </w:tcPr>
          <w:p w14:paraId="1B8F115B" w14:textId="77777777" w:rsidR="000676CF" w:rsidRPr="00216B04" w:rsidRDefault="000676CF" w:rsidP="00B15CC5">
            <w:pPr>
              <w:pStyle w:val="a5"/>
              <w:jc w:val="left"/>
              <w:rPr>
                <w:rFonts w:eastAsia="Times New Roman"/>
                <w:szCs w:val="24"/>
              </w:rPr>
            </w:pPr>
          </w:p>
        </w:tc>
        <w:tc>
          <w:tcPr>
            <w:tcW w:w="1984" w:type="dxa"/>
            <w:vAlign w:val="center"/>
          </w:tcPr>
          <w:p w14:paraId="3FFE0662" w14:textId="34CFA44A" w:rsidR="000676CF" w:rsidRPr="00414300" w:rsidRDefault="00871F30" w:rsidP="00414300">
            <w:pPr>
              <w:pStyle w:val="a5"/>
              <w:jc w:val="left"/>
              <w:rPr>
                <w:rFonts w:eastAsia="Times New Roman"/>
                <w:b w:val="0"/>
                <w:szCs w:val="24"/>
              </w:rPr>
            </w:pPr>
            <w:r>
              <w:rPr>
                <w:rFonts w:eastAsia="Times New Roman"/>
                <w:b w:val="0"/>
                <w:szCs w:val="24"/>
              </w:rPr>
              <w:t xml:space="preserve"> Language Focus: present simple questions</w:t>
            </w:r>
          </w:p>
        </w:tc>
        <w:tc>
          <w:tcPr>
            <w:tcW w:w="7513" w:type="dxa"/>
            <w:vAlign w:val="center"/>
          </w:tcPr>
          <w:p w14:paraId="5D784B51" w14:textId="03A13C0A" w:rsidR="00015B37" w:rsidRPr="00414300" w:rsidRDefault="00414300" w:rsidP="00B15CC5">
            <w:pPr>
              <w:pStyle w:val="a5"/>
              <w:jc w:val="left"/>
              <w:rPr>
                <w:b w:val="0"/>
                <w:szCs w:val="24"/>
              </w:rPr>
            </w:pPr>
            <w:r w:rsidRPr="00414300">
              <w:rPr>
                <w:b w:val="0"/>
                <w:spacing w:val="2"/>
                <w:szCs w:val="24"/>
                <w:shd w:val="clear" w:color="auto" w:fill="FFFFFF"/>
              </w:rPr>
              <w:t xml:space="preserve">7. 5. 3. 1 write some familiar general and reading topics with uniform grammatical literacy; </w:t>
            </w:r>
          </w:p>
          <w:p w14:paraId="0F47A7EF" w14:textId="0072614A" w:rsidR="000676CF" w:rsidRPr="00917F47" w:rsidRDefault="009C3825" w:rsidP="00B15CC5">
            <w:pPr>
              <w:pStyle w:val="a5"/>
              <w:jc w:val="left"/>
              <w:rPr>
                <w:b w:val="0"/>
                <w:color w:val="1B1C20"/>
                <w:szCs w:val="24"/>
              </w:rPr>
            </w:pPr>
            <w:r w:rsidRPr="00917F47">
              <w:rPr>
                <w:b w:val="0"/>
                <w:spacing w:val="2"/>
                <w:szCs w:val="24"/>
                <w:shd w:val="clear" w:color="auto" w:fill="FFFFFF"/>
              </w:rPr>
              <w:t>7. 6. 9. 1 correct use of simple present and past tenses and simple perfect forms on many familiar general and academic topics;</w:t>
            </w:r>
            <w:r w:rsidRPr="00917F47">
              <w:rPr>
                <w:b w:val="0"/>
                <w:szCs w:val="24"/>
              </w:rPr>
              <w:t xml:space="preserve">  </w:t>
            </w:r>
          </w:p>
        </w:tc>
        <w:tc>
          <w:tcPr>
            <w:tcW w:w="992" w:type="dxa"/>
            <w:tcBorders>
              <w:right w:val="single" w:sz="4" w:space="0" w:color="auto"/>
            </w:tcBorders>
            <w:vAlign w:val="center"/>
          </w:tcPr>
          <w:p w14:paraId="4B02367E" w14:textId="08A0F060"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2F2019D5" w14:textId="6311D1C3" w:rsidR="000676CF" w:rsidRPr="00360207" w:rsidRDefault="00360207" w:rsidP="00B15CC5">
            <w:pPr>
              <w:pStyle w:val="a5"/>
              <w:jc w:val="left"/>
              <w:rPr>
                <w:rFonts w:eastAsia="Times New Roman"/>
                <w:b w:val="0"/>
                <w:szCs w:val="24"/>
                <w:lang w:val="ru-RU"/>
              </w:rPr>
            </w:pPr>
            <w:r>
              <w:rPr>
                <w:rFonts w:eastAsia="Times New Roman"/>
                <w:b w:val="0"/>
                <w:szCs w:val="24"/>
                <w:lang w:val="ru-RU"/>
              </w:rPr>
              <w:t>09.10</w:t>
            </w:r>
          </w:p>
        </w:tc>
        <w:tc>
          <w:tcPr>
            <w:tcW w:w="1134" w:type="dxa"/>
            <w:tcBorders>
              <w:left w:val="single" w:sz="4" w:space="0" w:color="auto"/>
            </w:tcBorders>
            <w:vAlign w:val="center"/>
          </w:tcPr>
          <w:p w14:paraId="2EF1623B" w14:textId="06380B8F" w:rsidR="000676CF" w:rsidRPr="00917F47" w:rsidRDefault="000676CF" w:rsidP="00B15CC5">
            <w:pPr>
              <w:pStyle w:val="a5"/>
              <w:jc w:val="left"/>
              <w:rPr>
                <w:rFonts w:eastAsia="Times New Roman"/>
                <w:b w:val="0"/>
                <w:szCs w:val="24"/>
              </w:rPr>
            </w:pPr>
          </w:p>
        </w:tc>
      </w:tr>
      <w:tr w:rsidR="00216B04" w:rsidRPr="00917F47" w14:paraId="03BE21E2" w14:textId="77777777" w:rsidTr="00360207">
        <w:tc>
          <w:tcPr>
            <w:tcW w:w="567" w:type="dxa"/>
            <w:tcBorders>
              <w:right w:val="single" w:sz="4" w:space="0" w:color="auto"/>
            </w:tcBorders>
            <w:vAlign w:val="center"/>
          </w:tcPr>
          <w:p w14:paraId="57416392" w14:textId="07DE27EF" w:rsidR="00216B04" w:rsidRPr="00216B04" w:rsidRDefault="00216B04" w:rsidP="00B15CC5">
            <w:pPr>
              <w:pStyle w:val="a5"/>
              <w:jc w:val="left"/>
              <w:rPr>
                <w:rFonts w:eastAsia="Times New Roman"/>
                <w:szCs w:val="24"/>
              </w:rPr>
            </w:pPr>
            <w:r w:rsidRPr="00216B04">
              <w:rPr>
                <w:rFonts w:eastAsia="Times New Roman"/>
                <w:szCs w:val="24"/>
              </w:rPr>
              <w:t>17</w:t>
            </w:r>
          </w:p>
        </w:tc>
        <w:tc>
          <w:tcPr>
            <w:tcW w:w="1560" w:type="dxa"/>
            <w:vMerge w:val="restart"/>
            <w:tcBorders>
              <w:left w:val="single" w:sz="4" w:space="0" w:color="auto"/>
            </w:tcBorders>
            <w:vAlign w:val="center"/>
          </w:tcPr>
          <w:p w14:paraId="0295AAFD" w14:textId="77777777" w:rsidR="00216B04" w:rsidRPr="00216B04" w:rsidRDefault="00216B04" w:rsidP="00B15CC5">
            <w:pPr>
              <w:pStyle w:val="a5"/>
              <w:jc w:val="left"/>
              <w:rPr>
                <w:rFonts w:eastAsia="Times New Roman"/>
                <w:szCs w:val="24"/>
              </w:rPr>
            </w:pPr>
          </w:p>
        </w:tc>
        <w:tc>
          <w:tcPr>
            <w:tcW w:w="1984" w:type="dxa"/>
            <w:vAlign w:val="center"/>
          </w:tcPr>
          <w:p w14:paraId="4F17C158" w14:textId="770073DF" w:rsidR="00216B04" w:rsidRPr="00917F47" w:rsidRDefault="00216B04" w:rsidP="00871F30">
            <w:pPr>
              <w:pStyle w:val="a5"/>
              <w:jc w:val="left"/>
              <w:rPr>
                <w:rFonts w:eastAsia="Times New Roman"/>
                <w:b w:val="0"/>
                <w:szCs w:val="24"/>
              </w:rPr>
            </w:pPr>
            <w:r w:rsidRPr="00917F47">
              <w:rPr>
                <w:rFonts w:eastAsia="Times New Roman"/>
                <w:b w:val="0"/>
                <w:szCs w:val="24"/>
              </w:rPr>
              <w:t xml:space="preserve">Asking for and giving opinions </w:t>
            </w:r>
            <w:r>
              <w:rPr>
                <w:rFonts w:eastAsia="Times New Roman"/>
                <w:b w:val="0"/>
                <w:szCs w:val="24"/>
              </w:rPr>
              <w:t xml:space="preserve"> </w:t>
            </w:r>
            <w:r w:rsidRPr="00917F47">
              <w:rPr>
                <w:rFonts w:eastAsia="Times New Roman"/>
                <w:b w:val="0"/>
                <w:szCs w:val="24"/>
              </w:rPr>
              <w:t xml:space="preserve"> </w:t>
            </w:r>
          </w:p>
        </w:tc>
        <w:tc>
          <w:tcPr>
            <w:tcW w:w="7513" w:type="dxa"/>
            <w:vAlign w:val="center"/>
          </w:tcPr>
          <w:p w14:paraId="6249BF39" w14:textId="77777777" w:rsidR="00216B04" w:rsidRPr="00917F47" w:rsidRDefault="00216B04" w:rsidP="009C3825">
            <w:pPr>
              <w:pStyle w:val="a5"/>
              <w:jc w:val="left"/>
              <w:rPr>
                <w:b w:val="0"/>
                <w:szCs w:val="24"/>
              </w:rPr>
            </w:pPr>
            <w:r w:rsidRPr="00917F47">
              <w:rPr>
                <w:b w:val="0"/>
                <w:spacing w:val="2"/>
                <w:szCs w:val="24"/>
                <w:shd w:val="clear" w:color="auto" w:fill="FFFFFF"/>
              </w:rPr>
              <w:t>7. 2. 5. 1 Supportive identification of the speaker(s) in a long conversation on most general and academic topics;</w:t>
            </w:r>
            <w:r w:rsidRPr="00917F47">
              <w:rPr>
                <w:b w:val="0"/>
                <w:szCs w:val="24"/>
              </w:rPr>
              <w:t xml:space="preserve"> </w:t>
            </w:r>
          </w:p>
          <w:p w14:paraId="7231CF58" w14:textId="67FC338D" w:rsidR="00216B04" w:rsidRPr="00CD00EE" w:rsidRDefault="00216B04" w:rsidP="009C3825">
            <w:pPr>
              <w:pStyle w:val="a5"/>
              <w:jc w:val="left"/>
              <w:rPr>
                <w:b w:val="0"/>
                <w:szCs w:val="24"/>
                <w:lang w:val="en-GB"/>
              </w:rPr>
            </w:pPr>
            <w:r w:rsidRPr="00CD00EE">
              <w:rPr>
                <w:b w:val="0"/>
                <w:spacing w:val="2"/>
                <w:szCs w:val="24"/>
                <w:shd w:val="clear" w:color="auto" w:fill="FFFFFF"/>
              </w:rPr>
              <w:t xml:space="preserve">7. 3. 2. 1 Ask difficult questions for information within a number of general and educational topics; </w:t>
            </w:r>
            <w:r w:rsidRPr="00CD00EE">
              <w:rPr>
                <w:rStyle w:val="NESNormalChar"/>
                <w:b/>
                <w:iCs w:val="0"/>
                <w:sz w:val="24"/>
                <w:szCs w:val="24"/>
                <w:lang w:val="en-GB"/>
              </w:rPr>
              <w:t xml:space="preserve"> </w:t>
            </w:r>
          </w:p>
        </w:tc>
        <w:tc>
          <w:tcPr>
            <w:tcW w:w="992" w:type="dxa"/>
            <w:tcBorders>
              <w:right w:val="single" w:sz="4" w:space="0" w:color="auto"/>
            </w:tcBorders>
            <w:vAlign w:val="center"/>
          </w:tcPr>
          <w:p w14:paraId="7BEC5741" w14:textId="16B9F91B" w:rsidR="00216B04" w:rsidRPr="00917F47" w:rsidRDefault="00216B04" w:rsidP="00B15CC5">
            <w:pPr>
              <w:pStyle w:val="a5"/>
              <w:jc w:val="left"/>
              <w:rPr>
                <w:rFonts w:eastAsia="Times New Roman"/>
                <w:b w:val="0"/>
                <w:szCs w:val="24"/>
                <w:lang w:val="kk-KZ"/>
              </w:rPr>
            </w:pPr>
            <w:r w:rsidRPr="00917F47">
              <w:rPr>
                <w:rFonts w:eastAsia="Times New Roman"/>
                <w:b w:val="0"/>
                <w:szCs w:val="24"/>
              </w:rPr>
              <w:t>1</w:t>
            </w:r>
          </w:p>
        </w:tc>
        <w:tc>
          <w:tcPr>
            <w:tcW w:w="1559" w:type="dxa"/>
            <w:tcBorders>
              <w:right w:val="single" w:sz="4" w:space="0" w:color="auto"/>
            </w:tcBorders>
            <w:vAlign w:val="center"/>
          </w:tcPr>
          <w:p w14:paraId="5DE0D6B4" w14:textId="3DA923A5" w:rsidR="00216B04" w:rsidRPr="00917F47" w:rsidRDefault="00360207" w:rsidP="00B15CC5">
            <w:pPr>
              <w:pStyle w:val="a5"/>
              <w:jc w:val="left"/>
              <w:rPr>
                <w:rFonts w:eastAsia="Times New Roman"/>
                <w:b w:val="0"/>
                <w:szCs w:val="24"/>
                <w:lang w:val="kk-KZ"/>
              </w:rPr>
            </w:pPr>
            <w:r>
              <w:rPr>
                <w:rFonts w:eastAsia="Times New Roman"/>
                <w:b w:val="0"/>
                <w:szCs w:val="24"/>
                <w:lang w:val="kk-KZ"/>
              </w:rPr>
              <w:t>10.10</w:t>
            </w:r>
          </w:p>
        </w:tc>
        <w:tc>
          <w:tcPr>
            <w:tcW w:w="1134" w:type="dxa"/>
            <w:tcBorders>
              <w:left w:val="single" w:sz="4" w:space="0" w:color="auto"/>
            </w:tcBorders>
            <w:vAlign w:val="center"/>
          </w:tcPr>
          <w:p w14:paraId="34DC5538" w14:textId="311A6D53" w:rsidR="00216B04" w:rsidRPr="00917F47" w:rsidRDefault="00216B04" w:rsidP="00B15CC5">
            <w:pPr>
              <w:pStyle w:val="a5"/>
              <w:jc w:val="left"/>
              <w:rPr>
                <w:rFonts w:eastAsia="Times New Roman"/>
                <w:b w:val="0"/>
                <w:szCs w:val="24"/>
              </w:rPr>
            </w:pPr>
          </w:p>
        </w:tc>
      </w:tr>
      <w:tr w:rsidR="00216B04" w:rsidRPr="00917F47" w14:paraId="1CC30300" w14:textId="77777777" w:rsidTr="00360207">
        <w:tc>
          <w:tcPr>
            <w:tcW w:w="567" w:type="dxa"/>
            <w:tcBorders>
              <w:right w:val="single" w:sz="4" w:space="0" w:color="auto"/>
            </w:tcBorders>
            <w:vAlign w:val="center"/>
          </w:tcPr>
          <w:p w14:paraId="643A9AC0" w14:textId="20D44C1E" w:rsidR="00216B04" w:rsidRPr="00917F47" w:rsidRDefault="00216B04" w:rsidP="00B15CC5">
            <w:pPr>
              <w:pStyle w:val="a5"/>
              <w:jc w:val="left"/>
              <w:rPr>
                <w:rFonts w:eastAsia="Times New Roman"/>
                <w:b w:val="0"/>
                <w:szCs w:val="24"/>
              </w:rPr>
            </w:pPr>
            <w:r>
              <w:rPr>
                <w:rFonts w:eastAsia="Times New Roman"/>
                <w:b w:val="0"/>
                <w:szCs w:val="24"/>
              </w:rPr>
              <w:t>18</w:t>
            </w:r>
          </w:p>
        </w:tc>
        <w:tc>
          <w:tcPr>
            <w:tcW w:w="1560" w:type="dxa"/>
            <w:vMerge/>
            <w:tcBorders>
              <w:left w:val="single" w:sz="4" w:space="0" w:color="auto"/>
            </w:tcBorders>
            <w:vAlign w:val="center"/>
          </w:tcPr>
          <w:p w14:paraId="374F9560" w14:textId="77777777" w:rsidR="00216B04" w:rsidRPr="00917F47" w:rsidRDefault="00216B04" w:rsidP="00B15CC5">
            <w:pPr>
              <w:pStyle w:val="a5"/>
              <w:jc w:val="left"/>
              <w:rPr>
                <w:rFonts w:eastAsia="Times New Roman"/>
                <w:b w:val="0"/>
                <w:szCs w:val="24"/>
              </w:rPr>
            </w:pPr>
          </w:p>
        </w:tc>
        <w:tc>
          <w:tcPr>
            <w:tcW w:w="1984" w:type="dxa"/>
            <w:vAlign w:val="center"/>
          </w:tcPr>
          <w:p w14:paraId="51D2C394" w14:textId="6E045185" w:rsidR="00216B04" w:rsidRPr="00917F47" w:rsidRDefault="00216B04" w:rsidP="00B15CC5">
            <w:pPr>
              <w:pStyle w:val="a5"/>
              <w:jc w:val="left"/>
              <w:rPr>
                <w:rFonts w:eastAsia="Times New Roman"/>
                <w:b w:val="0"/>
                <w:szCs w:val="24"/>
              </w:rPr>
            </w:pPr>
            <w:r w:rsidRPr="00917F47">
              <w:rPr>
                <w:rFonts w:eastAsia="Times New Roman"/>
                <w:b w:val="0"/>
                <w:szCs w:val="24"/>
              </w:rPr>
              <w:t xml:space="preserve">An internet profile </w:t>
            </w:r>
            <w:r>
              <w:rPr>
                <w:rFonts w:eastAsia="Times New Roman"/>
                <w:b w:val="0"/>
                <w:szCs w:val="24"/>
              </w:rPr>
              <w:t xml:space="preserve"> </w:t>
            </w:r>
          </w:p>
          <w:p w14:paraId="5758A8D8" w14:textId="4B5C7624" w:rsidR="00216B04" w:rsidRPr="00917F47" w:rsidRDefault="00216B04" w:rsidP="00B15CC5">
            <w:pPr>
              <w:pStyle w:val="a5"/>
              <w:jc w:val="left"/>
              <w:rPr>
                <w:rFonts w:eastAsia="Times New Roman"/>
                <w:b w:val="0"/>
                <w:szCs w:val="24"/>
              </w:rPr>
            </w:pPr>
          </w:p>
        </w:tc>
        <w:tc>
          <w:tcPr>
            <w:tcW w:w="7513" w:type="dxa"/>
            <w:vAlign w:val="center"/>
          </w:tcPr>
          <w:p w14:paraId="49C9F3A4" w14:textId="374F59FD" w:rsidR="00216B04" w:rsidRPr="00917F47" w:rsidRDefault="00216B04" w:rsidP="00237AE4">
            <w:pPr>
              <w:pStyle w:val="a5"/>
              <w:jc w:val="left"/>
              <w:rPr>
                <w:b w:val="0"/>
                <w:szCs w:val="24"/>
              </w:rPr>
            </w:pPr>
            <w:r w:rsidRPr="00917F47">
              <w:rPr>
                <w:b w:val="0"/>
                <w:spacing w:val="2"/>
                <w:szCs w:val="24"/>
                <w:shd w:val="clear" w:color="auto" w:fill="FFFFFF"/>
              </w:rPr>
              <w:t>7. 4. 1. 1 to understand the main idea of ​​texts in the context of unfamiliar general and educational topics;</w:t>
            </w:r>
            <w:r w:rsidRPr="00917F47">
              <w:rPr>
                <w:b w:val="0"/>
                <w:szCs w:val="24"/>
              </w:rPr>
              <w:t xml:space="preserve"> </w:t>
            </w:r>
          </w:p>
          <w:p w14:paraId="122BB2DA" w14:textId="561A1E59" w:rsidR="00216B04" w:rsidRPr="00917F47" w:rsidRDefault="00216B04" w:rsidP="00B15CC5">
            <w:pPr>
              <w:pStyle w:val="a5"/>
              <w:jc w:val="left"/>
              <w:rPr>
                <w:b w:val="0"/>
                <w:szCs w:val="24"/>
              </w:rPr>
            </w:pPr>
            <w:r w:rsidRPr="00917F47">
              <w:rPr>
                <w:b w:val="0"/>
                <w:spacing w:val="2"/>
                <w:szCs w:val="24"/>
                <w:shd w:val="clear" w:color="auto" w:fill="FFFFFF"/>
              </w:rPr>
              <w:t>7. 5. 6. 1 logically combine a sentence into a paragraph, using basic connectives on familiar topics;</w:t>
            </w:r>
            <w:r w:rsidRPr="00917F47">
              <w:rPr>
                <w:b w:val="0"/>
                <w:szCs w:val="24"/>
              </w:rPr>
              <w:t xml:space="preserve"> </w:t>
            </w:r>
          </w:p>
        </w:tc>
        <w:tc>
          <w:tcPr>
            <w:tcW w:w="992" w:type="dxa"/>
            <w:tcBorders>
              <w:right w:val="single" w:sz="4" w:space="0" w:color="auto"/>
            </w:tcBorders>
            <w:vAlign w:val="center"/>
          </w:tcPr>
          <w:p w14:paraId="31790274" w14:textId="5BDBBE19" w:rsidR="00216B04" w:rsidRPr="00917F47" w:rsidRDefault="00216B04" w:rsidP="00B15CC5">
            <w:pPr>
              <w:pStyle w:val="a5"/>
              <w:jc w:val="left"/>
              <w:rPr>
                <w:rFonts w:eastAsia="Times New Roman"/>
                <w:b w:val="0"/>
                <w:szCs w:val="24"/>
                <w:lang w:val="en-GB"/>
              </w:rPr>
            </w:pPr>
            <w:r w:rsidRPr="00917F47">
              <w:rPr>
                <w:rFonts w:eastAsia="Times New Roman"/>
                <w:b w:val="0"/>
                <w:szCs w:val="24"/>
              </w:rPr>
              <w:t>1</w:t>
            </w:r>
          </w:p>
        </w:tc>
        <w:tc>
          <w:tcPr>
            <w:tcW w:w="1559" w:type="dxa"/>
            <w:tcBorders>
              <w:right w:val="single" w:sz="4" w:space="0" w:color="auto"/>
            </w:tcBorders>
            <w:vAlign w:val="center"/>
          </w:tcPr>
          <w:p w14:paraId="0B88F090" w14:textId="1CC949CF" w:rsidR="00216B04" w:rsidRPr="00360207" w:rsidRDefault="00360207" w:rsidP="00B15CC5">
            <w:pPr>
              <w:pStyle w:val="a5"/>
              <w:jc w:val="left"/>
              <w:rPr>
                <w:rFonts w:eastAsia="Times New Roman"/>
                <w:b w:val="0"/>
                <w:szCs w:val="24"/>
                <w:lang w:val="ru-RU"/>
              </w:rPr>
            </w:pPr>
            <w:r>
              <w:rPr>
                <w:rFonts w:eastAsia="Times New Roman"/>
                <w:b w:val="0"/>
                <w:szCs w:val="24"/>
                <w:lang w:val="ru-RU"/>
              </w:rPr>
              <w:t>13.10</w:t>
            </w:r>
          </w:p>
        </w:tc>
        <w:tc>
          <w:tcPr>
            <w:tcW w:w="1134" w:type="dxa"/>
            <w:tcBorders>
              <w:left w:val="single" w:sz="4" w:space="0" w:color="auto"/>
            </w:tcBorders>
            <w:vAlign w:val="center"/>
          </w:tcPr>
          <w:p w14:paraId="0A5FEAE5" w14:textId="3E4F8408" w:rsidR="00216B04" w:rsidRPr="00917F47" w:rsidRDefault="00216B04" w:rsidP="00B15CC5">
            <w:pPr>
              <w:pStyle w:val="a5"/>
              <w:jc w:val="left"/>
              <w:rPr>
                <w:rFonts w:eastAsia="Times New Roman"/>
                <w:b w:val="0"/>
                <w:szCs w:val="24"/>
              </w:rPr>
            </w:pPr>
          </w:p>
        </w:tc>
      </w:tr>
      <w:tr w:rsidR="00216B04" w:rsidRPr="00917F47" w14:paraId="41D55B5A" w14:textId="77777777" w:rsidTr="00360207">
        <w:tc>
          <w:tcPr>
            <w:tcW w:w="567" w:type="dxa"/>
            <w:tcBorders>
              <w:right w:val="single" w:sz="4" w:space="0" w:color="auto"/>
            </w:tcBorders>
            <w:vAlign w:val="center"/>
          </w:tcPr>
          <w:p w14:paraId="0056C622" w14:textId="6EFB8C77" w:rsidR="00216B04" w:rsidRPr="00917F47" w:rsidRDefault="00216B04" w:rsidP="00B15CC5">
            <w:pPr>
              <w:pStyle w:val="a5"/>
              <w:jc w:val="left"/>
              <w:rPr>
                <w:rFonts w:eastAsia="Times New Roman"/>
                <w:b w:val="0"/>
                <w:szCs w:val="24"/>
              </w:rPr>
            </w:pPr>
            <w:r>
              <w:rPr>
                <w:rFonts w:eastAsia="Times New Roman"/>
                <w:b w:val="0"/>
                <w:szCs w:val="24"/>
              </w:rPr>
              <w:t>19</w:t>
            </w:r>
          </w:p>
        </w:tc>
        <w:tc>
          <w:tcPr>
            <w:tcW w:w="1560" w:type="dxa"/>
            <w:vMerge/>
            <w:tcBorders>
              <w:left w:val="single" w:sz="4" w:space="0" w:color="auto"/>
            </w:tcBorders>
            <w:vAlign w:val="center"/>
          </w:tcPr>
          <w:p w14:paraId="1BFBC37F" w14:textId="77777777" w:rsidR="00216B04" w:rsidRPr="00917F47" w:rsidRDefault="00216B04" w:rsidP="00B15CC5">
            <w:pPr>
              <w:pStyle w:val="a5"/>
              <w:jc w:val="left"/>
              <w:rPr>
                <w:rFonts w:eastAsia="Times New Roman"/>
                <w:b w:val="0"/>
                <w:szCs w:val="24"/>
              </w:rPr>
            </w:pPr>
          </w:p>
        </w:tc>
        <w:tc>
          <w:tcPr>
            <w:tcW w:w="1984" w:type="dxa"/>
            <w:vAlign w:val="center"/>
          </w:tcPr>
          <w:p w14:paraId="509DCE11" w14:textId="74BAD836" w:rsidR="00216B04" w:rsidRPr="00917F47" w:rsidRDefault="00216B04" w:rsidP="00871F30">
            <w:pPr>
              <w:pStyle w:val="a5"/>
              <w:jc w:val="left"/>
              <w:rPr>
                <w:rFonts w:eastAsia="Times New Roman"/>
                <w:b w:val="0"/>
                <w:szCs w:val="24"/>
              </w:rPr>
            </w:pPr>
            <w:r>
              <w:rPr>
                <w:rFonts w:eastAsia="Times New Roman"/>
                <w:b w:val="0"/>
                <w:szCs w:val="24"/>
              </w:rPr>
              <w:t xml:space="preserve">My country. </w:t>
            </w:r>
            <w:r w:rsidRPr="00917F47">
              <w:rPr>
                <w:rFonts w:eastAsia="Times New Roman"/>
                <w:b w:val="0"/>
                <w:szCs w:val="24"/>
              </w:rPr>
              <w:t xml:space="preserve">Communication and technology </w:t>
            </w:r>
            <w:r>
              <w:rPr>
                <w:rFonts w:eastAsia="Times New Roman"/>
                <w:b w:val="0"/>
                <w:szCs w:val="24"/>
              </w:rPr>
              <w:t xml:space="preserve"> </w:t>
            </w:r>
          </w:p>
        </w:tc>
        <w:tc>
          <w:tcPr>
            <w:tcW w:w="7513" w:type="dxa"/>
            <w:vAlign w:val="center"/>
          </w:tcPr>
          <w:p w14:paraId="30AE8549" w14:textId="77777777" w:rsidR="00216B04" w:rsidRPr="00917F47" w:rsidRDefault="00216B04" w:rsidP="009C3825">
            <w:pPr>
              <w:pStyle w:val="a5"/>
              <w:jc w:val="left"/>
              <w:rPr>
                <w:b w:val="0"/>
                <w:szCs w:val="24"/>
              </w:rPr>
            </w:pPr>
            <w:r w:rsidRPr="00917F47">
              <w:rPr>
                <w:b w:val="0"/>
                <w:spacing w:val="2"/>
                <w:szCs w:val="24"/>
                <w:shd w:val="clear" w:color="auto" w:fill="FFFFFF"/>
              </w:rPr>
              <w:t>7. 2. 5. 1 Supportive identification of the speaker(s) in a long conversation on most general and academic topics;</w:t>
            </w:r>
            <w:r w:rsidRPr="00917F47">
              <w:rPr>
                <w:b w:val="0"/>
                <w:szCs w:val="24"/>
              </w:rPr>
              <w:t xml:space="preserve"> </w:t>
            </w:r>
          </w:p>
          <w:p w14:paraId="38BA9799" w14:textId="323C179D" w:rsidR="00216B04" w:rsidRPr="00917F47" w:rsidRDefault="00216B04" w:rsidP="009C3825">
            <w:pPr>
              <w:pStyle w:val="a5"/>
              <w:jc w:val="left"/>
              <w:rPr>
                <w:b w:val="0"/>
                <w:color w:val="1B1C20"/>
                <w:szCs w:val="24"/>
              </w:rPr>
            </w:pP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r w:rsidRPr="00917F47">
              <w:rPr>
                <w:rStyle w:val="NESNormalChar"/>
                <w:b/>
                <w:iCs w:val="0"/>
                <w:sz w:val="24"/>
                <w:szCs w:val="24"/>
                <w:lang w:val="en-GB"/>
              </w:rPr>
              <w:t xml:space="preserve">  </w:t>
            </w:r>
          </w:p>
        </w:tc>
        <w:tc>
          <w:tcPr>
            <w:tcW w:w="992" w:type="dxa"/>
            <w:tcBorders>
              <w:right w:val="single" w:sz="4" w:space="0" w:color="auto"/>
            </w:tcBorders>
            <w:vAlign w:val="center"/>
          </w:tcPr>
          <w:p w14:paraId="695694EF" w14:textId="1818B94C" w:rsidR="00216B04" w:rsidRPr="00917F47" w:rsidRDefault="00216B04" w:rsidP="00B15CC5">
            <w:pPr>
              <w:pStyle w:val="a5"/>
              <w:jc w:val="left"/>
              <w:rPr>
                <w:rFonts w:eastAsia="Times New Roman"/>
                <w:b w:val="0"/>
                <w:szCs w:val="24"/>
                <w:lang w:val="en-GB"/>
              </w:rPr>
            </w:pPr>
            <w:r w:rsidRPr="00917F47">
              <w:rPr>
                <w:rFonts w:eastAsia="Times New Roman"/>
                <w:b w:val="0"/>
                <w:szCs w:val="24"/>
              </w:rPr>
              <w:t>1</w:t>
            </w:r>
          </w:p>
        </w:tc>
        <w:tc>
          <w:tcPr>
            <w:tcW w:w="1559" w:type="dxa"/>
            <w:tcBorders>
              <w:right w:val="single" w:sz="4" w:space="0" w:color="auto"/>
            </w:tcBorders>
            <w:vAlign w:val="center"/>
          </w:tcPr>
          <w:p w14:paraId="5A882989" w14:textId="25BA8B54" w:rsidR="00216B04" w:rsidRPr="00360207" w:rsidRDefault="00360207" w:rsidP="00B15CC5">
            <w:pPr>
              <w:pStyle w:val="a5"/>
              <w:jc w:val="left"/>
              <w:rPr>
                <w:rFonts w:eastAsia="Times New Roman"/>
                <w:b w:val="0"/>
                <w:szCs w:val="24"/>
                <w:lang w:val="ru-RU"/>
              </w:rPr>
            </w:pPr>
            <w:r>
              <w:rPr>
                <w:rFonts w:eastAsia="Times New Roman"/>
                <w:b w:val="0"/>
                <w:szCs w:val="24"/>
                <w:lang w:val="ru-RU"/>
              </w:rPr>
              <w:t>16.10</w:t>
            </w:r>
          </w:p>
        </w:tc>
        <w:tc>
          <w:tcPr>
            <w:tcW w:w="1134" w:type="dxa"/>
            <w:tcBorders>
              <w:left w:val="single" w:sz="4" w:space="0" w:color="auto"/>
            </w:tcBorders>
            <w:vAlign w:val="center"/>
          </w:tcPr>
          <w:p w14:paraId="399C7230" w14:textId="1247760A" w:rsidR="00216B04" w:rsidRPr="00917F47" w:rsidRDefault="00216B04" w:rsidP="00B15CC5">
            <w:pPr>
              <w:pStyle w:val="a5"/>
              <w:jc w:val="left"/>
              <w:rPr>
                <w:rFonts w:eastAsia="Times New Roman"/>
                <w:b w:val="0"/>
                <w:szCs w:val="24"/>
                <w:lang w:val="en-GB"/>
              </w:rPr>
            </w:pPr>
          </w:p>
        </w:tc>
      </w:tr>
      <w:tr w:rsidR="00216B04" w:rsidRPr="00917F47" w14:paraId="69506721" w14:textId="77777777" w:rsidTr="00360207">
        <w:tc>
          <w:tcPr>
            <w:tcW w:w="567" w:type="dxa"/>
            <w:tcBorders>
              <w:right w:val="single" w:sz="4" w:space="0" w:color="auto"/>
            </w:tcBorders>
            <w:vAlign w:val="center"/>
          </w:tcPr>
          <w:p w14:paraId="589011D8" w14:textId="5070BDE0" w:rsidR="00216B04" w:rsidRPr="00917F47" w:rsidRDefault="00216B04" w:rsidP="00B15CC5">
            <w:pPr>
              <w:pStyle w:val="a5"/>
              <w:jc w:val="left"/>
              <w:rPr>
                <w:rFonts w:eastAsia="Times New Roman"/>
                <w:b w:val="0"/>
                <w:szCs w:val="24"/>
              </w:rPr>
            </w:pPr>
            <w:r>
              <w:rPr>
                <w:rFonts w:eastAsia="Times New Roman"/>
                <w:b w:val="0"/>
                <w:szCs w:val="24"/>
              </w:rPr>
              <w:t>20</w:t>
            </w:r>
          </w:p>
        </w:tc>
        <w:tc>
          <w:tcPr>
            <w:tcW w:w="1560" w:type="dxa"/>
            <w:vMerge/>
            <w:tcBorders>
              <w:left w:val="single" w:sz="4" w:space="0" w:color="auto"/>
            </w:tcBorders>
            <w:vAlign w:val="center"/>
          </w:tcPr>
          <w:p w14:paraId="2A0974F8" w14:textId="77777777" w:rsidR="00216B04" w:rsidRPr="00917F47" w:rsidRDefault="00216B04" w:rsidP="00B15CC5">
            <w:pPr>
              <w:pStyle w:val="a5"/>
              <w:jc w:val="left"/>
              <w:rPr>
                <w:rFonts w:eastAsia="Times New Roman"/>
                <w:b w:val="0"/>
                <w:szCs w:val="24"/>
              </w:rPr>
            </w:pPr>
          </w:p>
        </w:tc>
        <w:tc>
          <w:tcPr>
            <w:tcW w:w="1984" w:type="dxa"/>
            <w:vAlign w:val="center"/>
          </w:tcPr>
          <w:p w14:paraId="440C4AD5" w14:textId="2624E938" w:rsidR="00216B04" w:rsidRDefault="00216B04" w:rsidP="00B15CC5">
            <w:pPr>
              <w:pStyle w:val="a5"/>
              <w:jc w:val="left"/>
              <w:rPr>
                <w:rFonts w:eastAsia="Times New Roman"/>
                <w:b w:val="0"/>
                <w:szCs w:val="24"/>
              </w:rPr>
            </w:pPr>
            <w:r>
              <w:rPr>
                <w:rFonts w:eastAsia="Times New Roman"/>
                <w:b w:val="0"/>
                <w:szCs w:val="24"/>
              </w:rPr>
              <w:t xml:space="preserve">Pisa. Science literacy: Technology </w:t>
            </w:r>
          </w:p>
          <w:p w14:paraId="47D91E58" w14:textId="4817FA02" w:rsidR="00216B04" w:rsidRPr="00917F47" w:rsidRDefault="00216B04" w:rsidP="00B15CC5">
            <w:pPr>
              <w:pStyle w:val="a5"/>
              <w:jc w:val="left"/>
              <w:rPr>
                <w:rFonts w:eastAsia="Times New Roman"/>
                <w:b w:val="0"/>
                <w:szCs w:val="24"/>
              </w:rPr>
            </w:pPr>
            <w:r w:rsidRPr="00917F47">
              <w:rPr>
                <w:rFonts w:eastAsia="Times New Roman"/>
                <w:bCs/>
                <w:szCs w:val="24"/>
              </w:rPr>
              <w:t>Summative Assessment “</w:t>
            </w:r>
            <w:r w:rsidRPr="00917F47">
              <w:rPr>
                <w:rFonts w:eastAsia="Times New Roman"/>
                <w:szCs w:val="24"/>
              </w:rPr>
              <w:t>Communication and Technology</w:t>
            </w:r>
            <w:r>
              <w:rPr>
                <w:rFonts w:eastAsia="Times New Roman"/>
                <w:bCs/>
                <w:szCs w:val="24"/>
              </w:rPr>
              <w:t>”</w:t>
            </w:r>
          </w:p>
        </w:tc>
        <w:tc>
          <w:tcPr>
            <w:tcW w:w="7513" w:type="dxa"/>
            <w:vAlign w:val="center"/>
          </w:tcPr>
          <w:p w14:paraId="04221ED2" w14:textId="4A4560D7" w:rsidR="00216B04" w:rsidRPr="00216B04" w:rsidRDefault="00216B04" w:rsidP="00FE43B8">
            <w:pPr>
              <w:rPr>
                <w:b/>
                <w:shd w:val="clear" w:color="auto" w:fill="auto"/>
                <w:lang w:val="en-US"/>
              </w:rPr>
            </w:pPr>
            <w:r w:rsidRPr="004358FD">
              <w:rPr>
                <w:rStyle w:val="fontstyle01"/>
                <w:b w:val="0"/>
              </w:rPr>
              <w:t>7.4.2.1 understand specific information and detail in texts on a range of familiar general and curricular topics;</w:t>
            </w:r>
          </w:p>
          <w:p w14:paraId="6F6DDE0C" w14:textId="6BDE3660" w:rsidR="00216B04" w:rsidRPr="00917F47" w:rsidRDefault="00216B04" w:rsidP="009C3825">
            <w:pPr>
              <w:pStyle w:val="a5"/>
              <w:jc w:val="left"/>
              <w:rPr>
                <w:rStyle w:val="NESNormalChar"/>
                <w:b/>
                <w:iCs w:val="0"/>
                <w:sz w:val="24"/>
                <w:szCs w:val="24"/>
                <w:lang w:val="en-GB"/>
              </w:rPr>
            </w:pPr>
            <w:r w:rsidRPr="00917F47">
              <w:rPr>
                <w:b w:val="0"/>
                <w:spacing w:val="2"/>
                <w:szCs w:val="24"/>
                <w:shd w:val="clear" w:color="auto" w:fill="FFFFFF"/>
              </w:rPr>
              <w:t xml:space="preserve">7. 5. 5. 1 on some familiar general and academic topics with some supported examples of argumentation and justification; </w:t>
            </w:r>
          </w:p>
        </w:tc>
        <w:tc>
          <w:tcPr>
            <w:tcW w:w="992" w:type="dxa"/>
            <w:tcBorders>
              <w:right w:val="single" w:sz="4" w:space="0" w:color="auto"/>
            </w:tcBorders>
            <w:vAlign w:val="center"/>
          </w:tcPr>
          <w:p w14:paraId="64EC6885" w14:textId="0759E71D" w:rsidR="00216B04" w:rsidRPr="00360207" w:rsidRDefault="00360207" w:rsidP="00B15CC5">
            <w:pPr>
              <w:pStyle w:val="a5"/>
              <w:jc w:val="left"/>
              <w:rPr>
                <w:rFonts w:eastAsia="Times New Roman"/>
                <w:b w:val="0"/>
                <w:szCs w:val="24"/>
                <w:lang w:val="ru-RU"/>
              </w:rPr>
            </w:pPr>
            <w:r>
              <w:rPr>
                <w:rFonts w:eastAsia="Times New Roman"/>
                <w:b w:val="0"/>
                <w:szCs w:val="24"/>
                <w:lang w:val="ru-RU"/>
              </w:rPr>
              <w:t>1</w:t>
            </w:r>
          </w:p>
        </w:tc>
        <w:tc>
          <w:tcPr>
            <w:tcW w:w="1559" w:type="dxa"/>
            <w:tcBorders>
              <w:right w:val="single" w:sz="4" w:space="0" w:color="auto"/>
            </w:tcBorders>
            <w:vAlign w:val="center"/>
          </w:tcPr>
          <w:p w14:paraId="5C72A163" w14:textId="007FDEE0" w:rsidR="00216B04" w:rsidRPr="00360207" w:rsidRDefault="00360207" w:rsidP="00B15CC5">
            <w:pPr>
              <w:pStyle w:val="a5"/>
              <w:jc w:val="left"/>
              <w:rPr>
                <w:rFonts w:eastAsia="Times New Roman"/>
                <w:b w:val="0"/>
                <w:szCs w:val="24"/>
                <w:lang w:val="ru-RU"/>
              </w:rPr>
            </w:pPr>
            <w:r>
              <w:rPr>
                <w:rFonts w:eastAsia="Times New Roman"/>
                <w:b w:val="0"/>
                <w:szCs w:val="24"/>
                <w:lang w:val="ru-RU"/>
              </w:rPr>
              <w:t>17.10</w:t>
            </w:r>
          </w:p>
        </w:tc>
        <w:tc>
          <w:tcPr>
            <w:tcW w:w="1134" w:type="dxa"/>
            <w:tcBorders>
              <w:left w:val="single" w:sz="4" w:space="0" w:color="auto"/>
            </w:tcBorders>
            <w:vAlign w:val="center"/>
          </w:tcPr>
          <w:p w14:paraId="34A64276" w14:textId="77777777" w:rsidR="00216B04" w:rsidRPr="00917F47" w:rsidRDefault="00216B04" w:rsidP="00B15CC5">
            <w:pPr>
              <w:pStyle w:val="a5"/>
              <w:jc w:val="left"/>
              <w:rPr>
                <w:rFonts w:eastAsia="Times New Roman"/>
                <w:b w:val="0"/>
                <w:szCs w:val="24"/>
                <w:lang w:val="en-GB"/>
              </w:rPr>
            </w:pPr>
          </w:p>
        </w:tc>
      </w:tr>
      <w:tr w:rsidR="00216B04" w:rsidRPr="00917F47" w14:paraId="46DB0F02" w14:textId="77777777" w:rsidTr="00360207">
        <w:tc>
          <w:tcPr>
            <w:tcW w:w="567" w:type="dxa"/>
            <w:tcBorders>
              <w:right w:val="single" w:sz="4" w:space="0" w:color="auto"/>
            </w:tcBorders>
            <w:vAlign w:val="center"/>
          </w:tcPr>
          <w:p w14:paraId="16A94739" w14:textId="257FC963" w:rsidR="00216B04" w:rsidRPr="00917F47" w:rsidRDefault="00216B04" w:rsidP="00B15CC5">
            <w:pPr>
              <w:pStyle w:val="a5"/>
              <w:jc w:val="left"/>
              <w:rPr>
                <w:rFonts w:eastAsia="Times New Roman"/>
                <w:b w:val="0"/>
                <w:szCs w:val="24"/>
              </w:rPr>
            </w:pPr>
            <w:r>
              <w:rPr>
                <w:rFonts w:eastAsia="Times New Roman"/>
                <w:b w:val="0"/>
                <w:szCs w:val="24"/>
              </w:rPr>
              <w:t>21</w:t>
            </w:r>
          </w:p>
        </w:tc>
        <w:tc>
          <w:tcPr>
            <w:tcW w:w="1560" w:type="dxa"/>
            <w:vMerge w:val="restart"/>
            <w:tcBorders>
              <w:left w:val="single" w:sz="4" w:space="0" w:color="auto"/>
            </w:tcBorders>
            <w:vAlign w:val="center"/>
          </w:tcPr>
          <w:p w14:paraId="771E01FD" w14:textId="77777777" w:rsidR="00216B04" w:rsidRPr="00917F47" w:rsidRDefault="00216B04" w:rsidP="00B15CC5">
            <w:pPr>
              <w:pStyle w:val="a5"/>
              <w:jc w:val="left"/>
              <w:rPr>
                <w:rFonts w:eastAsia="Times New Roman"/>
                <w:b w:val="0"/>
                <w:szCs w:val="24"/>
              </w:rPr>
            </w:pPr>
          </w:p>
        </w:tc>
        <w:tc>
          <w:tcPr>
            <w:tcW w:w="1984" w:type="dxa"/>
            <w:vAlign w:val="center"/>
          </w:tcPr>
          <w:p w14:paraId="121562EA" w14:textId="28452760" w:rsidR="00216B04" w:rsidRPr="00917F47" w:rsidRDefault="00216B04" w:rsidP="00E03EF7">
            <w:pPr>
              <w:pStyle w:val="a5"/>
              <w:jc w:val="left"/>
              <w:rPr>
                <w:rFonts w:eastAsia="Times New Roman"/>
                <w:szCs w:val="24"/>
              </w:rPr>
            </w:pPr>
            <w:r>
              <w:rPr>
                <w:rFonts w:eastAsia="Times New Roman"/>
                <w:szCs w:val="24"/>
              </w:rPr>
              <w:t>Review. Unit 2</w:t>
            </w:r>
          </w:p>
          <w:p w14:paraId="553F2E29" w14:textId="77777777" w:rsidR="00216B04" w:rsidRPr="00917F47" w:rsidRDefault="00216B04" w:rsidP="00B15CC5">
            <w:pPr>
              <w:pStyle w:val="a5"/>
              <w:jc w:val="left"/>
              <w:rPr>
                <w:rFonts w:eastAsia="Times New Roman"/>
                <w:b w:val="0"/>
                <w:szCs w:val="24"/>
              </w:rPr>
            </w:pPr>
          </w:p>
        </w:tc>
        <w:tc>
          <w:tcPr>
            <w:tcW w:w="7513" w:type="dxa"/>
            <w:vAlign w:val="center"/>
          </w:tcPr>
          <w:p w14:paraId="75F09469" w14:textId="3B732913" w:rsidR="00216B04" w:rsidRPr="00917F47" w:rsidRDefault="00216B04" w:rsidP="00414300">
            <w:pPr>
              <w:pStyle w:val="a5"/>
              <w:jc w:val="left"/>
              <w:rPr>
                <w:b w:val="0"/>
                <w:szCs w:val="24"/>
              </w:rPr>
            </w:pPr>
            <w:r w:rsidRPr="00917F47">
              <w:rPr>
                <w:b w:val="0"/>
                <w:spacing w:val="2"/>
                <w:szCs w:val="24"/>
                <w:shd w:val="clear" w:color="auto" w:fill="FFFFFF"/>
              </w:rPr>
              <w:t>7. 4. 2. 1 to understand specific information in texts within the framework of general and educational topics;</w:t>
            </w:r>
          </w:p>
          <w:p w14:paraId="73DAC045" w14:textId="7B3A2158" w:rsidR="00216B04" w:rsidRPr="00917F47" w:rsidRDefault="00216B04" w:rsidP="009C3825">
            <w:pPr>
              <w:pStyle w:val="a5"/>
              <w:jc w:val="left"/>
              <w:rPr>
                <w:b w:val="0"/>
                <w:szCs w:val="24"/>
                <w:shd w:val="clear" w:color="auto" w:fill="FFFFFF"/>
              </w:rPr>
            </w:pPr>
            <w:r w:rsidRPr="00917F47">
              <w:rPr>
                <w:b w:val="0"/>
                <w:spacing w:val="2"/>
                <w:szCs w:val="24"/>
                <w:shd w:val="clear" w:color="auto" w:fill="FFFFFF"/>
              </w:rPr>
              <w:t>7. 5. 1. 1 planning, writing, correcting and checking text-level works on general and educational topics with the support of the teacher;</w:t>
            </w:r>
          </w:p>
        </w:tc>
        <w:tc>
          <w:tcPr>
            <w:tcW w:w="992" w:type="dxa"/>
            <w:tcBorders>
              <w:right w:val="single" w:sz="4" w:space="0" w:color="auto"/>
            </w:tcBorders>
            <w:vAlign w:val="center"/>
          </w:tcPr>
          <w:p w14:paraId="2A0F0E0E" w14:textId="2FF16779" w:rsidR="00216B04" w:rsidRPr="00917F47" w:rsidRDefault="00216B04"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1E9AF3A6" w14:textId="4495E42F" w:rsidR="00216B04" w:rsidRPr="00360207" w:rsidRDefault="00360207" w:rsidP="00B15CC5">
            <w:pPr>
              <w:pStyle w:val="a5"/>
              <w:jc w:val="left"/>
              <w:rPr>
                <w:rFonts w:eastAsia="Times New Roman"/>
                <w:b w:val="0"/>
                <w:szCs w:val="24"/>
                <w:lang w:val="ru-RU"/>
              </w:rPr>
            </w:pPr>
            <w:r>
              <w:rPr>
                <w:rFonts w:eastAsia="Times New Roman"/>
                <w:b w:val="0"/>
                <w:szCs w:val="24"/>
                <w:lang w:val="ru-RU"/>
              </w:rPr>
              <w:t>20.10</w:t>
            </w:r>
          </w:p>
        </w:tc>
        <w:tc>
          <w:tcPr>
            <w:tcW w:w="1134" w:type="dxa"/>
            <w:tcBorders>
              <w:left w:val="single" w:sz="4" w:space="0" w:color="auto"/>
            </w:tcBorders>
            <w:vAlign w:val="center"/>
          </w:tcPr>
          <w:p w14:paraId="3981E280" w14:textId="77777777" w:rsidR="00216B04" w:rsidRPr="00917F47" w:rsidRDefault="00216B04" w:rsidP="00B15CC5">
            <w:pPr>
              <w:pStyle w:val="a5"/>
              <w:jc w:val="left"/>
              <w:rPr>
                <w:rFonts w:eastAsia="Times New Roman"/>
                <w:b w:val="0"/>
                <w:szCs w:val="24"/>
                <w:lang w:val="en-GB"/>
              </w:rPr>
            </w:pPr>
          </w:p>
        </w:tc>
      </w:tr>
      <w:tr w:rsidR="00216B04" w:rsidRPr="00917F47" w14:paraId="620E1203" w14:textId="77777777" w:rsidTr="00360207">
        <w:tc>
          <w:tcPr>
            <w:tcW w:w="567" w:type="dxa"/>
            <w:tcBorders>
              <w:right w:val="single" w:sz="4" w:space="0" w:color="auto"/>
            </w:tcBorders>
            <w:vAlign w:val="center"/>
          </w:tcPr>
          <w:p w14:paraId="63FE3D70" w14:textId="4E056A7E" w:rsidR="00216B04" w:rsidRPr="00917F47" w:rsidRDefault="00216B04" w:rsidP="00B15CC5">
            <w:pPr>
              <w:pStyle w:val="a5"/>
              <w:jc w:val="left"/>
              <w:rPr>
                <w:rFonts w:eastAsia="Times New Roman"/>
                <w:b w:val="0"/>
                <w:szCs w:val="24"/>
              </w:rPr>
            </w:pPr>
            <w:r>
              <w:rPr>
                <w:rFonts w:eastAsia="Times New Roman"/>
                <w:b w:val="0"/>
                <w:szCs w:val="24"/>
              </w:rPr>
              <w:t>22</w:t>
            </w:r>
          </w:p>
        </w:tc>
        <w:tc>
          <w:tcPr>
            <w:tcW w:w="1560" w:type="dxa"/>
            <w:vMerge/>
            <w:tcBorders>
              <w:left w:val="single" w:sz="4" w:space="0" w:color="auto"/>
            </w:tcBorders>
            <w:vAlign w:val="center"/>
          </w:tcPr>
          <w:p w14:paraId="2B87D7F7" w14:textId="77777777" w:rsidR="00216B04" w:rsidRPr="00917F47" w:rsidRDefault="00216B04" w:rsidP="00B15CC5">
            <w:pPr>
              <w:pStyle w:val="a5"/>
              <w:jc w:val="left"/>
              <w:rPr>
                <w:rFonts w:eastAsia="Times New Roman"/>
                <w:b w:val="0"/>
                <w:szCs w:val="24"/>
              </w:rPr>
            </w:pPr>
          </w:p>
        </w:tc>
        <w:tc>
          <w:tcPr>
            <w:tcW w:w="1984" w:type="dxa"/>
            <w:vAlign w:val="center"/>
          </w:tcPr>
          <w:p w14:paraId="6D1559D0" w14:textId="77777777" w:rsidR="00216B04" w:rsidRPr="00917F47" w:rsidRDefault="00216B04" w:rsidP="00A76C2A">
            <w:pPr>
              <w:pStyle w:val="a5"/>
              <w:jc w:val="left"/>
              <w:rPr>
                <w:rFonts w:eastAsia="Times New Roman"/>
                <w:szCs w:val="24"/>
              </w:rPr>
            </w:pPr>
            <w:r w:rsidRPr="00917F47">
              <w:rPr>
                <w:rFonts w:eastAsia="Times New Roman"/>
                <w:szCs w:val="24"/>
              </w:rPr>
              <w:t>Summative Control work for the term 1</w:t>
            </w:r>
          </w:p>
          <w:p w14:paraId="1574F640" w14:textId="77777777" w:rsidR="00216B04" w:rsidRPr="00917F47" w:rsidRDefault="00216B04" w:rsidP="00E03EF7">
            <w:pPr>
              <w:pStyle w:val="a5"/>
              <w:jc w:val="left"/>
              <w:rPr>
                <w:rFonts w:eastAsia="Times New Roman"/>
                <w:szCs w:val="24"/>
              </w:rPr>
            </w:pPr>
          </w:p>
        </w:tc>
        <w:tc>
          <w:tcPr>
            <w:tcW w:w="7513" w:type="dxa"/>
            <w:vAlign w:val="center"/>
          </w:tcPr>
          <w:p w14:paraId="5BEE229D" w14:textId="29EA02F9" w:rsidR="00216B04" w:rsidRPr="00CD00EE" w:rsidRDefault="00216B04" w:rsidP="00FE43B8">
            <w:pPr>
              <w:rPr>
                <w:b/>
              </w:rPr>
            </w:pPr>
            <w:r w:rsidRPr="00CD00EE">
              <w:rPr>
                <w:rStyle w:val="fontstyle01"/>
                <w:b w:val="0"/>
              </w:rPr>
              <w:lastRenderedPageBreak/>
              <w:t>7.2.2.1 Understand with little support most specific information in extended talk on a limited range of general and curricular topics.</w:t>
            </w:r>
          </w:p>
          <w:p w14:paraId="7CA741A4" w14:textId="745F096F" w:rsidR="00216B04" w:rsidRPr="00CD00EE" w:rsidRDefault="00216B04" w:rsidP="00FE43B8">
            <w:pPr>
              <w:rPr>
                <w:b/>
              </w:rPr>
            </w:pPr>
            <w:r w:rsidRPr="00CD00EE">
              <w:rPr>
                <w:rStyle w:val="fontstyle01"/>
                <w:b w:val="0"/>
              </w:rPr>
              <w:t xml:space="preserve">7.4.1.1 Understand the main points in texts on a limited range of unfamiliar </w:t>
            </w:r>
            <w:r w:rsidRPr="00CD00EE">
              <w:rPr>
                <w:rStyle w:val="fontstyle01"/>
                <w:b w:val="0"/>
              </w:rPr>
              <w:lastRenderedPageBreak/>
              <w:t>general and curricular topics.</w:t>
            </w:r>
          </w:p>
          <w:p w14:paraId="3D6E46C8" w14:textId="133F8CE5" w:rsidR="00216B04" w:rsidRPr="00CD00EE" w:rsidRDefault="00216B04" w:rsidP="00FE43B8">
            <w:pPr>
              <w:rPr>
                <w:b/>
              </w:rPr>
            </w:pPr>
            <w:r w:rsidRPr="00CD00EE">
              <w:rPr>
                <w:rStyle w:val="fontstyle01"/>
                <w:b w:val="0"/>
              </w:rPr>
              <w:t>7.5.3.1 Write with moderate grammatical accuracy on a limited range of familiar general and curricular topics</w:t>
            </w:r>
          </w:p>
          <w:p w14:paraId="4317AEB8" w14:textId="7E6288FD" w:rsidR="00216B04" w:rsidRPr="00414300" w:rsidRDefault="00216B04" w:rsidP="00FE43B8">
            <w:r w:rsidRPr="00CD00EE">
              <w:rPr>
                <w:rStyle w:val="fontstyle01"/>
                <w:b w:val="0"/>
              </w:rPr>
              <w:t>7.3.1.1 Use formal and informal registers in their talk on a limited range of general and curricular topics</w:t>
            </w:r>
            <w:r w:rsidRPr="00CD00EE">
              <w:rPr>
                <w:b/>
              </w:rPr>
              <w:t xml:space="preserve"> </w:t>
            </w:r>
            <w:r w:rsidRPr="00CD00EE">
              <w:rPr>
                <w:b/>
                <w:spacing w:val="2"/>
              </w:rPr>
              <w:t xml:space="preserve"> </w:t>
            </w:r>
          </w:p>
        </w:tc>
        <w:tc>
          <w:tcPr>
            <w:tcW w:w="992" w:type="dxa"/>
            <w:tcBorders>
              <w:right w:val="single" w:sz="4" w:space="0" w:color="auto"/>
            </w:tcBorders>
            <w:vAlign w:val="center"/>
          </w:tcPr>
          <w:p w14:paraId="7E96AEE5" w14:textId="642D9002" w:rsidR="00216B04" w:rsidRPr="00917F47" w:rsidRDefault="00216B04" w:rsidP="00B15CC5">
            <w:pPr>
              <w:pStyle w:val="a5"/>
              <w:jc w:val="left"/>
              <w:rPr>
                <w:rFonts w:eastAsia="Times New Roman"/>
                <w:b w:val="0"/>
                <w:szCs w:val="24"/>
              </w:rPr>
            </w:pPr>
            <w:r w:rsidRPr="00917F47">
              <w:rPr>
                <w:rFonts w:eastAsia="Times New Roman"/>
                <w:b w:val="0"/>
                <w:szCs w:val="24"/>
              </w:rPr>
              <w:lastRenderedPageBreak/>
              <w:t>1</w:t>
            </w:r>
          </w:p>
        </w:tc>
        <w:tc>
          <w:tcPr>
            <w:tcW w:w="1559" w:type="dxa"/>
            <w:tcBorders>
              <w:right w:val="single" w:sz="4" w:space="0" w:color="auto"/>
            </w:tcBorders>
            <w:vAlign w:val="center"/>
          </w:tcPr>
          <w:p w14:paraId="75C0702A" w14:textId="455FAA61" w:rsidR="00216B04" w:rsidRPr="00360207" w:rsidRDefault="00360207" w:rsidP="00B15CC5">
            <w:pPr>
              <w:pStyle w:val="a5"/>
              <w:jc w:val="left"/>
              <w:rPr>
                <w:rFonts w:eastAsia="Times New Roman"/>
                <w:b w:val="0"/>
                <w:szCs w:val="24"/>
                <w:lang w:val="ru-RU"/>
              </w:rPr>
            </w:pPr>
            <w:r>
              <w:rPr>
                <w:rFonts w:eastAsia="Times New Roman"/>
                <w:b w:val="0"/>
                <w:szCs w:val="24"/>
                <w:lang w:val="ru-RU"/>
              </w:rPr>
              <w:t>23.10</w:t>
            </w:r>
          </w:p>
        </w:tc>
        <w:tc>
          <w:tcPr>
            <w:tcW w:w="1134" w:type="dxa"/>
            <w:tcBorders>
              <w:left w:val="single" w:sz="4" w:space="0" w:color="auto"/>
            </w:tcBorders>
            <w:vAlign w:val="center"/>
          </w:tcPr>
          <w:p w14:paraId="729BE787" w14:textId="77777777" w:rsidR="00216B04" w:rsidRPr="00917F47" w:rsidRDefault="00216B04" w:rsidP="00B15CC5">
            <w:pPr>
              <w:pStyle w:val="a5"/>
              <w:jc w:val="left"/>
              <w:rPr>
                <w:rFonts w:eastAsia="Times New Roman"/>
                <w:b w:val="0"/>
                <w:szCs w:val="24"/>
                <w:lang w:val="en-GB"/>
              </w:rPr>
            </w:pPr>
          </w:p>
        </w:tc>
      </w:tr>
      <w:tr w:rsidR="00360207" w:rsidRPr="00917F47" w14:paraId="3D2FB21C" w14:textId="77777777" w:rsidTr="00360207">
        <w:tc>
          <w:tcPr>
            <w:tcW w:w="567" w:type="dxa"/>
            <w:tcBorders>
              <w:right w:val="single" w:sz="4" w:space="0" w:color="auto"/>
            </w:tcBorders>
            <w:vAlign w:val="center"/>
          </w:tcPr>
          <w:p w14:paraId="44E48E55" w14:textId="04204294" w:rsidR="00360207" w:rsidRDefault="00360207" w:rsidP="00B15CC5">
            <w:pPr>
              <w:pStyle w:val="a5"/>
              <w:jc w:val="left"/>
              <w:rPr>
                <w:rFonts w:eastAsia="Times New Roman"/>
                <w:b w:val="0"/>
                <w:szCs w:val="24"/>
              </w:rPr>
            </w:pPr>
            <w:r>
              <w:rPr>
                <w:rFonts w:eastAsia="Times New Roman"/>
                <w:b w:val="0"/>
                <w:szCs w:val="24"/>
              </w:rPr>
              <w:lastRenderedPageBreak/>
              <w:t>23</w:t>
            </w:r>
          </w:p>
        </w:tc>
        <w:tc>
          <w:tcPr>
            <w:tcW w:w="1560" w:type="dxa"/>
            <w:vMerge/>
            <w:tcBorders>
              <w:left w:val="single" w:sz="4" w:space="0" w:color="auto"/>
            </w:tcBorders>
            <w:vAlign w:val="center"/>
          </w:tcPr>
          <w:p w14:paraId="0F35327E" w14:textId="77777777" w:rsidR="00360207" w:rsidRPr="00917F47" w:rsidRDefault="00360207" w:rsidP="00B15CC5">
            <w:pPr>
              <w:pStyle w:val="a5"/>
              <w:jc w:val="left"/>
              <w:rPr>
                <w:rFonts w:eastAsia="Times New Roman"/>
                <w:b w:val="0"/>
                <w:szCs w:val="24"/>
              </w:rPr>
            </w:pPr>
          </w:p>
        </w:tc>
        <w:tc>
          <w:tcPr>
            <w:tcW w:w="1984" w:type="dxa"/>
            <w:vMerge w:val="restart"/>
            <w:vAlign w:val="center"/>
          </w:tcPr>
          <w:p w14:paraId="72970FC7" w14:textId="77777777" w:rsidR="00360207" w:rsidRPr="00917F47" w:rsidRDefault="00360207" w:rsidP="00871F30">
            <w:pPr>
              <w:pStyle w:val="a5"/>
              <w:jc w:val="left"/>
              <w:rPr>
                <w:rFonts w:eastAsia="Times New Roman"/>
                <w:szCs w:val="24"/>
              </w:rPr>
            </w:pPr>
            <w:r>
              <w:rPr>
                <w:rFonts w:eastAsia="Times New Roman"/>
                <w:szCs w:val="24"/>
              </w:rPr>
              <w:t>Review. Unit 2</w:t>
            </w:r>
          </w:p>
          <w:p w14:paraId="06DEB690" w14:textId="4B77FA7A" w:rsidR="00360207" w:rsidRPr="00917F47" w:rsidRDefault="00360207" w:rsidP="00B15CC5">
            <w:pPr>
              <w:pStyle w:val="a5"/>
              <w:jc w:val="left"/>
              <w:rPr>
                <w:rFonts w:eastAsia="Times New Roman"/>
                <w:szCs w:val="24"/>
              </w:rPr>
            </w:pPr>
            <w:r>
              <w:rPr>
                <w:rFonts w:eastAsia="Times New Roman"/>
                <w:b w:val="0"/>
                <w:szCs w:val="24"/>
              </w:rPr>
              <w:t xml:space="preserve"> Cumulative review. Welcome unit 2</w:t>
            </w:r>
          </w:p>
        </w:tc>
        <w:tc>
          <w:tcPr>
            <w:tcW w:w="7513" w:type="dxa"/>
            <w:vMerge w:val="restart"/>
            <w:vAlign w:val="center"/>
          </w:tcPr>
          <w:p w14:paraId="1453F347" w14:textId="310DBB17" w:rsidR="00360207" w:rsidRPr="00216B04" w:rsidRDefault="00360207" w:rsidP="00FE43B8">
            <w:pPr>
              <w:rPr>
                <w:rStyle w:val="fontstyle01"/>
                <w:rFonts w:ascii="Times New Roman" w:hAnsi="Times New Roman"/>
                <w:b w:val="0"/>
                <w:bCs w:val="0"/>
                <w:color w:val="auto"/>
                <w:lang w:val="en-US"/>
              </w:rPr>
            </w:pPr>
            <w:r w:rsidRPr="004358FD">
              <w:rPr>
                <w:rStyle w:val="fontstyle01"/>
                <w:b w:val="0"/>
              </w:rPr>
              <w:t>7.4.1.1 understand the main points in texts on a limited range of unfamiliar general and curricular topics;</w:t>
            </w:r>
          </w:p>
          <w:p w14:paraId="55DF9D65" w14:textId="77777777" w:rsidR="00360207" w:rsidRPr="009708A9" w:rsidRDefault="00360207" w:rsidP="00FE43B8">
            <w:pPr>
              <w:rPr>
                <w:b/>
              </w:rPr>
            </w:pPr>
            <w:r w:rsidRPr="00CD00EE">
              <w:rPr>
                <w:rStyle w:val="fontstyle01"/>
                <w:b w:val="0"/>
              </w:rPr>
              <w:t>7.5.3.1 Write with moderate grammatical accuracy on a limited range of familiar general and curricular topics</w:t>
            </w:r>
          </w:p>
          <w:p w14:paraId="7EA60048" w14:textId="77777777" w:rsidR="00360207" w:rsidRPr="00917F47" w:rsidRDefault="00360207" w:rsidP="00B15CC5">
            <w:pPr>
              <w:pStyle w:val="a5"/>
              <w:jc w:val="left"/>
              <w:rPr>
                <w:b w:val="0"/>
                <w:szCs w:val="24"/>
              </w:rPr>
            </w:pPr>
            <w:r w:rsidRPr="00917F47">
              <w:rPr>
                <w:b w:val="0"/>
                <w:spacing w:val="2"/>
                <w:szCs w:val="24"/>
                <w:shd w:val="clear" w:color="auto" w:fill="FFFFFF"/>
              </w:rPr>
              <w:t>7. 2. 1. 1 a limited number of general and educational topics with long conversations, little support and understanding of the main ideas;</w:t>
            </w:r>
          </w:p>
          <w:p w14:paraId="290E5AED" w14:textId="4165CD22" w:rsidR="00360207" w:rsidRPr="009708A9" w:rsidRDefault="00360207" w:rsidP="00FE43B8">
            <w:pPr>
              <w:rPr>
                <w:b/>
              </w:rPr>
            </w:pPr>
            <w:r w:rsidRPr="004358FD">
              <w:rPr>
                <w:rStyle w:val="fontstyle01"/>
                <w:b w:val="0"/>
                <w:i/>
              </w:rPr>
              <w:t>7.3.7.1 use appropriate subject-specific vocabulary and syntax to talk about a growing range of general topics, and some curricular topics;</w:t>
            </w:r>
            <w:r w:rsidRPr="004358FD">
              <w:rPr>
                <w:b/>
              </w:rPr>
              <w:t xml:space="preserve"> </w:t>
            </w:r>
          </w:p>
        </w:tc>
        <w:tc>
          <w:tcPr>
            <w:tcW w:w="992" w:type="dxa"/>
            <w:vMerge w:val="restart"/>
            <w:tcBorders>
              <w:right w:val="single" w:sz="4" w:space="0" w:color="auto"/>
            </w:tcBorders>
            <w:vAlign w:val="center"/>
          </w:tcPr>
          <w:p w14:paraId="26C2FACF" w14:textId="0592F15B" w:rsidR="00360207" w:rsidRPr="00360207" w:rsidRDefault="00360207" w:rsidP="00B15CC5">
            <w:pPr>
              <w:pStyle w:val="a5"/>
              <w:jc w:val="left"/>
              <w:rPr>
                <w:rFonts w:eastAsia="Times New Roman"/>
                <w:b w:val="0"/>
                <w:szCs w:val="24"/>
                <w:lang w:val="ru-RU"/>
              </w:rPr>
            </w:pPr>
            <w:r>
              <w:rPr>
                <w:rFonts w:eastAsia="Times New Roman"/>
                <w:b w:val="0"/>
                <w:szCs w:val="24"/>
                <w:lang w:val="ru-RU"/>
              </w:rPr>
              <w:t>1</w:t>
            </w:r>
          </w:p>
        </w:tc>
        <w:tc>
          <w:tcPr>
            <w:tcW w:w="1559" w:type="dxa"/>
            <w:vMerge w:val="restart"/>
            <w:tcBorders>
              <w:right w:val="single" w:sz="4" w:space="0" w:color="auto"/>
            </w:tcBorders>
            <w:vAlign w:val="center"/>
          </w:tcPr>
          <w:p w14:paraId="211CA055" w14:textId="02181F3D" w:rsidR="00360207" w:rsidRPr="00360207" w:rsidRDefault="00360207" w:rsidP="00B15CC5">
            <w:pPr>
              <w:pStyle w:val="a5"/>
              <w:jc w:val="left"/>
              <w:rPr>
                <w:rFonts w:eastAsia="Times New Roman"/>
                <w:b w:val="0"/>
                <w:szCs w:val="24"/>
                <w:lang w:val="ru-RU"/>
              </w:rPr>
            </w:pPr>
            <w:r>
              <w:rPr>
                <w:rFonts w:eastAsia="Times New Roman"/>
                <w:b w:val="0"/>
                <w:szCs w:val="24"/>
                <w:lang w:val="ru-RU"/>
              </w:rPr>
              <w:t>24.10</w:t>
            </w:r>
          </w:p>
        </w:tc>
        <w:tc>
          <w:tcPr>
            <w:tcW w:w="1134" w:type="dxa"/>
            <w:vMerge w:val="restart"/>
            <w:tcBorders>
              <w:left w:val="single" w:sz="4" w:space="0" w:color="auto"/>
            </w:tcBorders>
            <w:vAlign w:val="center"/>
          </w:tcPr>
          <w:p w14:paraId="623F9B24" w14:textId="77777777" w:rsidR="00360207" w:rsidRPr="00917F47" w:rsidRDefault="00360207" w:rsidP="00B15CC5">
            <w:pPr>
              <w:pStyle w:val="a5"/>
              <w:jc w:val="left"/>
              <w:rPr>
                <w:rFonts w:eastAsia="Times New Roman"/>
                <w:b w:val="0"/>
                <w:szCs w:val="24"/>
                <w:lang w:val="en-GB"/>
              </w:rPr>
            </w:pPr>
          </w:p>
        </w:tc>
      </w:tr>
      <w:tr w:rsidR="00360207" w:rsidRPr="00917F47" w14:paraId="1E90F4BC" w14:textId="77777777" w:rsidTr="00360207">
        <w:tc>
          <w:tcPr>
            <w:tcW w:w="567" w:type="dxa"/>
            <w:tcBorders>
              <w:right w:val="single" w:sz="4" w:space="0" w:color="auto"/>
            </w:tcBorders>
            <w:vAlign w:val="center"/>
          </w:tcPr>
          <w:p w14:paraId="18135C10" w14:textId="25E9C2DC" w:rsidR="00360207" w:rsidRPr="00917F47" w:rsidRDefault="00360207" w:rsidP="00B15CC5">
            <w:pPr>
              <w:pStyle w:val="a5"/>
              <w:jc w:val="left"/>
              <w:rPr>
                <w:rFonts w:eastAsia="Times New Roman"/>
                <w:b w:val="0"/>
                <w:szCs w:val="24"/>
              </w:rPr>
            </w:pPr>
            <w:r w:rsidRPr="00917F47">
              <w:rPr>
                <w:rFonts w:eastAsia="Times New Roman"/>
                <w:b w:val="0"/>
                <w:szCs w:val="24"/>
              </w:rPr>
              <w:t>24</w:t>
            </w:r>
          </w:p>
        </w:tc>
        <w:tc>
          <w:tcPr>
            <w:tcW w:w="1560" w:type="dxa"/>
            <w:vMerge/>
            <w:tcBorders>
              <w:left w:val="single" w:sz="4" w:space="0" w:color="auto"/>
            </w:tcBorders>
            <w:vAlign w:val="center"/>
          </w:tcPr>
          <w:p w14:paraId="39BF8943" w14:textId="77777777" w:rsidR="00360207" w:rsidRPr="00917F47" w:rsidRDefault="00360207" w:rsidP="00B15CC5">
            <w:pPr>
              <w:pStyle w:val="a5"/>
              <w:jc w:val="left"/>
              <w:rPr>
                <w:rFonts w:eastAsia="Times New Roman"/>
                <w:b w:val="0"/>
                <w:szCs w:val="24"/>
              </w:rPr>
            </w:pPr>
          </w:p>
        </w:tc>
        <w:tc>
          <w:tcPr>
            <w:tcW w:w="1984" w:type="dxa"/>
            <w:vMerge/>
            <w:vAlign w:val="center"/>
          </w:tcPr>
          <w:p w14:paraId="040192B4" w14:textId="25E48967" w:rsidR="00360207" w:rsidRPr="00917F47" w:rsidRDefault="00360207" w:rsidP="00B15CC5">
            <w:pPr>
              <w:pStyle w:val="a5"/>
              <w:jc w:val="left"/>
              <w:rPr>
                <w:rFonts w:eastAsia="Times New Roman"/>
                <w:b w:val="0"/>
                <w:szCs w:val="24"/>
              </w:rPr>
            </w:pPr>
          </w:p>
        </w:tc>
        <w:tc>
          <w:tcPr>
            <w:tcW w:w="7513" w:type="dxa"/>
            <w:vMerge/>
            <w:vAlign w:val="center"/>
          </w:tcPr>
          <w:p w14:paraId="4B65C22E" w14:textId="03B8714F" w:rsidR="00360207" w:rsidRPr="004358FD" w:rsidRDefault="00360207" w:rsidP="00FE43B8">
            <w:pPr>
              <w:rPr>
                <w:b/>
              </w:rPr>
            </w:pPr>
          </w:p>
        </w:tc>
        <w:tc>
          <w:tcPr>
            <w:tcW w:w="992" w:type="dxa"/>
            <w:vMerge/>
            <w:tcBorders>
              <w:right w:val="single" w:sz="4" w:space="0" w:color="auto"/>
            </w:tcBorders>
            <w:vAlign w:val="center"/>
          </w:tcPr>
          <w:p w14:paraId="19D740CB" w14:textId="77777777" w:rsidR="00360207" w:rsidRPr="00917F47" w:rsidRDefault="00360207" w:rsidP="00B15CC5">
            <w:pPr>
              <w:pStyle w:val="a5"/>
              <w:jc w:val="left"/>
              <w:rPr>
                <w:rFonts w:eastAsia="Times New Roman"/>
                <w:b w:val="0"/>
                <w:szCs w:val="24"/>
              </w:rPr>
            </w:pPr>
          </w:p>
        </w:tc>
        <w:tc>
          <w:tcPr>
            <w:tcW w:w="1559" w:type="dxa"/>
            <w:vMerge/>
            <w:tcBorders>
              <w:right w:val="single" w:sz="4" w:space="0" w:color="auto"/>
            </w:tcBorders>
            <w:vAlign w:val="center"/>
          </w:tcPr>
          <w:p w14:paraId="71DD7CAA" w14:textId="77777777" w:rsidR="00360207" w:rsidRPr="00917F47" w:rsidRDefault="00360207" w:rsidP="00B15CC5">
            <w:pPr>
              <w:pStyle w:val="a5"/>
              <w:jc w:val="left"/>
              <w:rPr>
                <w:rFonts w:eastAsia="Times New Roman"/>
                <w:b w:val="0"/>
                <w:szCs w:val="24"/>
                <w:lang w:val="en-GB"/>
              </w:rPr>
            </w:pPr>
          </w:p>
        </w:tc>
        <w:tc>
          <w:tcPr>
            <w:tcW w:w="1134" w:type="dxa"/>
            <w:vMerge/>
            <w:tcBorders>
              <w:left w:val="single" w:sz="4" w:space="0" w:color="auto"/>
            </w:tcBorders>
            <w:vAlign w:val="center"/>
          </w:tcPr>
          <w:p w14:paraId="59048C8D" w14:textId="77777777" w:rsidR="00360207" w:rsidRPr="00917F47" w:rsidRDefault="00360207" w:rsidP="00B15CC5">
            <w:pPr>
              <w:pStyle w:val="a5"/>
              <w:jc w:val="left"/>
              <w:rPr>
                <w:rFonts w:eastAsia="Times New Roman"/>
                <w:b w:val="0"/>
                <w:szCs w:val="24"/>
                <w:lang w:val="en-GB"/>
              </w:rPr>
            </w:pPr>
          </w:p>
        </w:tc>
      </w:tr>
    </w:tbl>
    <w:p w14:paraId="24564350" w14:textId="77777777" w:rsidR="009C3825" w:rsidRPr="00917F47" w:rsidRDefault="009C3825" w:rsidP="00D107CB">
      <w:pPr>
        <w:pStyle w:val="a5"/>
        <w:ind w:left="0" w:firstLine="0"/>
        <w:jc w:val="left"/>
        <w:rPr>
          <w:rFonts w:eastAsia="Times New Roman"/>
          <w:b w:val="0"/>
          <w:szCs w:val="24"/>
        </w:rPr>
      </w:pPr>
    </w:p>
    <w:p w14:paraId="0BEA9338" w14:textId="50DCB0A2" w:rsidR="006C1B96" w:rsidRPr="00216B04" w:rsidRDefault="004F77A1" w:rsidP="004F2C28">
      <w:pPr>
        <w:pStyle w:val="a5"/>
        <w:rPr>
          <w:rFonts w:eastAsia="Times New Roman"/>
          <w:szCs w:val="24"/>
          <w:lang w:val="ru-RU"/>
        </w:rPr>
      </w:pPr>
      <w:r w:rsidRPr="00216B04">
        <w:rPr>
          <w:rFonts w:eastAsia="Times New Roman"/>
          <w:szCs w:val="24"/>
        </w:rPr>
        <w:t>Term II</w:t>
      </w:r>
      <w:r w:rsidR="00655E52" w:rsidRPr="00216B04">
        <w:rPr>
          <w:rFonts w:eastAsia="Times New Roman"/>
          <w:szCs w:val="24"/>
        </w:rPr>
        <w:t xml:space="preserve">   24</w:t>
      </w:r>
      <w:r w:rsidR="00606ED2" w:rsidRPr="00216B04">
        <w:rPr>
          <w:rFonts w:eastAsia="Times New Roman"/>
          <w:szCs w:val="24"/>
        </w:rPr>
        <w:t xml:space="preserve"> hours </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
        <w:gridCol w:w="7"/>
        <w:gridCol w:w="1570"/>
        <w:gridCol w:w="1984"/>
        <w:gridCol w:w="7513"/>
        <w:gridCol w:w="992"/>
        <w:gridCol w:w="1559"/>
        <w:gridCol w:w="1134"/>
      </w:tblGrid>
      <w:tr w:rsidR="000676CF" w:rsidRPr="00917F47" w14:paraId="20F66C03" w14:textId="77777777" w:rsidTr="00360207">
        <w:tc>
          <w:tcPr>
            <w:tcW w:w="550" w:type="dxa"/>
            <w:tcBorders>
              <w:right w:val="single" w:sz="4" w:space="0" w:color="auto"/>
            </w:tcBorders>
            <w:vAlign w:val="center"/>
          </w:tcPr>
          <w:p w14:paraId="137DF375" w14:textId="47376429" w:rsidR="000676CF" w:rsidRPr="00917F47" w:rsidRDefault="000676CF" w:rsidP="00B15CC5">
            <w:pPr>
              <w:pStyle w:val="a5"/>
              <w:jc w:val="left"/>
              <w:rPr>
                <w:rFonts w:eastAsia="Times New Roman"/>
                <w:b w:val="0"/>
                <w:szCs w:val="24"/>
              </w:rPr>
            </w:pPr>
            <w:r w:rsidRPr="00917F47">
              <w:rPr>
                <w:rFonts w:eastAsia="Times New Roman"/>
                <w:b w:val="0"/>
                <w:szCs w:val="24"/>
              </w:rPr>
              <w:t>25</w:t>
            </w:r>
          </w:p>
        </w:tc>
        <w:tc>
          <w:tcPr>
            <w:tcW w:w="1577" w:type="dxa"/>
            <w:gridSpan w:val="2"/>
            <w:vMerge w:val="restart"/>
            <w:tcBorders>
              <w:left w:val="single" w:sz="4" w:space="0" w:color="auto"/>
            </w:tcBorders>
            <w:vAlign w:val="center"/>
          </w:tcPr>
          <w:p w14:paraId="61F1896C" w14:textId="2A61DB26" w:rsidR="000676CF" w:rsidRPr="00917F47" w:rsidRDefault="00216B04" w:rsidP="00B15CC5">
            <w:pPr>
              <w:pStyle w:val="a5"/>
              <w:jc w:val="left"/>
              <w:rPr>
                <w:rFonts w:eastAsia="Times New Roman"/>
                <w:b w:val="0"/>
                <w:szCs w:val="24"/>
              </w:rPr>
            </w:pPr>
            <w:r>
              <w:rPr>
                <w:rFonts w:eastAsia="Times New Roman"/>
                <w:b w:val="0"/>
                <w:szCs w:val="24"/>
              </w:rPr>
              <w:t xml:space="preserve">Unit 3 </w:t>
            </w:r>
            <w:r w:rsidRPr="00360BC8">
              <w:rPr>
                <w:rFonts w:eastAsia="Times New Roman"/>
                <w:szCs w:val="24"/>
              </w:rPr>
              <w:t>Holidays and Travel</w:t>
            </w:r>
            <w:r>
              <w:rPr>
                <w:rFonts w:eastAsia="Times New Roman"/>
                <w:b w:val="0"/>
                <w:szCs w:val="24"/>
              </w:rPr>
              <w:t xml:space="preserve">   </w:t>
            </w:r>
          </w:p>
        </w:tc>
        <w:tc>
          <w:tcPr>
            <w:tcW w:w="1984" w:type="dxa"/>
            <w:vAlign w:val="center"/>
          </w:tcPr>
          <w:p w14:paraId="62DEA057" w14:textId="1A155CA3" w:rsidR="000676CF" w:rsidRPr="00917F47" w:rsidRDefault="00F25A64" w:rsidP="00B15CC5">
            <w:pPr>
              <w:pStyle w:val="a5"/>
              <w:jc w:val="left"/>
              <w:rPr>
                <w:rFonts w:eastAsia="Times New Roman"/>
                <w:b w:val="0"/>
                <w:szCs w:val="24"/>
              </w:rPr>
            </w:pPr>
            <w:r>
              <w:rPr>
                <w:rFonts w:eastAsia="Times New Roman"/>
                <w:b w:val="0"/>
                <w:szCs w:val="24"/>
              </w:rPr>
              <w:t xml:space="preserve"> Holidays and travel</w:t>
            </w:r>
          </w:p>
          <w:p w14:paraId="42BCD3F1" w14:textId="7EC8230C" w:rsidR="000676CF" w:rsidRPr="00917F47" w:rsidRDefault="003D6FFA" w:rsidP="00B15CC5">
            <w:pPr>
              <w:pStyle w:val="a5"/>
              <w:jc w:val="left"/>
              <w:rPr>
                <w:rFonts w:eastAsia="Times New Roman"/>
                <w:b w:val="0"/>
                <w:szCs w:val="24"/>
              </w:rPr>
            </w:pPr>
            <w:r w:rsidRPr="00917F47">
              <w:rPr>
                <w:rFonts w:eastAsia="Times New Roman"/>
                <w:b w:val="0"/>
                <w:szCs w:val="24"/>
              </w:rPr>
              <w:t xml:space="preserve"> </w:t>
            </w:r>
          </w:p>
        </w:tc>
        <w:tc>
          <w:tcPr>
            <w:tcW w:w="7513" w:type="dxa"/>
            <w:vAlign w:val="center"/>
          </w:tcPr>
          <w:p w14:paraId="7A170554" w14:textId="1DE843FD" w:rsidR="000676CF" w:rsidRPr="00917F47" w:rsidRDefault="009C3825" w:rsidP="00B15CC5">
            <w:pPr>
              <w:pStyle w:val="a5"/>
              <w:jc w:val="left"/>
              <w:rPr>
                <w:b w:val="0"/>
                <w:szCs w:val="24"/>
              </w:rPr>
            </w:pPr>
            <w:r w:rsidRPr="00917F47">
              <w:rPr>
                <w:b w:val="0"/>
                <w:spacing w:val="2"/>
                <w:szCs w:val="24"/>
                <w:shd w:val="clear" w:color="auto" w:fill="FFFFFF"/>
              </w:rPr>
              <w:t>7. 2. 3. 1 understand some part of an argument in an extended conversation in a general and learning-restricted environment with little help;</w:t>
            </w:r>
          </w:p>
          <w:p w14:paraId="6034500A" w14:textId="548B4AC2" w:rsidR="000676CF" w:rsidRPr="00917F47" w:rsidRDefault="009C3825" w:rsidP="00F25A64">
            <w:pPr>
              <w:pStyle w:val="a5"/>
              <w:jc w:val="left"/>
              <w:rPr>
                <w:b w:val="0"/>
                <w:szCs w:val="24"/>
              </w:rPr>
            </w:pPr>
            <w:r w:rsidRPr="00917F47">
              <w:rPr>
                <w:b w:val="0"/>
                <w:spacing w:val="2"/>
                <w:szCs w:val="24"/>
                <w:shd w:val="clear" w:color="auto" w:fill="FFFFFF"/>
              </w:rPr>
              <w:t>7. 3. 4. 1 respond in sentences with some flexibility to unexpected comments in the context of general and educational topics;</w:t>
            </w:r>
            <w:r w:rsidRPr="00917F47">
              <w:rPr>
                <w:b w:val="0"/>
                <w:szCs w:val="24"/>
              </w:rPr>
              <w:t xml:space="preserve"> </w:t>
            </w:r>
            <w:r w:rsidR="003D6FFA" w:rsidRPr="00917F47">
              <w:rPr>
                <w:b w:val="0"/>
                <w:szCs w:val="24"/>
              </w:rPr>
              <w:t xml:space="preserve"> </w:t>
            </w:r>
            <w:r w:rsidR="000676CF" w:rsidRPr="00917F47">
              <w:rPr>
                <w:b w:val="0"/>
                <w:szCs w:val="24"/>
              </w:rPr>
              <w:t xml:space="preserve"> </w:t>
            </w:r>
          </w:p>
        </w:tc>
        <w:tc>
          <w:tcPr>
            <w:tcW w:w="992" w:type="dxa"/>
            <w:tcBorders>
              <w:right w:val="single" w:sz="4" w:space="0" w:color="auto"/>
            </w:tcBorders>
            <w:vAlign w:val="center"/>
          </w:tcPr>
          <w:p w14:paraId="51EF7875" w14:textId="740BD9F1"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59B05BF9" w14:textId="013A8766" w:rsidR="000676CF" w:rsidRPr="00360207" w:rsidRDefault="00360207" w:rsidP="00B15CC5">
            <w:pPr>
              <w:pStyle w:val="a5"/>
              <w:jc w:val="left"/>
              <w:rPr>
                <w:rFonts w:eastAsia="Times New Roman"/>
                <w:b w:val="0"/>
                <w:szCs w:val="24"/>
                <w:lang w:val="ru-RU"/>
              </w:rPr>
            </w:pPr>
            <w:r>
              <w:rPr>
                <w:rFonts w:eastAsia="Times New Roman"/>
                <w:b w:val="0"/>
                <w:szCs w:val="24"/>
                <w:lang w:val="ru-RU"/>
              </w:rPr>
              <w:t>03.11</w:t>
            </w:r>
          </w:p>
        </w:tc>
        <w:tc>
          <w:tcPr>
            <w:tcW w:w="1134" w:type="dxa"/>
            <w:tcBorders>
              <w:left w:val="single" w:sz="4" w:space="0" w:color="auto"/>
            </w:tcBorders>
            <w:vAlign w:val="center"/>
          </w:tcPr>
          <w:p w14:paraId="6AECFEC3" w14:textId="56D8E404" w:rsidR="000676CF" w:rsidRPr="00917F47" w:rsidRDefault="000676CF" w:rsidP="00D107CB">
            <w:pPr>
              <w:pStyle w:val="a5"/>
              <w:ind w:right="-102"/>
              <w:jc w:val="left"/>
              <w:rPr>
                <w:rFonts w:eastAsia="Times New Roman"/>
                <w:b w:val="0"/>
                <w:szCs w:val="24"/>
              </w:rPr>
            </w:pPr>
          </w:p>
        </w:tc>
      </w:tr>
      <w:tr w:rsidR="000676CF" w:rsidRPr="00917F47" w14:paraId="3AF7B732" w14:textId="77777777" w:rsidTr="00360207">
        <w:tc>
          <w:tcPr>
            <w:tcW w:w="550" w:type="dxa"/>
            <w:tcBorders>
              <w:right w:val="single" w:sz="4" w:space="0" w:color="auto"/>
            </w:tcBorders>
            <w:vAlign w:val="center"/>
          </w:tcPr>
          <w:p w14:paraId="289A7B98" w14:textId="5E759C70" w:rsidR="000676CF" w:rsidRPr="00917F47" w:rsidRDefault="000676CF" w:rsidP="00B15CC5">
            <w:pPr>
              <w:pStyle w:val="a5"/>
              <w:jc w:val="left"/>
              <w:rPr>
                <w:rFonts w:eastAsia="Times New Roman"/>
                <w:b w:val="0"/>
                <w:szCs w:val="24"/>
              </w:rPr>
            </w:pPr>
            <w:r w:rsidRPr="00917F47">
              <w:rPr>
                <w:rFonts w:eastAsia="Times New Roman"/>
                <w:b w:val="0"/>
                <w:szCs w:val="24"/>
              </w:rPr>
              <w:t>26</w:t>
            </w:r>
          </w:p>
        </w:tc>
        <w:tc>
          <w:tcPr>
            <w:tcW w:w="1577" w:type="dxa"/>
            <w:gridSpan w:val="2"/>
            <w:vMerge/>
            <w:tcBorders>
              <w:left w:val="single" w:sz="4" w:space="0" w:color="auto"/>
            </w:tcBorders>
            <w:vAlign w:val="center"/>
          </w:tcPr>
          <w:p w14:paraId="49843B27" w14:textId="77777777" w:rsidR="000676CF" w:rsidRPr="00917F47" w:rsidRDefault="000676CF" w:rsidP="00B15CC5">
            <w:pPr>
              <w:pStyle w:val="a5"/>
              <w:jc w:val="left"/>
              <w:rPr>
                <w:rFonts w:eastAsia="Times New Roman"/>
                <w:b w:val="0"/>
                <w:szCs w:val="24"/>
              </w:rPr>
            </w:pPr>
          </w:p>
        </w:tc>
        <w:tc>
          <w:tcPr>
            <w:tcW w:w="1984" w:type="dxa"/>
            <w:vAlign w:val="center"/>
          </w:tcPr>
          <w:p w14:paraId="3C801B79" w14:textId="2390BA9A" w:rsidR="000676CF" w:rsidRPr="00917F47" w:rsidRDefault="000676CF" w:rsidP="00F25A64">
            <w:pPr>
              <w:pStyle w:val="a5"/>
              <w:jc w:val="left"/>
              <w:rPr>
                <w:rFonts w:eastAsia="Times New Roman"/>
                <w:b w:val="0"/>
                <w:szCs w:val="24"/>
              </w:rPr>
            </w:pPr>
            <w:r w:rsidRPr="00917F47">
              <w:rPr>
                <w:rFonts w:eastAsia="Times New Roman"/>
                <w:b w:val="0"/>
                <w:szCs w:val="24"/>
              </w:rPr>
              <w:t xml:space="preserve">Seeing stars </w:t>
            </w:r>
            <w:r w:rsidR="00F25A64">
              <w:rPr>
                <w:rFonts w:eastAsia="Times New Roman"/>
                <w:b w:val="0"/>
                <w:szCs w:val="24"/>
              </w:rPr>
              <w:t xml:space="preserve"> </w:t>
            </w:r>
            <w:r w:rsidR="003D6FFA" w:rsidRPr="00917F47">
              <w:rPr>
                <w:rFonts w:eastAsia="Times New Roman"/>
                <w:b w:val="0"/>
                <w:szCs w:val="24"/>
              </w:rPr>
              <w:t xml:space="preserve"> </w:t>
            </w:r>
          </w:p>
        </w:tc>
        <w:tc>
          <w:tcPr>
            <w:tcW w:w="7513" w:type="dxa"/>
            <w:vAlign w:val="center"/>
          </w:tcPr>
          <w:p w14:paraId="64C69ACC" w14:textId="77777777" w:rsidR="000676CF" w:rsidRPr="00216B04" w:rsidRDefault="0027123E" w:rsidP="003D6FFA">
            <w:pPr>
              <w:pStyle w:val="a5"/>
              <w:jc w:val="left"/>
              <w:rPr>
                <w:b w:val="0"/>
                <w:spacing w:val="2"/>
                <w:szCs w:val="24"/>
                <w:shd w:val="clear" w:color="auto" w:fill="FFFFFF"/>
              </w:rPr>
            </w:pPr>
            <w:r w:rsidRPr="00917F47">
              <w:rPr>
                <w:b w:val="0"/>
                <w:spacing w:val="2"/>
                <w:szCs w:val="24"/>
                <w:shd w:val="clear" w:color="auto" w:fill="FFFFFF"/>
              </w:rPr>
              <w:t>7. 4. 2. 1 to understand specific information in texts within the framework of general and educational topics;</w:t>
            </w:r>
          </w:p>
          <w:p w14:paraId="642B98D4" w14:textId="608E29A5" w:rsidR="004358FD" w:rsidRPr="00216B04" w:rsidRDefault="004358FD" w:rsidP="00FE43B8">
            <w:pPr>
              <w:rPr>
                <w:b/>
                <w:lang w:val="en-US"/>
              </w:rPr>
            </w:pPr>
            <w:r w:rsidRPr="004358FD">
              <w:rPr>
                <w:rStyle w:val="fontstyle01"/>
                <w:b w:val="0"/>
                <w:i/>
              </w:rPr>
              <w:t>7.5.2.1 write with minimal support about real and imaginary past events, activities and experiences on a growing range of familiar general topics and some curricular topics;</w:t>
            </w:r>
          </w:p>
        </w:tc>
        <w:tc>
          <w:tcPr>
            <w:tcW w:w="992" w:type="dxa"/>
            <w:tcBorders>
              <w:right w:val="single" w:sz="4" w:space="0" w:color="auto"/>
            </w:tcBorders>
            <w:vAlign w:val="center"/>
          </w:tcPr>
          <w:p w14:paraId="7792DA13" w14:textId="05B4E8B7" w:rsidR="000676CF" w:rsidRPr="00917F47" w:rsidRDefault="000676CF"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284D1934" w14:textId="3D6917B7" w:rsidR="000676CF" w:rsidRPr="00360207" w:rsidRDefault="00360207" w:rsidP="00B15CC5">
            <w:pPr>
              <w:pStyle w:val="a5"/>
              <w:jc w:val="left"/>
              <w:rPr>
                <w:rFonts w:eastAsia="Times New Roman"/>
                <w:b w:val="0"/>
                <w:szCs w:val="24"/>
                <w:lang w:val="ru-RU"/>
              </w:rPr>
            </w:pPr>
            <w:r>
              <w:rPr>
                <w:rFonts w:eastAsia="Times New Roman"/>
                <w:b w:val="0"/>
                <w:szCs w:val="24"/>
                <w:lang w:val="ru-RU"/>
              </w:rPr>
              <w:t>06.11</w:t>
            </w:r>
          </w:p>
        </w:tc>
        <w:tc>
          <w:tcPr>
            <w:tcW w:w="1134" w:type="dxa"/>
            <w:tcBorders>
              <w:left w:val="single" w:sz="4" w:space="0" w:color="auto"/>
            </w:tcBorders>
            <w:vAlign w:val="center"/>
          </w:tcPr>
          <w:p w14:paraId="57C4FBAB" w14:textId="68232B9D" w:rsidR="000676CF" w:rsidRPr="00917F47" w:rsidRDefault="000676CF" w:rsidP="00B15CC5">
            <w:pPr>
              <w:pStyle w:val="a5"/>
              <w:jc w:val="left"/>
              <w:rPr>
                <w:rFonts w:eastAsia="Times New Roman"/>
                <w:b w:val="0"/>
                <w:szCs w:val="24"/>
              </w:rPr>
            </w:pPr>
          </w:p>
        </w:tc>
      </w:tr>
      <w:tr w:rsidR="00216B04" w:rsidRPr="00917F47" w14:paraId="36146B9A" w14:textId="77777777" w:rsidTr="00360207">
        <w:tc>
          <w:tcPr>
            <w:tcW w:w="550" w:type="dxa"/>
            <w:tcBorders>
              <w:right w:val="single" w:sz="4" w:space="0" w:color="auto"/>
            </w:tcBorders>
            <w:vAlign w:val="center"/>
          </w:tcPr>
          <w:p w14:paraId="54913CA6" w14:textId="171DCF4E" w:rsidR="00216B04" w:rsidRPr="00917F47" w:rsidRDefault="00216B04" w:rsidP="00B15CC5">
            <w:pPr>
              <w:pStyle w:val="a5"/>
              <w:jc w:val="left"/>
              <w:rPr>
                <w:rFonts w:eastAsia="Times New Roman"/>
                <w:b w:val="0"/>
                <w:szCs w:val="24"/>
              </w:rPr>
            </w:pPr>
            <w:r w:rsidRPr="00917F47">
              <w:rPr>
                <w:rFonts w:eastAsia="Times New Roman"/>
                <w:b w:val="0"/>
                <w:szCs w:val="24"/>
              </w:rPr>
              <w:t>27</w:t>
            </w:r>
          </w:p>
        </w:tc>
        <w:tc>
          <w:tcPr>
            <w:tcW w:w="1577" w:type="dxa"/>
            <w:gridSpan w:val="2"/>
            <w:vMerge w:val="restart"/>
            <w:tcBorders>
              <w:left w:val="single" w:sz="4" w:space="0" w:color="auto"/>
            </w:tcBorders>
            <w:vAlign w:val="center"/>
          </w:tcPr>
          <w:p w14:paraId="62D08312" w14:textId="77777777" w:rsidR="00216B04" w:rsidRPr="00917F47" w:rsidRDefault="00216B04" w:rsidP="00B15CC5">
            <w:pPr>
              <w:pStyle w:val="a5"/>
              <w:jc w:val="left"/>
              <w:rPr>
                <w:rFonts w:eastAsia="Times New Roman"/>
                <w:b w:val="0"/>
                <w:szCs w:val="24"/>
              </w:rPr>
            </w:pPr>
          </w:p>
        </w:tc>
        <w:tc>
          <w:tcPr>
            <w:tcW w:w="1984" w:type="dxa"/>
            <w:vAlign w:val="center"/>
          </w:tcPr>
          <w:p w14:paraId="7441306A" w14:textId="1F6B936B" w:rsidR="00216B04" w:rsidRPr="00917F47" w:rsidRDefault="00216B04" w:rsidP="00F25A64">
            <w:pPr>
              <w:pStyle w:val="a5"/>
              <w:jc w:val="left"/>
              <w:rPr>
                <w:rFonts w:eastAsia="Times New Roman"/>
                <w:b w:val="0"/>
                <w:szCs w:val="24"/>
              </w:rPr>
            </w:pPr>
            <w:r>
              <w:rPr>
                <w:rFonts w:eastAsia="Times New Roman"/>
                <w:b w:val="0"/>
                <w:szCs w:val="24"/>
              </w:rPr>
              <w:t xml:space="preserve">Language Focus. Present continuous.  </w:t>
            </w:r>
          </w:p>
        </w:tc>
        <w:tc>
          <w:tcPr>
            <w:tcW w:w="7513" w:type="dxa"/>
            <w:vAlign w:val="center"/>
          </w:tcPr>
          <w:p w14:paraId="5F5B0B31" w14:textId="478BD6BC" w:rsidR="00216B04" w:rsidRPr="00917F47" w:rsidRDefault="00216B04" w:rsidP="00F25A64">
            <w:pPr>
              <w:pStyle w:val="a5"/>
              <w:ind w:left="0" w:hanging="108"/>
              <w:jc w:val="left"/>
              <w:rPr>
                <w:b w:val="0"/>
                <w:szCs w:val="24"/>
              </w:rPr>
            </w:pPr>
            <w:r w:rsidRPr="00917F47">
              <w:rPr>
                <w:b w:val="0"/>
                <w:spacing w:val="2"/>
                <w:szCs w:val="24"/>
                <w:shd w:val="clear" w:color="auto" w:fill="FFFFFF"/>
              </w:rPr>
              <w:t xml:space="preserve"> </w:t>
            </w:r>
            <w:r>
              <w:rPr>
                <w:b w:val="0"/>
                <w:spacing w:val="2"/>
                <w:szCs w:val="24"/>
                <w:shd w:val="clear" w:color="auto" w:fill="FFFFFF"/>
              </w:rPr>
              <w:t xml:space="preserve"> </w:t>
            </w:r>
            <w:r w:rsidRPr="00917F47">
              <w:rPr>
                <w:b w:val="0"/>
                <w:spacing w:val="2"/>
                <w:szCs w:val="24"/>
                <w:shd w:val="clear" w:color="auto" w:fill="FFFFFF"/>
              </w:rPr>
              <w:t>7. 5. 2. 1 write past experiences or real events, activities on some familiar general and academic topics with little support;</w:t>
            </w:r>
          </w:p>
          <w:p w14:paraId="03EB3B69" w14:textId="1819E199" w:rsidR="00216B04" w:rsidRPr="00917F47" w:rsidRDefault="00216B04" w:rsidP="0027123E">
            <w:pPr>
              <w:pStyle w:val="a5"/>
              <w:jc w:val="left"/>
              <w:rPr>
                <w:b w:val="0"/>
                <w:spacing w:val="2"/>
                <w:szCs w:val="24"/>
                <w:shd w:val="clear" w:color="auto" w:fill="FFFFFF"/>
              </w:rPr>
            </w:pPr>
            <w:r w:rsidRPr="00917F47">
              <w:rPr>
                <w:b w:val="0"/>
                <w:szCs w:val="24"/>
              </w:rPr>
              <w:t xml:space="preserve"> </w:t>
            </w:r>
            <w:r w:rsidRPr="00917F47">
              <w:rPr>
                <w:b w:val="0"/>
                <w:spacing w:val="2"/>
                <w:szCs w:val="24"/>
                <w:shd w:val="clear" w:color="auto" w:fill="FFFFFF"/>
              </w:rPr>
              <w:t>7. 6. 10. 1 use the present tense and future tense forms on familiar general and educational topics;</w:t>
            </w:r>
            <w:r w:rsidRPr="00917F47">
              <w:rPr>
                <w:b w:val="0"/>
                <w:szCs w:val="24"/>
              </w:rPr>
              <w:t xml:space="preserve">  </w:t>
            </w:r>
          </w:p>
        </w:tc>
        <w:tc>
          <w:tcPr>
            <w:tcW w:w="992" w:type="dxa"/>
            <w:tcBorders>
              <w:right w:val="single" w:sz="4" w:space="0" w:color="auto"/>
            </w:tcBorders>
            <w:vAlign w:val="center"/>
          </w:tcPr>
          <w:p w14:paraId="7252EA02" w14:textId="76501944" w:rsidR="00216B04" w:rsidRPr="00360207" w:rsidRDefault="00360207" w:rsidP="00B15CC5">
            <w:pPr>
              <w:pStyle w:val="a5"/>
              <w:jc w:val="left"/>
              <w:rPr>
                <w:rFonts w:eastAsia="Times New Roman"/>
                <w:b w:val="0"/>
                <w:szCs w:val="24"/>
                <w:lang w:val="ru-RU"/>
              </w:rPr>
            </w:pPr>
            <w:r>
              <w:rPr>
                <w:rFonts w:eastAsia="Times New Roman"/>
                <w:b w:val="0"/>
                <w:szCs w:val="24"/>
                <w:lang w:val="ru-RU"/>
              </w:rPr>
              <w:t>1</w:t>
            </w:r>
          </w:p>
        </w:tc>
        <w:tc>
          <w:tcPr>
            <w:tcW w:w="1559" w:type="dxa"/>
            <w:tcBorders>
              <w:right w:val="single" w:sz="4" w:space="0" w:color="auto"/>
            </w:tcBorders>
            <w:vAlign w:val="center"/>
          </w:tcPr>
          <w:p w14:paraId="71E837C6" w14:textId="03BFA226" w:rsidR="00216B04" w:rsidRPr="00360207" w:rsidRDefault="00360207" w:rsidP="00B15CC5">
            <w:pPr>
              <w:pStyle w:val="a5"/>
              <w:jc w:val="left"/>
              <w:rPr>
                <w:rFonts w:eastAsia="Times New Roman"/>
                <w:b w:val="0"/>
                <w:szCs w:val="24"/>
                <w:lang w:val="ru-RU"/>
              </w:rPr>
            </w:pPr>
            <w:r>
              <w:rPr>
                <w:rFonts w:eastAsia="Times New Roman"/>
                <w:b w:val="0"/>
                <w:szCs w:val="24"/>
                <w:lang w:val="ru-RU"/>
              </w:rPr>
              <w:t>07.11</w:t>
            </w:r>
          </w:p>
        </w:tc>
        <w:tc>
          <w:tcPr>
            <w:tcW w:w="1134" w:type="dxa"/>
            <w:tcBorders>
              <w:left w:val="single" w:sz="4" w:space="0" w:color="auto"/>
            </w:tcBorders>
            <w:vAlign w:val="center"/>
          </w:tcPr>
          <w:p w14:paraId="74B09A17" w14:textId="77777777" w:rsidR="00216B04" w:rsidRPr="00917F47" w:rsidRDefault="00216B04" w:rsidP="00B15CC5">
            <w:pPr>
              <w:pStyle w:val="a5"/>
              <w:jc w:val="left"/>
              <w:rPr>
                <w:rFonts w:eastAsia="Times New Roman"/>
                <w:b w:val="0"/>
                <w:szCs w:val="24"/>
              </w:rPr>
            </w:pPr>
          </w:p>
        </w:tc>
      </w:tr>
      <w:tr w:rsidR="00216B04" w:rsidRPr="00917F47" w14:paraId="0A2A2B54" w14:textId="77777777" w:rsidTr="00360207">
        <w:tc>
          <w:tcPr>
            <w:tcW w:w="550" w:type="dxa"/>
            <w:tcBorders>
              <w:right w:val="single" w:sz="4" w:space="0" w:color="auto"/>
            </w:tcBorders>
            <w:vAlign w:val="center"/>
          </w:tcPr>
          <w:p w14:paraId="24CFF0EE" w14:textId="005EEA3F" w:rsidR="00216B04" w:rsidRPr="00917F47" w:rsidRDefault="00216B04" w:rsidP="00B15CC5">
            <w:pPr>
              <w:pStyle w:val="a5"/>
              <w:jc w:val="left"/>
              <w:rPr>
                <w:rFonts w:eastAsia="Times New Roman"/>
                <w:b w:val="0"/>
                <w:szCs w:val="24"/>
              </w:rPr>
            </w:pPr>
            <w:r>
              <w:rPr>
                <w:rFonts w:eastAsia="Times New Roman"/>
                <w:b w:val="0"/>
                <w:szCs w:val="24"/>
              </w:rPr>
              <w:t>28</w:t>
            </w:r>
          </w:p>
        </w:tc>
        <w:tc>
          <w:tcPr>
            <w:tcW w:w="1577" w:type="dxa"/>
            <w:gridSpan w:val="2"/>
            <w:vMerge/>
            <w:tcBorders>
              <w:left w:val="single" w:sz="4" w:space="0" w:color="auto"/>
            </w:tcBorders>
            <w:vAlign w:val="center"/>
          </w:tcPr>
          <w:p w14:paraId="585A9128" w14:textId="77777777" w:rsidR="00216B04" w:rsidRPr="00917F47" w:rsidRDefault="00216B04" w:rsidP="00B15CC5">
            <w:pPr>
              <w:pStyle w:val="a5"/>
              <w:jc w:val="left"/>
              <w:rPr>
                <w:rFonts w:eastAsia="Times New Roman"/>
                <w:b w:val="0"/>
                <w:szCs w:val="24"/>
              </w:rPr>
            </w:pPr>
          </w:p>
        </w:tc>
        <w:tc>
          <w:tcPr>
            <w:tcW w:w="1984" w:type="dxa"/>
            <w:vAlign w:val="center"/>
          </w:tcPr>
          <w:p w14:paraId="257F9C4D" w14:textId="7AA24589" w:rsidR="00216B04" w:rsidRDefault="00216B04" w:rsidP="00F25A64">
            <w:pPr>
              <w:pStyle w:val="a5"/>
              <w:jc w:val="left"/>
              <w:rPr>
                <w:rFonts w:eastAsia="Times New Roman"/>
                <w:b w:val="0"/>
                <w:szCs w:val="24"/>
              </w:rPr>
            </w:pPr>
            <w:r>
              <w:rPr>
                <w:rFonts w:eastAsia="Times New Roman"/>
                <w:b w:val="0"/>
                <w:szCs w:val="24"/>
              </w:rPr>
              <w:t>Travelling</w:t>
            </w:r>
          </w:p>
        </w:tc>
        <w:tc>
          <w:tcPr>
            <w:tcW w:w="7513" w:type="dxa"/>
            <w:vAlign w:val="center"/>
          </w:tcPr>
          <w:p w14:paraId="66CB21AB" w14:textId="77777777" w:rsidR="00216B04" w:rsidRPr="00EC7224" w:rsidRDefault="00216B04" w:rsidP="00FE43B8">
            <w:r w:rsidRPr="00EC7224">
              <w:t>7. 2. 3. 1 understand some part of an argument in an extended conversation in a general and learning-restricted environment with little help;</w:t>
            </w:r>
          </w:p>
          <w:p w14:paraId="2B9BF79D" w14:textId="33ABFE56" w:rsidR="00216B04" w:rsidRPr="00216B04" w:rsidRDefault="00216B04" w:rsidP="00FE43B8">
            <w:pPr>
              <w:rPr>
                <w:shd w:val="clear" w:color="auto" w:fill="auto"/>
                <w:lang w:val="en-US"/>
              </w:rPr>
            </w:pPr>
            <w:r w:rsidRPr="00EC7224">
              <w:rPr>
                <w:rStyle w:val="fontstyle01"/>
                <w:b w:val="0"/>
              </w:rPr>
              <w:t>7.3.2.1 ask complex questions to get information about a limited range of general topics and some curricular topics</w:t>
            </w:r>
            <w:r w:rsidRPr="00EC7224">
              <w:rPr>
                <w:rStyle w:val="fontstyle01"/>
                <w:b w:val="0"/>
                <w:i/>
              </w:rPr>
              <w:t>;</w:t>
            </w:r>
          </w:p>
        </w:tc>
        <w:tc>
          <w:tcPr>
            <w:tcW w:w="992" w:type="dxa"/>
            <w:tcBorders>
              <w:right w:val="single" w:sz="4" w:space="0" w:color="auto"/>
            </w:tcBorders>
            <w:vAlign w:val="center"/>
          </w:tcPr>
          <w:p w14:paraId="1976FA02" w14:textId="544D12CE" w:rsidR="00216B04" w:rsidRPr="00917F47" w:rsidRDefault="00216B04" w:rsidP="00B15CC5">
            <w:pPr>
              <w:pStyle w:val="a5"/>
              <w:jc w:val="left"/>
              <w:rPr>
                <w:rFonts w:eastAsia="Times New Roman"/>
                <w:b w:val="0"/>
                <w:szCs w:val="24"/>
              </w:rPr>
            </w:pPr>
            <w:r>
              <w:rPr>
                <w:rFonts w:eastAsia="Times New Roman"/>
                <w:b w:val="0"/>
                <w:szCs w:val="24"/>
              </w:rPr>
              <w:t>1</w:t>
            </w:r>
          </w:p>
        </w:tc>
        <w:tc>
          <w:tcPr>
            <w:tcW w:w="1559" w:type="dxa"/>
            <w:tcBorders>
              <w:right w:val="single" w:sz="4" w:space="0" w:color="auto"/>
            </w:tcBorders>
            <w:vAlign w:val="center"/>
          </w:tcPr>
          <w:p w14:paraId="0461EC82" w14:textId="69BC4280" w:rsidR="00216B04" w:rsidRPr="00360207" w:rsidRDefault="00360207" w:rsidP="00B15CC5">
            <w:pPr>
              <w:pStyle w:val="a5"/>
              <w:jc w:val="left"/>
              <w:rPr>
                <w:rFonts w:eastAsia="Times New Roman"/>
                <w:b w:val="0"/>
                <w:szCs w:val="24"/>
                <w:lang w:val="ru-RU"/>
              </w:rPr>
            </w:pPr>
            <w:r>
              <w:rPr>
                <w:rFonts w:eastAsia="Times New Roman"/>
                <w:b w:val="0"/>
                <w:szCs w:val="24"/>
                <w:lang w:val="ru-RU"/>
              </w:rPr>
              <w:t>10.11</w:t>
            </w:r>
          </w:p>
        </w:tc>
        <w:tc>
          <w:tcPr>
            <w:tcW w:w="1134" w:type="dxa"/>
            <w:tcBorders>
              <w:left w:val="single" w:sz="4" w:space="0" w:color="auto"/>
            </w:tcBorders>
            <w:vAlign w:val="center"/>
          </w:tcPr>
          <w:p w14:paraId="3BBAD92B" w14:textId="77777777" w:rsidR="00216B04" w:rsidRPr="00917F47" w:rsidRDefault="00216B04" w:rsidP="00B15CC5">
            <w:pPr>
              <w:pStyle w:val="a5"/>
              <w:jc w:val="left"/>
              <w:rPr>
                <w:rFonts w:eastAsia="Times New Roman"/>
                <w:b w:val="0"/>
                <w:szCs w:val="24"/>
              </w:rPr>
            </w:pPr>
          </w:p>
        </w:tc>
      </w:tr>
      <w:tr w:rsidR="00216B04" w:rsidRPr="00917F47" w14:paraId="63B2AD67" w14:textId="77777777" w:rsidTr="00360207">
        <w:tc>
          <w:tcPr>
            <w:tcW w:w="557" w:type="dxa"/>
            <w:gridSpan w:val="2"/>
            <w:tcBorders>
              <w:right w:val="single" w:sz="4" w:space="0" w:color="auto"/>
            </w:tcBorders>
            <w:vAlign w:val="center"/>
          </w:tcPr>
          <w:p w14:paraId="57BEFB2F" w14:textId="59AEFD43" w:rsidR="00216B04" w:rsidRPr="00917F47" w:rsidRDefault="00216B04" w:rsidP="00B15CC5">
            <w:pPr>
              <w:pStyle w:val="a5"/>
              <w:jc w:val="left"/>
              <w:rPr>
                <w:rFonts w:eastAsia="Times New Roman"/>
                <w:b w:val="0"/>
                <w:szCs w:val="24"/>
              </w:rPr>
            </w:pPr>
            <w:r w:rsidRPr="00917F47">
              <w:rPr>
                <w:rFonts w:eastAsia="Times New Roman"/>
                <w:b w:val="0"/>
                <w:szCs w:val="24"/>
              </w:rPr>
              <w:t>29</w:t>
            </w:r>
          </w:p>
        </w:tc>
        <w:tc>
          <w:tcPr>
            <w:tcW w:w="1570" w:type="dxa"/>
            <w:vMerge w:val="restart"/>
            <w:tcBorders>
              <w:left w:val="single" w:sz="4" w:space="0" w:color="auto"/>
            </w:tcBorders>
            <w:vAlign w:val="center"/>
          </w:tcPr>
          <w:p w14:paraId="54B72F09" w14:textId="77777777" w:rsidR="00216B04" w:rsidRPr="00917F47" w:rsidRDefault="00216B04" w:rsidP="00B15CC5">
            <w:pPr>
              <w:pStyle w:val="a5"/>
              <w:jc w:val="left"/>
              <w:rPr>
                <w:rFonts w:eastAsia="Times New Roman"/>
                <w:b w:val="0"/>
                <w:szCs w:val="24"/>
              </w:rPr>
            </w:pPr>
          </w:p>
        </w:tc>
        <w:tc>
          <w:tcPr>
            <w:tcW w:w="1984" w:type="dxa"/>
            <w:vAlign w:val="center"/>
          </w:tcPr>
          <w:p w14:paraId="204E9AD9" w14:textId="24416EB9" w:rsidR="00216B04" w:rsidRPr="005F3FA5" w:rsidRDefault="00216B04" w:rsidP="00604E10">
            <w:pPr>
              <w:pStyle w:val="a5"/>
              <w:jc w:val="left"/>
              <w:rPr>
                <w:rFonts w:eastAsia="Times New Roman"/>
                <w:b w:val="0"/>
                <w:szCs w:val="24"/>
              </w:rPr>
            </w:pPr>
            <w:r>
              <w:rPr>
                <w:rFonts w:eastAsia="Times New Roman"/>
                <w:b w:val="0"/>
                <w:szCs w:val="24"/>
              </w:rPr>
              <w:t>Language Focus</w:t>
            </w:r>
            <w:r w:rsidRPr="00917F47">
              <w:rPr>
                <w:rFonts w:eastAsia="Times New Roman"/>
                <w:b w:val="0"/>
                <w:szCs w:val="24"/>
              </w:rPr>
              <w:t xml:space="preserve"> Present </w:t>
            </w:r>
            <w:proofErr w:type="spellStart"/>
            <w:r>
              <w:rPr>
                <w:rFonts w:eastAsia="Times New Roman"/>
                <w:b w:val="0"/>
                <w:szCs w:val="24"/>
              </w:rPr>
              <w:t>continuousQuestions</w:t>
            </w:r>
            <w:proofErr w:type="spellEnd"/>
            <w:r>
              <w:rPr>
                <w:rFonts w:eastAsia="Times New Roman"/>
                <w:b w:val="0"/>
                <w:szCs w:val="24"/>
              </w:rPr>
              <w:t xml:space="preserve">  </w:t>
            </w:r>
          </w:p>
          <w:p w14:paraId="6D7C493F" w14:textId="489E2927" w:rsidR="00216B04" w:rsidRPr="00917F47" w:rsidRDefault="00216B04" w:rsidP="00B15CC5">
            <w:pPr>
              <w:pStyle w:val="a5"/>
              <w:jc w:val="left"/>
              <w:rPr>
                <w:rFonts w:eastAsia="Times New Roman"/>
                <w:b w:val="0"/>
                <w:szCs w:val="24"/>
              </w:rPr>
            </w:pPr>
          </w:p>
          <w:p w14:paraId="1116D893" w14:textId="458CEF85" w:rsidR="00216B04" w:rsidRPr="00917F47" w:rsidRDefault="00216B04" w:rsidP="00B15CC5">
            <w:pPr>
              <w:pStyle w:val="a5"/>
              <w:jc w:val="left"/>
              <w:rPr>
                <w:rFonts w:eastAsia="Times New Roman"/>
                <w:b w:val="0"/>
                <w:szCs w:val="24"/>
              </w:rPr>
            </w:pPr>
            <w:r w:rsidRPr="00917F47">
              <w:rPr>
                <w:rFonts w:eastAsia="Times New Roman"/>
                <w:b w:val="0"/>
                <w:szCs w:val="24"/>
              </w:rPr>
              <w:lastRenderedPageBreak/>
              <w:t xml:space="preserve"> </w:t>
            </w:r>
          </w:p>
        </w:tc>
        <w:tc>
          <w:tcPr>
            <w:tcW w:w="7513" w:type="dxa"/>
            <w:vAlign w:val="center"/>
          </w:tcPr>
          <w:p w14:paraId="3373E266" w14:textId="052CCA71" w:rsidR="00216B04" w:rsidRPr="00EC7224" w:rsidRDefault="00216B04" w:rsidP="00EC7224">
            <w:pPr>
              <w:pStyle w:val="a5"/>
              <w:jc w:val="left"/>
              <w:rPr>
                <w:szCs w:val="24"/>
              </w:rPr>
            </w:pPr>
            <w:r w:rsidRPr="00917F47">
              <w:rPr>
                <w:b w:val="0"/>
                <w:spacing w:val="2"/>
                <w:szCs w:val="24"/>
                <w:shd w:val="clear" w:color="auto" w:fill="FFFFFF"/>
              </w:rPr>
              <w:lastRenderedPageBreak/>
              <w:t xml:space="preserve">7. 4. 2. 1 to understand specific information in texts within the framework of general and educational topics;  </w:t>
            </w:r>
          </w:p>
          <w:p w14:paraId="111FD8C6" w14:textId="3EB41B57" w:rsidR="00216B04" w:rsidRPr="00917F47" w:rsidRDefault="00216B04" w:rsidP="00AF30BC">
            <w:pPr>
              <w:pStyle w:val="a5"/>
              <w:jc w:val="left"/>
              <w:rPr>
                <w:b w:val="0"/>
                <w:szCs w:val="24"/>
              </w:rPr>
            </w:pPr>
            <w:r w:rsidRPr="00917F47">
              <w:rPr>
                <w:b w:val="0"/>
                <w:spacing w:val="2"/>
                <w:szCs w:val="24"/>
                <w:shd w:val="clear" w:color="auto" w:fill="FFFFFF"/>
              </w:rPr>
              <w:t>7. 5. 7. 1 use a format appropriate to the text level for a variety of written genres in a range of familiar general and subject areas, with little support;</w:t>
            </w:r>
          </w:p>
        </w:tc>
        <w:tc>
          <w:tcPr>
            <w:tcW w:w="992" w:type="dxa"/>
            <w:tcBorders>
              <w:right w:val="single" w:sz="4" w:space="0" w:color="auto"/>
            </w:tcBorders>
            <w:vAlign w:val="center"/>
          </w:tcPr>
          <w:p w14:paraId="0DCBD204" w14:textId="6BFA4027" w:rsidR="00216B04" w:rsidRPr="00917F47" w:rsidRDefault="00216B04"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50243E81" w14:textId="79E62DB3" w:rsidR="00216B04" w:rsidRPr="00360207" w:rsidRDefault="00360207" w:rsidP="00B15CC5">
            <w:pPr>
              <w:pStyle w:val="a5"/>
              <w:jc w:val="left"/>
              <w:rPr>
                <w:rFonts w:eastAsia="Times New Roman"/>
                <w:b w:val="0"/>
                <w:szCs w:val="24"/>
                <w:lang w:val="ru-RU"/>
              </w:rPr>
            </w:pPr>
            <w:r>
              <w:rPr>
                <w:rFonts w:eastAsia="Times New Roman"/>
                <w:b w:val="0"/>
                <w:szCs w:val="24"/>
                <w:lang w:val="ru-RU"/>
              </w:rPr>
              <w:t>13.11</w:t>
            </w:r>
          </w:p>
        </w:tc>
        <w:tc>
          <w:tcPr>
            <w:tcW w:w="1134" w:type="dxa"/>
            <w:tcBorders>
              <w:left w:val="single" w:sz="4" w:space="0" w:color="auto"/>
            </w:tcBorders>
            <w:vAlign w:val="center"/>
          </w:tcPr>
          <w:p w14:paraId="5F448BC3" w14:textId="296CDB42" w:rsidR="00216B04" w:rsidRPr="00917F47" w:rsidRDefault="00216B04" w:rsidP="00B15CC5">
            <w:pPr>
              <w:pStyle w:val="a5"/>
              <w:jc w:val="left"/>
              <w:rPr>
                <w:rFonts w:eastAsia="Times New Roman"/>
                <w:b w:val="0"/>
                <w:szCs w:val="24"/>
              </w:rPr>
            </w:pPr>
          </w:p>
        </w:tc>
      </w:tr>
      <w:tr w:rsidR="00216B04" w:rsidRPr="00917F47" w14:paraId="72CD1E90" w14:textId="77777777" w:rsidTr="00360207">
        <w:tc>
          <w:tcPr>
            <w:tcW w:w="557" w:type="dxa"/>
            <w:gridSpan w:val="2"/>
            <w:tcBorders>
              <w:right w:val="single" w:sz="4" w:space="0" w:color="auto"/>
            </w:tcBorders>
            <w:vAlign w:val="center"/>
          </w:tcPr>
          <w:p w14:paraId="73E72964" w14:textId="5F41BD3E" w:rsidR="00216B04" w:rsidRPr="00917F47" w:rsidRDefault="00216B04" w:rsidP="00B15CC5">
            <w:pPr>
              <w:pStyle w:val="a5"/>
              <w:jc w:val="left"/>
              <w:rPr>
                <w:rFonts w:eastAsia="Times New Roman"/>
                <w:b w:val="0"/>
                <w:szCs w:val="24"/>
              </w:rPr>
            </w:pPr>
            <w:r>
              <w:rPr>
                <w:rFonts w:eastAsia="Times New Roman"/>
                <w:b w:val="0"/>
                <w:szCs w:val="24"/>
              </w:rPr>
              <w:lastRenderedPageBreak/>
              <w:t>30</w:t>
            </w:r>
          </w:p>
        </w:tc>
        <w:tc>
          <w:tcPr>
            <w:tcW w:w="1570" w:type="dxa"/>
            <w:vMerge/>
            <w:tcBorders>
              <w:left w:val="single" w:sz="4" w:space="0" w:color="auto"/>
            </w:tcBorders>
            <w:vAlign w:val="center"/>
          </w:tcPr>
          <w:p w14:paraId="062BCA3B" w14:textId="77777777" w:rsidR="00216B04" w:rsidRPr="00917F47" w:rsidRDefault="00216B04" w:rsidP="00B15CC5">
            <w:pPr>
              <w:pStyle w:val="a5"/>
              <w:jc w:val="left"/>
              <w:rPr>
                <w:rFonts w:eastAsia="Times New Roman"/>
                <w:b w:val="0"/>
                <w:szCs w:val="24"/>
              </w:rPr>
            </w:pPr>
          </w:p>
        </w:tc>
        <w:tc>
          <w:tcPr>
            <w:tcW w:w="1984" w:type="dxa"/>
            <w:vAlign w:val="center"/>
          </w:tcPr>
          <w:p w14:paraId="58F9F84C" w14:textId="51931C6E" w:rsidR="00216B04" w:rsidRDefault="00216B04" w:rsidP="00604E10">
            <w:pPr>
              <w:pStyle w:val="a5"/>
              <w:jc w:val="left"/>
              <w:rPr>
                <w:rFonts w:eastAsia="Times New Roman"/>
                <w:b w:val="0"/>
                <w:szCs w:val="24"/>
              </w:rPr>
            </w:pPr>
            <w:r w:rsidRPr="00917F47">
              <w:rPr>
                <w:rFonts w:eastAsia="Times New Roman"/>
                <w:b w:val="0"/>
                <w:szCs w:val="24"/>
              </w:rPr>
              <w:t>Making requests and compromises</w:t>
            </w:r>
          </w:p>
        </w:tc>
        <w:tc>
          <w:tcPr>
            <w:tcW w:w="7513" w:type="dxa"/>
            <w:vAlign w:val="center"/>
          </w:tcPr>
          <w:p w14:paraId="054DF150" w14:textId="77777777" w:rsidR="00216B04" w:rsidRDefault="00216B04" w:rsidP="00B15CC5">
            <w:pPr>
              <w:pStyle w:val="a5"/>
              <w:jc w:val="left"/>
              <w:rPr>
                <w:b w:val="0"/>
                <w:spacing w:val="2"/>
                <w:szCs w:val="24"/>
                <w:shd w:val="clear" w:color="auto" w:fill="FFFFFF"/>
              </w:rPr>
            </w:pPr>
            <w:r w:rsidRPr="00917F47">
              <w:rPr>
                <w:b w:val="0"/>
                <w:spacing w:val="2"/>
                <w:szCs w:val="24"/>
                <w:shd w:val="clear" w:color="auto" w:fill="FFFFFF"/>
              </w:rPr>
              <w:t>7. 2. 4. 1 understand multiple meanings in long conversations on general and academic topics with little support;</w:t>
            </w:r>
          </w:p>
          <w:p w14:paraId="08B764AA" w14:textId="0A3C3CBF" w:rsidR="00216B04" w:rsidRPr="00216B04" w:rsidRDefault="00216B04" w:rsidP="00FE43B8">
            <w:pPr>
              <w:rPr>
                <w:b/>
                <w:lang w:val="en-US"/>
              </w:rPr>
            </w:pPr>
            <w:r w:rsidRPr="00EC7224">
              <w:rPr>
                <w:rStyle w:val="fontstyle01"/>
                <w:b w:val="0"/>
              </w:rPr>
              <w:t>7.3.3.1 give an opinion at discourse level on a growing range of general and curricular topics;</w:t>
            </w:r>
          </w:p>
        </w:tc>
        <w:tc>
          <w:tcPr>
            <w:tcW w:w="992" w:type="dxa"/>
            <w:tcBorders>
              <w:right w:val="single" w:sz="4" w:space="0" w:color="auto"/>
            </w:tcBorders>
            <w:vAlign w:val="center"/>
          </w:tcPr>
          <w:p w14:paraId="7E9D7431" w14:textId="200B37CF" w:rsidR="00216B04" w:rsidRPr="00917F47" w:rsidRDefault="00216B04" w:rsidP="00B15CC5">
            <w:pPr>
              <w:pStyle w:val="a5"/>
              <w:jc w:val="left"/>
              <w:rPr>
                <w:rFonts w:eastAsia="Times New Roman"/>
                <w:b w:val="0"/>
                <w:szCs w:val="24"/>
              </w:rPr>
            </w:pPr>
            <w:r>
              <w:rPr>
                <w:rFonts w:eastAsia="Times New Roman"/>
                <w:b w:val="0"/>
                <w:szCs w:val="24"/>
              </w:rPr>
              <w:t>1</w:t>
            </w:r>
          </w:p>
        </w:tc>
        <w:tc>
          <w:tcPr>
            <w:tcW w:w="1559" w:type="dxa"/>
            <w:tcBorders>
              <w:right w:val="single" w:sz="4" w:space="0" w:color="auto"/>
            </w:tcBorders>
            <w:vAlign w:val="center"/>
          </w:tcPr>
          <w:p w14:paraId="797F82F8" w14:textId="0E7430BB" w:rsidR="00216B04" w:rsidRPr="00360207" w:rsidRDefault="00360207" w:rsidP="00B15CC5">
            <w:pPr>
              <w:pStyle w:val="a5"/>
              <w:jc w:val="left"/>
              <w:rPr>
                <w:rFonts w:eastAsia="Times New Roman"/>
                <w:b w:val="0"/>
                <w:szCs w:val="24"/>
                <w:lang w:val="ru-RU"/>
              </w:rPr>
            </w:pPr>
            <w:r>
              <w:rPr>
                <w:rFonts w:eastAsia="Times New Roman"/>
                <w:b w:val="0"/>
                <w:szCs w:val="24"/>
                <w:lang w:val="ru-RU"/>
              </w:rPr>
              <w:t>14.11</w:t>
            </w:r>
          </w:p>
        </w:tc>
        <w:tc>
          <w:tcPr>
            <w:tcW w:w="1134" w:type="dxa"/>
            <w:tcBorders>
              <w:left w:val="single" w:sz="4" w:space="0" w:color="auto"/>
            </w:tcBorders>
            <w:vAlign w:val="center"/>
          </w:tcPr>
          <w:p w14:paraId="2BD05802" w14:textId="77777777" w:rsidR="00216B04" w:rsidRPr="00917F47" w:rsidRDefault="00216B04" w:rsidP="00B15CC5">
            <w:pPr>
              <w:pStyle w:val="a5"/>
              <w:jc w:val="left"/>
              <w:rPr>
                <w:rFonts w:eastAsia="Times New Roman"/>
                <w:b w:val="0"/>
                <w:szCs w:val="24"/>
              </w:rPr>
            </w:pPr>
          </w:p>
        </w:tc>
      </w:tr>
      <w:tr w:rsidR="00216B04" w:rsidRPr="00917F47" w14:paraId="29A1F419" w14:textId="77777777" w:rsidTr="00360207">
        <w:tc>
          <w:tcPr>
            <w:tcW w:w="557" w:type="dxa"/>
            <w:gridSpan w:val="2"/>
            <w:tcBorders>
              <w:right w:val="single" w:sz="4" w:space="0" w:color="auto"/>
            </w:tcBorders>
            <w:vAlign w:val="center"/>
          </w:tcPr>
          <w:p w14:paraId="512F8147" w14:textId="31BB3670" w:rsidR="00216B04" w:rsidRDefault="00216B04" w:rsidP="00B15CC5">
            <w:pPr>
              <w:pStyle w:val="a5"/>
              <w:jc w:val="left"/>
              <w:rPr>
                <w:rFonts w:eastAsia="Times New Roman"/>
                <w:b w:val="0"/>
                <w:szCs w:val="24"/>
              </w:rPr>
            </w:pPr>
            <w:r>
              <w:rPr>
                <w:rFonts w:eastAsia="Times New Roman"/>
                <w:b w:val="0"/>
                <w:szCs w:val="24"/>
              </w:rPr>
              <w:t>31</w:t>
            </w:r>
          </w:p>
        </w:tc>
        <w:tc>
          <w:tcPr>
            <w:tcW w:w="1570" w:type="dxa"/>
            <w:vMerge/>
            <w:tcBorders>
              <w:left w:val="single" w:sz="4" w:space="0" w:color="auto"/>
            </w:tcBorders>
            <w:vAlign w:val="center"/>
          </w:tcPr>
          <w:p w14:paraId="267F74A2" w14:textId="77777777" w:rsidR="00216B04" w:rsidRPr="00917F47" w:rsidRDefault="00216B04" w:rsidP="00B15CC5">
            <w:pPr>
              <w:pStyle w:val="a5"/>
              <w:jc w:val="left"/>
              <w:rPr>
                <w:rFonts w:eastAsia="Times New Roman"/>
                <w:b w:val="0"/>
                <w:szCs w:val="24"/>
              </w:rPr>
            </w:pPr>
          </w:p>
        </w:tc>
        <w:tc>
          <w:tcPr>
            <w:tcW w:w="1984" w:type="dxa"/>
            <w:vAlign w:val="center"/>
          </w:tcPr>
          <w:p w14:paraId="02AA3DA7" w14:textId="02B72B54" w:rsidR="00216B04" w:rsidRPr="00917F47" w:rsidRDefault="00216B04" w:rsidP="00604E10">
            <w:pPr>
              <w:pStyle w:val="a5"/>
              <w:jc w:val="left"/>
              <w:rPr>
                <w:rFonts w:eastAsia="Times New Roman"/>
                <w:b w:val="0"/>
                <w:szCs w:val="24"/>
              </w:rPr>
            </w:pPr>
            <w:r w:rsidRPr="00917F47">
              <w:rPr>
                <w:rFonts w:eastAsia="Times New Roman"/>
                <w:b w:val="0"/>
                <w:szCs w:val="24"/>
              </w:rPr>
              <w:t>A perfect place to live</w:t>
            </w:r>
          </w:p>
        </w:tc>
        <w:tc>
          <w:tcPr>
            <w:tcW w:w="7513" w:type="dxa"/>
            <w:vAlign w:val="center"/>
          </w:tcPr>
          <w:p w14:paraId="57B83B0B" w14:textId="04584086" w:rsidR="00216B04" w:rsidRPr="00917F47" w:rsidRDefault="00216B04" w:rsidP="00C91788">
            <w:pPr>
              <w:pStyle w:val="a5"/>
              <w:ind w:left="-109"/>
              <w:jc w:val="left"/>
              <w:rPr>
                <w:b w:val="0"/>
                <w:szCs w:val="24"/>
              </w:rPr>
            </w:pPr>
            <w:r>
              <w:rPr>
                <w:b w:val="0"/>
                <w:spacing w:val="2"/>
                <w:szCs w:val="24"/>
                <w:shd w:val="clear" w:color="auto" w:fill="FFFFFF"/>
              </w:rPr>
              <w:t xml:space="preserve"> </w:t>
            </w:r>
            <w:r w:rsidRPr="00917F47">
              <w:rPr>
                <w:b w:val="0"/>
                <w:spacing w:val="2"/>
                <w:szCs w:val="24"/>
                <w:shd w:val="clear" w:color="auto" w:fill="FFFFFF"/>
              </w:rPr>
              <w:t>7. 4. 1. 1 to understand the main idea of ​​texts in the context of unfamiliar general and educational topics;</w:t>
            </w:r>
          </w:p>
          <w:p w14:paraId="580BD821" w14:textId="28B6B55C" w:rsidR="00216B04" w:rsidRPr="00917F47" w:rsidRDefault="00216B04" w:rsidP="00B15CC5">
            <w:pPr>
              <w:pStyle w:val="a5"/>
              <w:jc w:val="left"/>
              <w:rPr>
                <w:b w:val="0"/>
                <w:spacing w:val="2"/>
                <w:szCs w:val="24"/>
                <w:shd w:val="clear" w:color="auto" w:fill="FFFFFF"/>
              </w:rPr>
            </w:pPr>
            <w:r w:rsidRPr="00917F47">
              <w:rPr>
                <w:b w:val="0"/>
                <w:spacing w:val="2"/>
                <w:szCs w:val="24"/>
                <w:shd w:val="clear" w:color="auto" w:fill="FFFFFF"/>
              </w:rPr>
              <w:t>7. 5. 1. 1 planning, writing, correcting and checking text-level works on general and educational topics with the support of the teacher;</w:t>
            </w:r>
          </w:p>
        </w:tc>
        <w:tc>
          <w:tcPr>
            <w:tcW w:w="992" w:type="dxa"/>
            <w:tcBorders>
              <w:right w:val="single" w:sz="4" w:space="0" w:color="auto"/>
            </w:tcBorders>
            <w:vAlign w:val="center"/>
          </w:tcPr>
          <w:p w14:paraId="596F4720" w14:textId="1A7E1D6C" w:rsidR="00216B04" w:rsidRPr="00360207" w:rsidRDefault="00360207" w:rsidP="00B15CC5">
            <w:pPr>
              <w:pStyle w:val="a5"/>
              <w:jc w:val="left"/>
              <w:rPr>
                <w:rFonts w:eastAsia="Times New Roman"/>
                <w:b w:val="0"/>
                <w:szCs w:val="24"/>
                <w:lang w:val="ru-RU"/>
              </w:rPr>
            </w:pPr>
            <w:r>
              <w:rPr>
                <w:rFonts w:eastAsia="Times New Roman"/>
                <w:b w:val="0"/>
                <w:szCs w:val="24"/>
                <w:lang w:val="ru-RU"/>
              </w:rPr>
              <w:t>1</w:t>
            </w:r>
          </w:p>
        </w:tc>
        <w:tc>
          <w:tcPr>
            <w:tcW w:w="1559" w:type="dxa"/>
            <w:tcBorders>
              <w:right w:val="single" w:sz="4" w:space="0" w:color="auto"/>
            </w:tcBorders>
            <w:vAlign w:val="center"/>
          </w:tcPr>
          <w:p w14:paraId="1D087F01" w14:textId="733B8781" w:rsidR="00216B04" w:rsidRPr="00360207" w:rsidRDefault="00360207" w:rsidP="00B15CC5">
            <w:pPr>
              <w:pStyle w:val="a5"/>
              <w:jc w:val="left"/>
              <w:rPr>
                <w:rFonts w:eastAsia="Times New Roman"/>
                <w:b w:val="0"/>
                <w:szCs w:val="24"/>
                <w:lang w:val="ru-RU"/>
              </w:rPr>
            </w:pPr>
            <w:r>
              <w:rPr>
                <w:rFonts w:eastAsia="Times New Roman"/>
                <w:b w:val="0"/>
                <w:szCs w:val="24"/>
                <w:lang w:val="ru-RU"/>
              </w:rPr>
              <w:t>17.11</w:t>
            </w:r>
          </w:p>
        </w:tc>
        <w:tc>
          <w:tcPr>
            <w:tcW w:w="1134" w:type="dxa"/>
            <w:tcBorders>
              <w:left w:val="single" w:sz="4" w:space="0" w:color="auto"/>
            </w:tcBorders>
            <w:vAlign w:val="center"/>
          </w:tcPr>
          <w:p w14:paraId="69FCFDD0" w14:textId="77777777" w:rsidR="00216B04" w:rsidRPr="00917F47" w:rsidRDefault="00216B04" w:rsidP="00B15CC5">
            <w:pPr>
              <w:pStyle w:val="a5"/>
              <w:jc w:val="left"/>
              <w:rPr>
                <w:rFonts w:eastAsia="Times New Roman"/>
                <w:b w:val="0"/>
                <w:szCs w:val="24"/>
              </w:rPr>
            </w:pPr>
          </w:p>
        </w:tc>
      </w:tr>
      <w:tr w:rsidR="00216B04" w:rsidRPr="00917F47" w14:paraId="4622A4F8" w14:textId="77777777" w:rsidTr="00360207">
        <w:tc>
          <w:tcPr>
            <w:tcW w:w="557" w:type="dxa"/>
            <w:gridSpan w:val="2"/>
            <w:tcBorders>
              <w:right w:val="single" w:sz="4" w:space="0" w:color="auto"/>
            </w:tcBorders>
            <w:vAlign w:val="center"/>
          </w:tcPr>
          <w:p w14:paraId="40D959C9" w14:textId="12452CF4" w:rsidR="00216B04" w:rsidRPr="00917F47" w:rsidRDefault="00216B04" w:rsidP="00B15CC5">
            <w:pPr>
              <w:pStyle w:val="a5"/>
              <w:jc w:val="left"/>
              <w:rPr>
                <w:rFonts w:eastAsia="Times New Roman"/>
                <w:b w:val="0"/>
                <w:szCs w:val="24"/>
              </w:rPr>
            </w:pPr>
            <w:r w:rsidRPr="00917F47">
              <w:rPr>
                <w:rFonts w:eastAsia="Times New Roman"/>
                <w:b w:val="0"/>
                <w:szCs w:val="24"/>
              </w:rPr>
              <w:t>32</w:t>
            </w:r>
          </w:p>
        </w:tc>
        <w:tc>
          <w:tcPr>
            <w:tcW w:w="1570" w:type="dxa"/>
            <w:vMerge/>
            <w:tcBorders>
              <w:left w:val="single" w:sz="4" w:space="0" w:color="auto"/>
            </w:tcBorders>
            <w:vAlign w:val="center"/>
          </w:tcPr>
          <w:p w14:paraId="6D564CBB" w14:textId="77777777" w:rsidR="00216B04" w:rsidRPr="00917F47" w:rsidRDefault="00216B04" w:rsidP="00B15CC5">
            <w:pPr>
              <w:pStyle w:val="a5"/>
              <w:jc w:val="left"/>
              <w:rPr>
                <w:rFonts w:eastAsia="Times New Roman"/>
                <w:b w:val="0"/>
                <w:szCs w:val="24"/>
              </w:rPr>
            </w:pPr>
          </w:p>
        </w:tc>
        <w:tc>
          <w:tcPr>
            <w:tcW w:w="1984" w:type="dxa"/>
            <w:vAlign w:val="center"/>
          </w:tcPr>
          <w:p w14:paraId="5316E653" w14:textId="636A4766" w:rsidR="00216B04" w:rsidRPr="00917F47" w:rsidRDefault="00216B04" w:rsidP="00C91788">
            <w:pPr>
              <w:pStyle w:val="a5"/>
              <w:jc w:val="left"/>
              <w:rPr>
                <w:rFonts w:eastAsia="Times New Roman"/>
                <w:b w:val="0"/>
                <w:szCs w:val="24"/>
              </w:rPr>
            </w:pPr>
            <w:r>
              <w:rPr>
                <w:rFonts w:eastAsia="Times New Roman"/>
                <w:b w:val="0"/>
                <w:szCs w:val="24"/>
              </w:rPr>
              <w:t>My country. Adventure holidays</w:t>
            </w:r>
            <w:r w:rsidRPr="00917F47">
              <w:rPr>
                <w:rFonts w:eastAsia="Times New Roman"/>
                <w:b w:val="0"/>
                <w:szCs w:val="24"/>
              </w:rPr>
              <w:t xml:space="preserve"> </w:t>
            </w:r>
            <w:r>
              <w:rPr>
                <w:rFonts w:eastAsia="Times New Roman"/>
                <w:b w:val="0"/>
                <w:szCs w:val="24"/>
              </w:rPr>
              <w:t xml:space="preserve"> </w:t>
            </w:r>
          </w:p>
        </w:tc>
        <w:tc>
          <w:tcPr>
            <w:tcW w:w="7513" w:type="dxa"/>
            <w:vAlign w:val="center"/>
          </w:tcPr>
          <w:p w14:paraId="71772EA9" w14:textId="7DFF455E" w:rsidR="00216B04" w:rsidRPr="00917F47" w:rsidRDefault="00216B04" w:rsidP="00B15CC5">
            <w:pPr>
              <w:pStyle w:val="a5"/>
              <w:jc w:val="left"/>
              <w:rPr>
                <w:rStyle w:val="NESNormalChar"/>
                <w:b/>
                <w:iCs w:val="0"/>
                <w:sz w:val="24"/>
                <w:szCs w:val="24"/>
                <w:lang w:val="en-GB"/>
              </w:rPr>
            </w:pPr>
            <w:r w:rsidRPr="00917F47">
              <w:rPr>
                <w:b w:val="0"/>
                <w:spacing w:val="2"/>
                <w:szCs w:val="24"/>
                <w:shd w:val="clear" w:color="auto" w:fill="FFFFFF"/>
              </w:rPr>
              <w:t>7. 2. 5. 1 Supportive identification of the speaker(s) in a long conversation on most general and academic topics;</w:t>
            </w:r>
          </w:p>
          <w:p w14:paraId="0445FE49" w14:textId="4F138103" w:rsidR="00216B04" w:rsidRPr="00C91788" w:rsidRDefault="00216B04" w:rsidP="00C91788">
            <w:pPr>
              <w:pStyle w:val="a5"/>
              <w:jc w:val="left"/>
              <w:rPr>
                <w:b w:val="0"/>
                <w:szCs w:val="24"/>
              </w:rPr>
            </w:pPr>
            <w:r w:rsidRPr="00917F47">
              <w:rPr>
                <w:b w:val="0"/>
                <w:szCs w:val="24"/>
              </w:rPr>
              <w:t xml:space="preserve"> </w:t>
            </w: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p>
        </w:tc>
        <w:tc>
          <w:tcPr>
            <w:tcW w:w="992" w:type="dxa"/>
            <w:tcBorders>
              <w:right w:val="single" w:sz="4" w:space="0" w:color="auto"/>
            </w:tcBorders>
            <w:vAlign w:val="center"/>
          </w:tcPr>
          <w:p w14:paraId="0C38F7C9" w14:textId="412F863F" w:rsidR="00216B04" w:rsidRPr="00917F47" w:rsidRDefault="00216B04"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3B72F95F" w14:textId="4DCA66CF" w:rsidR="00216B04" w:rsidRPr="00360207" w:rsidRDefault="00360207" w:rsidP="00B15CC5">
            <w:pPr>
              <w:pStyle w:val="a5"/>
              <w:jc w:val="left"/>
              <w:rPr>
                <w:rFonts w:eastAsia="Times New Roman"/>
                <w:b w:val="0"/>
                <w:szCs w:val="24"/>
                <w:lang w:val="ru-RU"/>
              </w:rPr>
            </w:pPr>
            <w:r>
              <w:rPr>
                <w:rFonts w:eastAsia="Times New Roman"/>
                <w:b w:val="0"/>
                <w:szCs w:val="24"/>
                <w:lang w:val="ru-RU"/>
              </w:rPr>
              <w:t>20.11</w:t>
            </w:r>
          </w:p>
        </w:tc>
        <w:tc>
          <w:tcPr>
            <w:tcW w:w="1134" w:type="dxa"/>
            <w:tcBorders>
              <w:left w:val="single" w:sz="4" w:space="0" w:color="auto"/>
            </w:tcBorders>
            <w:vAlign w:val="center"/>
          </w:tcPr>
          <w:p w14:paraId="00869584" w14:textId="0796B38E" w:rsidR="00216B04" w:rsidRPr="00917F47" w:rsidRDefault="00216B04" w:rsidP="00B15CC5">
            <w:pPr>
              <w:pStyle w:val="a5"/>
              <w:jc w:val="left"/>
              <w:rPr>
                <w:rFonts w:eastAsia="Times New Roman"/>
                <w:b w:val="0"/>
                <w:szCs w:val="24"/>
              </w:rPr>
            </w:pPr>
          </w:p>
        </w:tc>
      </w:tr>
      <w:tr w:rsidR="00216B04" w:rsidRPr="00917F47" w14:paraId="36E45114" w14:textId="77777777" w:rsidTr="00360207">
        <w:tc>
          <w:tcPr>
            <w:tcW w:w="557" w:type="dxa"/>
            <w:gridSpan w:val="2"/>
            <w:tcBorders>
              <w:right w:val="single" w:sz="4" w:space="0" w:color="auto"/>
            </w:tcBorders>
            <w:vAlign w:val="center"/>
          </w:tcPr>
          <w:p w14:paraId="3A1FAAE4" w14:textId="0A5ECAA0" w:rsidR="00216B04" w:rsidRPr="00917F47" w:rsidRDefault="00216B04" w:rsidP="00B15CC5">
            <w:pPr>
              <w:pStyle w:val="a5"/>
              <w:jc w:val="left"/>
              <w:rPr>
                <w:rFonts w:eastAsia="Times New Roman"/>
                <w:b w:val="0"/>
                <w:szCs w:val="24"/>
              </w:rPr>
            </w:pPr>
            <w:r w:rsidRPr="00917F47">
              <w:rPr>
                <w:rFonts w:eastAsia="Times New Roman"/>
                <w:b w:val="0"/>
                <w:szCs w:val="24"/>
              </w:rPr>
              <w:t>33</w:t>
            </w:r>
          </w:p>
        </w:tc>
        <w:tc>
          <w:tcPr>
            <w:tcW w:w="1570" w:type="dxa"/>
            <w:vMerge/>
            <w:tcBorders>
              <w:left w:val="single" w:sz="4" w:space="0" w:color="auto"/>
            </w:tcBorders>
            <w:vAlign w:val="center"/>
          </w:tcPr>
          <w:p w14:paraId="6BEBC83D" w14:textId="77777777" w:rsidR="00216B04" w:rsidRPr="00917F47" w:rsidRDefault="00216B04" w:rsidP="00B15CC5">
            <w:pPr>
              <w:pStyle w:val="a5"/>
              <w:jc w:val="left"/>
              <w:rPr>
                <w:rFonts w:eastAsia="Times New Roman"/>
                <w:b w:val="0"/>
                <w:szCs w:val="24"/>
              </w:rPr>
            </w:pPr>
          </w:p>
        </w:tc>
        <w:tc>
          <w:tcPr>
            <w:tcW w:w="1984" w:type="dxa"/>
            <w:vAlign w:val="center"/>
          </w:tcPr>
          <w:p w14:paraId="22F2563E" w14:textId="007FB123" w:rsidR="00216B04" w:rsidRPr="00917F47" w:rsidRDefault="00216B04" w:rsidP="00604E10">
            <w:pPr>
              <w:pStyle w:val="a5"/>
              <w:jc w:val="left"/>
              <w:rPr>
                <w:rFonts w:eastAsia="Times New Roman"/>
                <w:b w:val="0"/>
                <w:szCs w:val="24"/>
              </w:rPr>
            </w:pPr>
            <w:r w:rsidRPr="00917F47">
              <w:rPr>
                <w:rFonts w:eastAsia="Times New Roman"/>
                <w:b w:val="0"/>
                <w:szCs w:val="24"/>
              </w:rPr>
              <w:t xml:space="preserve"> </w:t>
            </w:r>
            <w:r>
              <w:rPr>
                <w:rFonts w:eastAsia="Times New Roman"/>
                <w:b w:val="0"/>
                <w:szCs w:val="24"/>
              </w:rPr>
              <w:t xml:space="preserve">Pisa. Reading literacy. poetry </w:t>
            </w:r>
          </w:p>
          <w:p w14:paraId="27267269" w14:textId="45E3564D" w:rsidR="00216B04" w:rsidRPr="00917F47" w:rsidRDefault="00216B04" w:rsidP="00B15CC5">
            <w:pPr>
              <w:pStyle w:val="a5"/>
              <w:jc w:val="left"/>
              <w:rPr>
                <w:rFonts w:eastAsia="Times New Roman"/>
                <w:b w:val="0"/>
                <w:szCs w:val="24"/>
              </w:rPr>
            </w:pPr>
            <w:r w:rsidRPr="00917F47">
              <w:rPr>
                <w:rFonts w:eastAsia="Times New Roman"/>
                <w:b w:val="0"/>
                <w:szCs w:val="24"/>
              </w:rPr>
              <w:t xml:space="preserve"> </w:t>
            </w:r>
          </w:p>
          <w:p w14:paraId="2D342912" w14:textId="5B25A59E" w:rsidR="00216B04" w:rsidRPr="00917F47" w:rsidRDefault="00216B04" w:rsidP="00B15CC5">
            <w:pPr>
              <w:pStyle w:val="a5"/>
              <w:jc w:val="left"/>
              <w:rPr>
                <w:rFonts w:eastAsia="Times New Roman"/>
                <w:b w:val="0"/>
                <w:szCs w:val="24"/>
              </w:rPr>
            </w:pPr>
            <w:r w:rsidRPr="00917F47">
              <w:rPr>
                <w:rFonts w:eastAsia="Times New Roman"/>
                <w:b w:val="0"/>
                <w:szCs w:val="24"/>
              </w:rPr>
              <w:t xml:space="preserve"> </w:t>
            </w:r>
          </w:p>
        </w:tc>
        <w:tc>
          <w:tcPr>
            <w:tcW w:w="7513" w:type="dxa"/>
            <w:vAlign w:val="center"/>
          </w:tcPr>
          <w:p w14:paraId="30A3C829" w14:textId="0E2082CE" w:rsidR="00216B04" w:rsidRPr="00917F47" w:rsidRDefault="00216B04" w:rsidP="00787C12">
            <w:pPr>
              <w:pStyle w:val="a5"/>
              <w:ind w:left="-109"/>
              <w:jc w:val="left"/>
              <w:rPr>
                <w:b w:val="0"/>
                <w:szCs w:val="24"/>
              </w:rPr>
            </w:pPr>
            <w:r>
              <w:rPr>
                <w:b w:val="0"/>
                <w:szCs w:val="24"/>
              </w:rPr>
              <w:t xml:space="preserve"> </w:t>
            </w:r>
            <w:r w:rsidRPr="00917F47">
              <w:rPr>
                <w:b w:val="0"/>
                <w:spacing w:val="2"/>
                <w:szCs w:val="24"/>
                <w:shd w:val="clear" w:color="auto" w:fill="FFFFFF"/>
              </w:rPr>
              <w:t>7. 4. 1. 1 to understand the main idea of ​​texts in the context of unfamiliar general and educational topics;</w:t>
            </w:r>
          </w:p>
          <w:p w14:paraId="616FF98E" w14:textId="41A210AB" w:rsidR="00216B04" w:rsidRPr="00917F47" w:rsidRDefault="00216B04" w:rsidP="00787C12">
            <w:pPr>
              <w:pStyle w:val="a5"/>
              <w:ind w:left="-109"/>
              <w:jc w:val="left"/>
              <w:rPr>
                <w:b w:val="0"/>
                <w:szCs w:val="24"/>
              </w:rPr>
            </w:pPr>
            <w:r w:rsidRPr="00917F47">
              <w:rPr>
                <w:b w:val="0"/>
                <w:szCs w:val="24"/>
              </w:rPr>
              <w:t xml:space="preserve"> </w:t>
            </w:r>
            <w:r w:rsidRPr="00917F47">
              <w:rPr>
                <w:b w:val="0"/>
                <w:spacing w:val="2"/>
                <w:szCs w:val="24"/>
                <w:shd w:val="clear" w:color="auto" w:fill="FFFFFF"/>
              </w:rPr>
              <w:t>7. 5. 1. 1 planning, writing, correcting and checking text-level works on general and educational topics with the support of the teacher;</w:t>
            </w:r>
            <w:r w:rsidRPr="00917F47">
              <w:rPr>
                <w:b w:val="0"/>
                <w:szCs w:val="24"/>
                <w:shd w:val="clear" w:color="auto" w:fill="FFFFFF"/>
              </w:rPr>
              <w:t xml:space="preserve"> </w:t>
            </w:r>
          </w:p>
        </w:tc>
        <w:tc>
          <w:tcPr>
            <w:tcW w:w="992" w:type="dxa"/>
            <w:tcBorders>
              <w:right w:val="single" w:sz="4" w:space="0" w:color="auto"/>
            </w:tcBorders>
            <w:vAlign w:val="center"/>
          </w:tcPr>
          <w:p w14:paraId="1FC5B0BA" w14:textId="573DEB04" w:rsidR="00216B04" w:rsidRPr="00917F47" w:rsidRDefault="00216B04"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78A429E3" w14:textId="68D6F248" w:rsidR="00216B04" w:rsidRPr="00360207" w:rsidRDefault="00360207" w:rsidP="00B15CC5">
            <w:pPr>
              <w:pStyle w:val="a5"/>
              <w:jc w:val="left"/>
              <w:rPr>
                <w:rFonts w:eastAsia="Times New Roman"/>
                <w:b w:val="0"/>
                <w:szCs w:val="24"/>
                <w:lang w:val="ru-RU"/>
              </w:rPr>
            </w:pPr>
            <w:r>
              <w:rPr>
                <w:rFonts w:eastAsia="Times New Roman"/>
                <w:b w:val="0"/>
                <w:szCs w:val="24"/>
                <w:lang w:val="ru-RU"/>
              </w:rPr>
              <w:t>21.11</w:t>
            </w:r>
          </w:p>
        </w:tc>
        <w:tc>
          <w:tcPr>
            <w:tcW w:w="1134" w:type="dxa"/>
            <w:tcBorders>
              <w:left w:val="single" w:sz="4" w:space="0" w:color="auto"/>
            </w:tcBorders>
            <w:vAlign w:val="center"/>
          </w:tcPr>
          <w:p w14:paraId="7E1997DF" w14:textId="04E24CAD" w:rsidR="00216B04" w:rsidRPr="00917F47" w:rsidRDefault="00216B04" w:rsidP="00B15CC5">
            <w:pPr>
              <w:pStyle w:val="a5"/>
              <w:jc w:val="left"/>
              <w:rPr>
                <w:rFonts w:eastAsia="Times New Roman"/>
                <w:b w:val="0"/>
                <w:szCs w:val="24"/>
              </w:rPr>
            </w:pPr>
          </w:p>
        </w:tc>
      </w:tr>
      <w:tr w:rsidR="00216B04" w:rsidRPr="00917F47" w14:paraId="129D8244" w14:textId="77777777" w:rsidTr="00360207">
        <w:tc>
          <w:tcPr>
            <w:tcW w:w="557" w:type="dxa"/>
            <w:gridSpan w:val="2"/>
            <w:tcBorders>
              <w:right w:val="single" w:sz="4" w:space="0" w:color="auto"/>
            </w:tcBorders>
            <w:vAlign w:val="center"/>
          </w:tcPr>
          <w:p w14:paraId="66F89BB8" w14:textId="07A58EF2" w:rsidR="00216B04" w:rsidRPr="00917F47" w:rsidRDefault="00216B04" w:rsidP="00B15CC5">
            <w:pPr>
              <w:pStyle w:val="a5"/>
              <w:jc w:val="left"/>
              <w:rPr>
                <w:rFonts w:eastAsia="Times New Roman"/>
                <w:b w:val="0"/>
                <w:szCs w:val="24"/>
              </w:rPr>
            </w:pPr>
            <w:r>
              <w:rPr>
                <w:rFonts w:eastAsia="Times New Roman"/>
                <w:b w:val="0"/>
                <w:szCs w:val="24"/>
              </w:rPr>
              <w:t>34</w:t>
            </w:r>
          </w:p>
        </w:tc>
        <w:tc>
          <w:tcPr>
            <w:tcW w:w="1570" w:type="dxa"/>
            <w:tcBorders>
              <w:top w:val="nil"/>
              <w:left w:val="single" w:sz="4" w:space="0" w:color="auto"/>
            </w:tcBorders>
            <w:vAlign w:val="center"/>
          </w:tcPr>
          <w:p w14:paraId="6A7ADC93" w14:textId="77777777" w:rsidR="00216B04" w:rsidRPr="00917F47" w:rsidRDefault="00216B04" w:rsidP="00B15CC5">
            <w:pPr>
              <w:pStyle w:val="a5"/>
              <w:jc w:val="left"/>
              <w:rPr>
                <w:rFonts w:eastAsia="Times New Roman"/>
                <w:b w:val="0"/>
                <w:szCs w:val="24"/>
              </w:rPr>
            </w:pPr>
          </w:p>
        </w:tc>
        <w:tc>
          <w:tcPr>
            <w:tcW w:w="1984" w:type="dxa"/>
            <w:vAlign w:val="center"/>
          </w:tcPr>
          <w:p w14:paraId="57C30E7F" w14:textId="77777777" w:rsidR="00216B04" w:rsidRDefault="00216B04" w:rsidP="00C91788">
            <w:pPr>
              <w:pStyle w:val="a5"/>
              <w:jc w:val="left"/>
              <w:rPr>
                <w:rFonts w:eastAsia="Times New Roman"/>
                <w:b w:val="0"/>
                <w:szCs w:val="24"/>
              </w:rPr>
            </w:pPr>
            <w:r w:rsidRPr="00917F47">
              <w:rPr>
                <w:rFonts w:eastAsia="Times New Roman"/>
                <w:b w:val="0"/>
                <w:szCs w:val="24"/>
              </w:rPr>
              <w:t xml:space="preserve"> Review unit 3</w:t>
            </w:r>
            <w:r>
              <w:rPr>
                <w:rFonts w:eastAsia="Times New Roman"/>
                <w:b w:val="0"/>
                <w:szCs w:val="24"/>
              </w:rPr>
              <w:t xml:space="preserve"> </w:t>
            </w:r>
          </w:p>
          <w:p w14:paraId="5A4E2708" w14:textId="71100490" w:rsidR="00216B04" w:rsidRPr="00917F47" w:rsidRDefault="00216B04" w:rsidP="00C91788">
            <w:pPr>
              <w:pStyle w:val="a5"/>
              <w:jc w:val="left"/>
              <w:rPr>
                <w:rFonts w:eastAsia="Times New Roman"/>
                <w:b w:val="0"/>
                <w:szCs w:val="24"/>
              </w:rPr>
            </w:pPr>
            <w:r w:rsidRPr="00917F47">
              <w:rPr>
                <w:rFonts w:eastAsia="Times New Roman"/>
                <w:szCs w:val="24"/>
              </w:rPr>
              <w:t>Summative Assessment “Holidays and Travel”</w:t>
            </w:r>
          </w:p>
        </w:tc>
        <w:tc>
          <w:tcPr>
            <w:tcW w:w="7513" w:type="dxa"/>
            <w:vAlign w:val="center"/>
          </w:tcPr>
          <w:p w14:paraId="3A1EF5F2" w14:textId="3A1978F2" w:rsidR="00216B04" w:rsidRPr="00917F47" w:rsidRDefault="00216B04" w:rsidP="00B15CC5">
            <w:pPr>
              <w:pStyle w:val="a5"/>
              <w:jc w:val="left"/>
              <w:rPr>
                <w:b w:val="0"/>
                <w:szCs w:val="24"/>
              </w:rPr>
            </w:pPr>
            <w:r w:rsidRPr="00917F47">
              <w:rPr>
                <w:b w:val="0"/>
                <w:szCs w:val="24"/>
              </w:rPr>
              <w:t xml:space="preserve"> </w:t>
            </w:r>
            <w:r w:rsidRPr="00917F47">
              <w:rPr>
                <w:b w:val="0"/>
                <w:spacing w:val="2"/>
                <w:szCs w:val="24"/>
                <w:shd w:val="clear" w:color="auto" w:fill="FFFFFF"/>
              </w:rPr>
              <w:t>7. 4. 5. 1 determine the main idea from the context of short texts within the framework of general and educational topics familiar to many;</w:t>
            </w:r>
          </w:p>
          <w:p w14:paraId="50CE1025" w14:textId="5153B73A" w:rsidR="00216B04" w:rsidRPr="00917F47" w:rsidRDefault="00216B04" w:rsidP="00AF30BC">
            <w:pPr>
              <w:pStyle w:val="a5"/>
              <w:jc w:val="left"/>
              <w:rPr>
                <w:b w:val="0"/>
                <w:szCs w:val="24"/>
              </w:rPr>
            </w:pPr>
            <w:r w:rsidRPr="00917F47">
              <w:rPr>
                <w:b w:val="0"/>
                <w:spacing w:val="2"/>
                <w:szCs w:val="24"/>
                <w:shd w:val="clear" w:color="auto" w:fill="FFFFFF"/>
              </w:rPr>
              <w:t>7. 5. 2. 1 write past experiences or real events, activities on some familiar general and academic topics with little support;</w:t>
            </w:r>
            <w:r w:rsidRPr="00917F47">
              <w:rPr>
                <w:rStyle w:val="NESNormalChar"/>
                <w:b/>
                <w:iCs w:val="0"/>
                <w:sz w:val="24"/>
                <w:szCs w:val="24"/>
                <w:lang w:val="en-GB"/>
              </w:rPr>
              <w:t xml:space="preserve">  </w:t>
            </w:r>
            <w:r w:rsidRPr="00917F47">
              <w:rPr>
                <w:b w:val="0"/>
                <w:szCs w:val="24"/>
              </w:rPr>
              <w:t xml:space="preserve">  </w:t>
            </w:r>
          </w:p>
        </w:tc>
        <w:tc>
          <w:tcPr>
            <w:tcW w:w="992" w:type="dxa"/>
            <w:tcBorders>
              <w:right w:val="single" w:sz="4" w:space="0" w:color="auto"/>
            </w:tcBorders>
            <w:vAlign w:val="center"/>
          </w:tcPr>
          <w:p w14:paraId="0C4E3403" w14:textId="21D1F5BA" w:rsidR="00216B04" w:rsidRPr="00917F47" w:rsidRDefault="00216B04"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5FE3832A" w14:textId="1919A141" w:rsidR="00216B04" w:rsidRPr="00360207" w:rsidRDefault="00360207" w:rsidP="00B15CC5">
            <w:pPr>
              <w:pStyle w:val="a5"/>
              <w:jc w:val="left"/>
              <w:rPr>
                <w:rFonts w:eastAsia="Times New Roman"/>
                <w:b w:val="0"/>
                <w:szCs w:val="24"/>
                <w:lang w:val="ru-RU"/>
              </w:rPr>
            </w:pPr>
            <w:r>
              <w:rPr>
                <w:rFonts w:eastAsia="Times New Roman"/>
                <w:b w:val="0"/>
                <w:szCs w:val="24"/>
                <w:lang w:val="ru-RU"/>
              </w:rPr>
              <w:t>24.11</w:t>
            </w:r>
          </w:p>
        </w:tc>
        <w:tc>
          <w:tcPr>
            <w:tcW w:w="1134" w:type="dxa"/>
            <w:tcBorders>
              <w:left w:val="single" w:sz="4" w:space="0" w:color="auto"/>
            </w:tcBorders>
            <w:vAlign w:val="center"/>
          </w:tcPr>
          <w:p w14:paraId="2F2DFF07" w14:textId="54551A6C" w:rsidR="00216B04" w:rsidRPr="00917F47" w:rsidRDefault="00216B04" w:rsidP="00B15CC5">
            <w:pPr>
              <w:pStyle w:val="a5"/>
              <w:jc w:val="left"/>
              <w:rPr>
                <w:rFonts w:eastAsia="Times New Roman"/>
                <w:b w:val="0"/>
                <w:szCs w:val="24"/>
              </w:rPr>
            </w:pPr>
          </w:p>
        </w:tc>
      </w:tr>
      <w:tr w:rsidR="00216B04" w:rsidRPr="00917F47" w14:paraId="2C6BDFE3" w14:textId="77777777" w:rsidTr="00360207">
        <w:tc>
          <w:tcPr>
            <w:tcW w:w="557" w:type="dxa"/>
            <w:gridSpan w:val="2"/>
            <w:tcBorders>
              <w:right w:val="single" w:sz="4" w:space="0" w:color="auto"/>
            </w:tcBorders>
            <w:vAlign w:val="center"/>
          </w:tcPr>
          <w:p w14:paraId="7B3176AF" w14:textId="6F6D2F76" w:rsidR="00216B04" w:rsidRPr="00917F47" w:rsidRDefault="00216B04" w:rsidP="00B15CC5">
            <w:pPr>
              <w:pStyle w:val="a5"/>
              <w:jc w:val="left"/>
              <w:rPr>
                <w:rFonts w:eastAsia="Times New Roman"/>
                <w:b w:val="0"/>
                <w:szCs w:val="24"/>
              </w:rPr>
            </w:pPr>
            <w:r>
              <w:rPr>
                <w:rFonts w:eastAsia="Times New Roman"/>
                <w:b w:val="0"/>
                <w:szCs w:val="24"/>
              </w:rPr>
              <w:t>35</w:t>
            </w:r>
          </w:p>
        </w:tc>
        <w:tc>
          <w:tcPr>
            <w:tcW w:w="1570" w:type="dxa"/>
            <w:tcBorders>
              <w:top w:val="nil"/>
              <w:left w:val="single" w:sz="4" w:space="0" w:color="auto"/>
            </w:tcBorders>
            <w:vAlign w:val="center"/>
          </w:tcPr>
          <w:p w14:paraId="33A3209F" w14:textId="77777777" w:rsidR="00216B04" w:rsidRPr="00917F47" w:rsidRDefault="00216B04" w:rsidP="00B15CC5">
            <w:pPr>
              <w:pStyle w:val="a5"/>
              <w:jc w:val="left"/>
              <w:rPr>
                <w:rFonts w:eastAsia="Times New Roman"/>
                <w:b w:val="0"/>
                <w:szCs w:val="24"/>
              </w:rPr>
            </w:pPr>
          </w:p>
        </w:tc>
        <w:tc>
          <w:tcPr>
            <w:tcW w:w="1984" w:type="dxa"/>
            <w:vAlign w:val="center"/>
          </w:tcPr>
          <w:p w14:paraId="683FF65D" w14:textId="77777777" w:rsidR="00216B04" w:rsidRDefault="00216B04" w:rsidP="00C91788">
            <w:pPr>
              <w:pStyle w:val="a5"/>
              <w:jc w:val="left"/>
              <w:rPr>
                <w:rFonts w:eastAsia="Times New Roman"/>
                <w:b w:val="0"/>
                <w:szCs w:val="24"/>
              </w:rPr>
            </w:pPr>
            <w:r w:rsidRPr="00917F47">
              <w:rPr>
                <w:rFonts w:eastAsia="Times New Roman"/>
                <w:b w:val="0"/>
                <w:szCs w:val="24"/>
              </w:rPr>
              <w:t>Review unit 3</w:t>
            </w:r>
            <w:r>
              <w:rPr>
                <w:rFonts w:eastAsia="Times New Roman"/>
                <w:b w:val="0"/>
                <w:szCs w:val="24"/>
              </w:rPr>
              <w:t xml:space="preserve"> </w:t>
            </w:r>
          </w:p>
          <w:p w14:paraId="14272FC8" w14:textId="77777777" w:rsidR="00216B04" w:rsidRPr="00917F47" w:rsidRDefault="00216B04" w:rsidP="00C91788">
            <w:pPr>
              <w:pStyle w:val="a5"/>
              <w:jc w:val="left"/>
              <w:rPr>
                <w:rFonts w:eastAsia="Times New Roman"/>
                <w:b w:val="0"/>
                <w:szCs w:val="24"/>
              </w:rPr>
            </w:pPr>
          </w:p>
        </w:tc>
        <w:tc>
          <w:tcPr>
            <w:tcW w:w="7513" w:type="dxa"/>
            <w:vAlign w:val="center"/>
          </w:tcPr>
          <w:p w14:paraId="280069FC" w14:textId="77777777" w:rsidR="00216B04" w:rsidRPr="00917F47" w:rsidRDefault="00216B04" w:rsidP="00C91788">
            <w:pPr>
              <w:pStyle w:val="a5"/>
              <w:ind w:left="-109"/>
              <w:jc w:val="left"/>
              <w:rPr>
                <w:b w:val="0"/>
                <w:szCs w:val="24"/>
              </w:rPr>
            </w:pPr>
            <w:r w:rsidRPr="00917F47">
              <w:rPr>
                <w:b w:val="0"/>
                <w:spacing w:val="2"/>
                <w:szCs w:val="24"/>
                <w:shd w:val="clear" w:color="auto" w:fill="FFFFFF"/>
              </w:rPr>
              <w:t>7. 4. 1. 1 to understand the main idea of ​​texts in the context of unfamiliar general and educational topics;</w:t>
            </w:r>
          </w:p>
          <w:p w14:paraId="3E60D217" w14:textId="0A3FDD30" w:rsidR="00216B04" w:rsidRPr="00917F47" w:rsidRDefault="00216B04" w:rsidP="00C91788">
            <w:pPr>
              <w:pStyle w:val="a5"/>
              <w:ind w:left="0" w:firstLine="0"/>
              <w:jc w:val="left"/>
              <w:rPr>
                <w:b w:val="0"/>
                <w:szCs w:val="24"/>
              </w:rPr>
            </w:pPr>
            <w:r w:rsidRPr="00917F47">
              <w:rPr>
                <w:b w:val="0"/>
                <w:spacing w:val="2"/>
                <w:szCs w:val="24"/>
                <w:shd w:val="clear" w:color="auto" w:fill="FFFFFF"/>
              </w:rPr>
              <w:t>7. 5. 1. 1 planning, writing, correcting and checking text-level works on general and educational topics with the support of the teacher;</w:t>
            </w:r>
          </w:p>
        </w:tc>
        <w:tc>
          <w:tcPr>
            <w:tcW w:w="992" w:type="dxa"/>
            <w:tcBorders>
              <w:right w:val="single" w:sz="4" w:space="0" w:color="auto"/>
            </w:tcBorders>
            <w:vAlign w:val="center"/>
          </w:tcPr>
          <w:p w14:paraId="23688C4E" w14:textId="074C0013" w:rsidR="00216B04" w:rsidRPr="00360207" w:rsidRDefault="00360207" w:rsidP="00B15CC5">
            <w:pPr>
              <w:pStyle w:val="a5"/>
              <w:jc w:val="left"/>
              <w:rPr>
                <w:rFonts w:eastAsia="Times New Roman"/>
                <w:b w:val="0"/>
                <w:szCs w:val="24"/>
                <w:lang w:val="ru-RU"/>
              </w:rPr>
            </w:pPr>
            <w:r>
              <w:rPr>
                <w:rFonts w:eastAsia="Times New Roman"/>
                <w:b w:val="0"/>
                <w:szCs w:val="24"/>
                <w:lang w:val="ru-RU"/>
              </w:rPr>
              <w:t>1</w:t>
            </w:r>
          </w:p>
        </w:tc>
        <w:tc>
          <w:tcPr>
            <w:tcW w:w="1559" w:type="dxa"/>
            <w:tcBorders>
              <w:right w:val="single" w:sz="4" w:space="0" w:color="auto"/>
            </w:tcBorders>
            <w:vAlign w:val="center"/>
          </w:tcPr>
          <w:p w14:paraId="7CDB5EE7" w14:textId="09AB9AFE" w:rsidR="00216B04" w:rsidRPr="00360207" w:rsidRDefault="00360207" w:rsidP="00B15CC5">
            <w:pPr>
              <w:pStyle w:val="a5"/>
              <w:jc w:val="left"/>
              <w:rPr>
                <w:rFonts w:eastAsia="Times New Roman"/>
                <w:b w:val="0"/>
                <w:szCs w:val="24"/>
                <w:lang w:val="ru-RU"/>
              </w:rPr>
            </w:pPr>
            <w:r>
              <w:rPr>
                <w:rFonts w:eastAsia="Times New Roman"/>
                <w:b w:val="0"/>
                <w:szCs w:val="24"/>
                <w:lang w:val="ru-RU"/>
              </w:rPr>
              <w:t>27.11</w:t>
            </w:r>
          </w:p>
        </w:tc>
        <w:tc>
          <w:tcPr>
            <w:tcW w:w="1134" w:type="dxa"/>
            <w:tcBorders>
              <w:left w:val="single" w:sz="4" w:space="0" w:color="auto"/>
            </w:tcBorders>
            <w:vAlign w:val="center"/>
          </w:tcPr>
          <w:p w14:paraId="06D4CA91" w14:textId="77777777" w:rsidR="00216B04" w:rsidRPr="00917F47" w:rsidRDefault="00216B04" w:rsidP="00B15CC5">
            <w:pPr>
              <w:pStyle w:val="a5"/>
              <w:jc w:val="left"/>
              <w:rPr>
                <w:rFonts w:eastAsia="Times New Roman"/>
                <w:b w:val="0"/>
                <w:szCs w:val="24"/>
              </w:rPr>
            </w:pPr>
          </w:p>
        </w:tc>
      </w:tr>
      <w:tr w:rsidR="00216B04" w:rsidRPr="00917F47" w14:paraId="640AEA83" w14:textId="77777777" w:rsidTr="00360207">
        <w:tc>
          <w:tcPr>
            <w:tcW w:w="557" w:type="dxa"/>
            <w:gridSpan w:val="2"/>
            <w:tcBorders>
              <w:right w:val="single" w:sz="4" w:space="0" w:color="auto"/>
            </w:tcBorders>
            <w:vAlign w:val="center"/>
          </w:tcPr>
          <w:p w14:paraId="5A878833" w14:textId="393DADF0" w:rsidR="00216B04" w:rsidRPr="00917F47" w:rsidRDefault="00216B04" w:rsidP="00B15CC5">
            <w:pPr>
              <w:pStyle w:val="a5"/>
              <w:jc w:val="left"/>
              <w:rPr>
                <w:rFonts w:eastAsia="Times New Roman"/>
                <w:b w:val="0"/>
                <w:szCs w:val="24"/>
              </w:rPr>
            </w:pPr>
            <w:r>
              <w:rPr>
                <w:rFonts w:eastAsia="Times New Roman"/>
                <w:b w:val="0"/>
                <w:szCs w:val="24"/>
              </w:rPr>
              <w:t>36</w:t>
            </w:r>
            <w:r w:rsidRPr="00917F47">
              <w:rPr>
                <w:rFonts w:eastAsia="Times New Roman"/>
                <w:b w:val="0"/>
                <w:szCs w:val="24"/>
              </w:rPr>
              <w:t xml:space="preserve"> </w:t>
            </w:r>
          </w:p>
        </w:tc>
        <w:tc>
          <w:tcPr>
            <w:tcW w:w="1570" w:type="dxa"/>
            <w:tcBorders>
              <w:top w:val="nil"/>
              <w:left w:val="single" w:sz="4" w:space="0" w:color="auto"/>
            </w:tcBorders>
            <w:vAlign w:val="center"/>
          </w:tcPr>
          <w:p w14:paraId="1C80E7DE" w14:textId="77777777" w:rsidR="00216B04" w:rsidRPr="00917F47" w:rsidRDefault="00216B04" w:rsidP="00B15CC5">
            <w:pPr>
              <w:pStyle w:val="a5"/>
              <w:jc w:val="left"/>
              <w:rPr>
                <w:rFonts w:eastAsia="Times New Roman"/>
                <w:b w:val="0"/>
                <w:szCs w:val="24"/>
              </w:rPr>
            </w:pPr>
          </w:p>
        </w:tc>
        <w:tc>
          <w:tcPr>
            <w:tcW w:w="1984" w:type="dxa"/>
            <w:vAlign w:val="center"/>
          </w:tcPr>
          <w:p w14:paraId="184BF33D" w14:textId="05DE3C20" w:rsidR="00216B04" w:rsidRPr="00917F47" w:rsidRDefault="00216B04" w:rsidP="00B15CC5">
            <w:pPr>
              <w:pStyle w:val="a5"/>
              <w:jc w:val="left"/>
              <w:rPr>
                <w:rFonts w:eastAsia="Times New Roman"/>
                <w:b w:val="0"/>
                <w:szCs w:val="24"/>
              </w:rPr>
            </w:pPr>
            <w:r>
              <w:rPr>
                <w:b w:val="0"/>
                <w:szCs w:val="24"/>
              </w:rPr>
              <w:t xml:space="preserve">  Project. </w:t>
            </w:r>
            <w:proofErr w:type="gramStart"/>
            <w:r>
              <w:rPr>
                <w:b w:val="0"/>
                <w:szCs w:val="24"/>
              </w:rPr>
              <w:t>Travel  guide</w:t>
            </w:r>
            <w:proofErr w:type="gramEnd"/>
            <w:r>
              <w:rPr>
                <w:b w:val="0"/>
                <w:szCs w:val="24"/>
              </w:rPr>
              <w:t>.</w:t>
            </w:r>
          </w:p>
        </w:tc>
        <w:tc>
          <w:tcPr>
            <w:tcW w:w="7513" w:type="dxa"/>
            <w:vAlign w:val="center"/>
          </w:tcPr>
          <w:p w14:paraId="32E076BD" w14:textId="77777777" w:rsidR="00216B04" w:rsidRPr="00917F47" w:rsidRDefault="00216B04" w:rsidP="00787C12">
            <w:pPr>
              <w:pStyle w:val="a5"/>
              <w:jc w:val="left"/>
              <w:rPr>
                <w:rStyle w:val="NESNormalChar"/>
                <w:b/>
                <w:iCs w:val="0"/>
                <w:sz w:val="24"/>
                <w:szCs w:val="24"/>
                <w:lang w:val="en-GB"/>
              </w:rPr>
            </w:pPr>
            <w:r w:rsidRPr="00917F47">
              <w:rPr>
                <w:b w:val="0"/>
                <w:szCs w:val="24"/>
              </w:rPr>
              <w:t xml:space="preserve"> </w:t>
            </w:r>
            <w:r w:rsidRPr="00917F47">
              <w:rPr>
                <w:b w:val="0"/>
                <w:spacing w:val="2"/>
                <w:szCs w:val="24"/>
                <w:shd w:val="clear" w:color="auto" w:fill="FFFFFF"/>
              </w:rPr>
              <w:t>7. 2. 5. 1 Supportive identification of the speaker(s) in a long conversation on most general and academic topics;</w:t>
            </w:r>
          </w:p>
          <w:p w14:paraId="34BF187E" w14:textId="0313C1BD" w:rsidR="00216B04" w:rsidRPr="00917F47" w:rsidRDefault="00216B04" w:rsidP="00787C12">
            <w:pPr>
              <w:pStyle w:val="a5"/>
              <w:jc w:val="left"/>
              <w:rPr>
                <w:b w:val="0"/>
                <w:szCs w:val="24"/>
                <w:lang w:val="en-GB"/>
              </w:rPr>
            </w:pPr>
            <w:r w:rsidRPr="00917F47">
              <w:rPr>
                <w:b w:val="0"/>
                <w:spacing w:val="2"/>
                <w:szCs w:val="24"/>
                <w:shd w:val="clear" w:color="auto" w:fill="FFFFFF"/>
              </w:rPr>
              <w:t>7. 3. 2. 1 asking complex questions to obtain information within a number of general and educational topics;</w:t>
            </w:r>
          </w:p>
        </w:tc>
        <w:tc>
          <w:tcPr>
            <w:tcW w:w="992" w:type="dxa"/>
            <w:tcBorders>
              <w:right w:val="single" w:sz="4" w:space="0" w:color="auto"/>
            </w:tcBorders>
            <w:vAlign w:val="center"/>
          </w:tcPr>
          <w:p w14:paraId="221B6F7E" w14:textId="1765BDB2" w:rsidR="00216B04" w:rsidRPr="00360207" w:rsidRDefault="00360207" w:rsidP="00B15CC5">
            <w:pPr>
              <w:pStyle w:val="a5"/>
              <w:jc w:val="left"/>
              <w:rPr>
                <w:rFonts w:eastAsia="Times New Roman"/>
                <w:b w:val="0"/>
                <w:szCs w:val="24"/>
                <w:lang w:val="ru-RU"/>
              </w:rPr>
            </w:pPr>
            <w:r>
              <w:rPr>
                <w:rFonts w:eastAsia="Times New Roman"/>
                <w:b w:val="0"/>
                <w:szCs w:val="24"/>
                <w:lang w:val="ru-RU"/>
              </w:rPr>
              <w:t>1</w:t>
            </w:r>
          </w:p>
        </w:tc>
        <w:tc>
          <w:tcPr>
            <w:tcW w:w="1559" w:type="dxa"/>
            <w:tcBorders>
              <w:right w:val="single" w:sz="4" w:space="0" w:color="auto"/>
            </w:tcBorders>
            <w:vAlign w:val="center"/>
          </w:tcPr>
          <w:p w14:paraId="119106D3" w14:textId="352B0AB7" w:rsidR="00216B04" w:rsidRPr="00360207" w:rsidRDefault="00360207" w:rsidP="00B15CC5">
            <w:pPr>
              <w:pStyle w:val="a5"/>
              <w:jc w:val="left"/>
              <w:rPr>
                <w:rFonts w:eastAsia="Times New Roman"/>
                <w:b w:val="0"/>
                <w:szCs w:val="24"/>
                <w:lang w:val="ru-RU"/>
              </w:rPr>
            </w:pPr>
            <w:r>
              <w:rPr>
                <w:rFonts w:eastAsia="Times New Roman"/>
                <w:b w:val="0"/>
                <w:szCs w:val="24"/>
                <w:lang w:val="ru-RU"/>
              </w:rPr>
              <w:t>28.11</w:t>
            </w:r>
          </w:p>
        </w:tc>
        <w:tc>
          <w:tcPr>
            <w:tcW w:w="1134" w:type="dxa"/>
            <w:tcBorders>
              <w:left w:val="single" w:sz="4" w:space="0" w:color="auto"/>
            </w:tcBorders>
            <w:vAlign w:val="center"/>
          </w:tcPr>
          <w:p w14:paraId="03BF7C29" w14:textId="77777777" w:rsidR="00216B04" w:rsidRPr="00917F47" w:rsidRDefault="00216B04" w:rsidP="00B15CC5">
            <w:pPr>
              <w:pStyle w:val="a5"/>
              <w:jc w:val="left"/>
              <w:rPr>
                <w:rFonts w:eastAsia="Times New Roman"/>
                <w:b w:val="0"/>
                <w:szCs w:val="24"/>
              </w:rPr>
            </w:pPr>
          </w:p>
        </w:tc>
      </w:tr>
      <w:tr w:rsidR="00216B04" w:rsidRPr="00917F47" w14:paraId="0F8ED5F5" w14:textId="77777777" w:rsidTr="00360207">
        <w:tc>
          <w:tcPr>
            <w:tcW w:w="557" w:type="dxa"/>
            <w:gridSpan w:val="2"/>
            <w:tcBorders>
              <w:right w:val="single" w:sz="4" w:space="0" w:color="auto"/>
            </w:tcBorders>
            <w:vAlign w:val="center"/>
          </w:tcPr>
          <w:p w14:paraId="2EC1489F" w14:textId="41535B80" w:rsidR="00216B04" w:rsidRPr="00917F47" w:rsidRDefault="00216B04" w:rsidP="00B15CC5">
            <w:pPr>
              <w:pStyle w:val="a5"/>
              <w:jc w:val="left"/>
              <w:rPr>
                <w:rFonts w:eastAsia="Times New Roman"/>
                <w:b w:val="0"/>
                <w:szCs w:val="24"/>
              </w:rPr>
            </w:pPr>
            <w:r>
              <w:rPr>
                <w:rFonts w:eastAsia="Times New Roman"/>
                <w:b w:val="0"/>
                <w:szCs w:val="24"/>
              </w:rPr>
              <w:t>37</w:t>
            </w:r>
          </w:p>
        </w:tc>
        <w:tc>
          <w:tcPr>
            <w:tcW w:w="1570" w:type="dxa"/>
            <w:vMerge w:val="restart"/>
            <w:tcBorders>
              <w:left w:val="single" w:sz="4" w:space="0" w:color="auto"/>
            </w:tcBorders>
            <w:vAlign w:val="center"/>
          </w:tcPr>
          <w:p w14:paraId="4D8DA308" w14:textId="77777777" w:rsidR="00360BC8" w:rsidRDefault="00216B04" w:rsidP="00B15CC5">
            <w:pPr>
              <w:pStyle w:val="a5"/>
              <w:jc w:val="left"/>
              <w:rPr>
                <w:rFonts w:eastAsia="Times New Roman"/>
                <w:b w:val="0"/>
                <w:szCs w:val="24"/>
              </w:rPr>
            </w:pPr>
            <w:r>
              <w:rPr>
                <w:rFonts w:eastAsia="Times New Roman"/>
                <w:b w:val="0"/>
                <w:szCs w:val="24"/>
              </w:rPr>
              <w:t xml:space="preserve">Unit 4  </w:t>
            </w:r>
          </w:p>
          <w:p w14:paraId="1A832670" w14:textId="77777777" w:rsidR="00360BC8" w:rsidRPr="00360BC8" w:rsidRDefault="00216B04" w:rsidP="00B15CC5">
            <w:pPr>
              <w:pStyle w:val="a5"/>
              <w:jc w:val="left"/>
              <w:rPr>
                <w:rFonts w:eastAsia="Times New Roman"/>
                <w:szCs w:val="24"/>
              </w:rPr>
            </w:pPr>
            <w:r w:rsidRPr="00360BC8">
              <w:rPr>
                <w:rFonts w:eastAsia="Times New Roman"/>
                <w:szCs w:val="24"/>
              </w:rPr>
              <w:t xml:space="preserve">Space and Earth </w:t>
            </w:r>
          </w:p>
          <w:p w14:paraId="480BC424" w14:textId="34664C6A" w:rsidR="00216B04" w:rsidRPr="00917F47" w:rsidRDefault="00216B04" w:rsidP="00B15CC5">
            <w:pPr>
              <w:pStyle w:val="a5"/>
              <w:jc w:val="left"/>
              <w:rPr>
                <w:rFonts w:eastAsia="Times New Roman"/>
                <w:b w:val="0"/>
                <w:szCs w:val="24"/>
              </w:rPr>
            </w:pPr>
            <w:r>
              <w:rPr>
                <w:rFonts w:eastAsia="Times New Roman"/>
                <w:b w:val="0"/>
                <w:szCs w:val="24"/>
              </w:rPr>
              <w:t xml:space="preserve">  </w:t>
            </w:r>
          </w:p>
        </w:tc>
        <w:tc>
          <w:tcPr>
            <w:tcW w:w="1984" w:type="dxa"/>
            <w:vAlign w:val="center"/>
          </w:tcPr>
          <w:p w14:paraId="25A19444" w14:textId="21E092DA" w:rsidR="00216B04" w:rsidRPr="00917F47" w:rsidRDefault="00216B04" w:rsidP="0069451A">
            <w:pPr>
              <w:pStyle w:val="a5"/>
              <w:jc w:val="left"/>
              <w:rPr>
                <w:rFonts w:eastAsia="Times New Roman"/>
                <w:b w:val="0"/>
                <w:szCs w:val="24"/>
              </w:rPr>
            </w:pPr>
            <w:r>
              <w:rPr>
                <w:rFonts w:eastAsia="Times New Roman"/>
                <w:b w:val="0"/>
                <w:szCs w:val="24"/>
              </w:rPr>
              <w:t xml:space="preserve">  Vocabulary. Prepositions movement </w:t>
            </w:r>
            <w:r w:rsidRPr="00917F47">
              <w:rPr>
                <w:rFonts w:eastAsia="Times New Roman"/>
                <w:b w:val="0"/>
                <w:szCs w:val="24"/>
              </w:rPr>
              <w:t xml:space="preserve">  </w:t>
            </w:r>
          </w:p>
        </w:tc>
        <w:tc>
          <w:tcPr>
            <w:tcW w:w="7513" w:type="dxa"/>
            <w:vAlign w:val="center"/>
          </w:tcPr>
          <w:p w14:paraId="0E78A754" w14:textId="44454A1D" w:rsidR="00216B04" w:rsidRPr="00917F47" w:rsidRDefault="00216B04" w:rsidP="00B15CC5">
            <w:pPr>
              <w:pStyle w:val="a5"/>
              <w:jc w:val="left"/>
              <w:rPr>
                <w:b w:val="0"/>
                <w:szCs w:val="24"/>
              </w:rPr>
            </w:pPr>
            <w:r w:rsidRPr="00917F47">
              <w:rPr>
                <w:b w:val="0"/>
                <w:spacing w:val="2"/>
                <w:szCs w:val="24"/>
                <w:shd w:val="clear" w:color="auto" w:fill="FFFFFF"/>
              </w:rPr>
              <w:t>7. 2. 2. 1 understand some information on general and academic topics in a long conversation in a limited environment with little support from the teacher;</w:t>
            </w:r>
          </w:p>
          <w:p w14:paraId="1CCAA273" w14:textId="6ED53271" w:rsidR="00216B04" w:rsidRPr="00917F47" w:rsidRDefault="00216B04" w:rsidP="00BA5BA7">
            <w:pPr>
              <w:pStyle w:val="a5"/>
              <w:jc w:val="left"/>
              <w:rPr>
                <w:b w:val="0"/>
                <w:szCs w:val="24"/>
              </w:rPr>
            </w:pPr>
            <w:r w:rsidRPr="00917F47">
              <w:rPr>
                <w:b w:val="0"/>
                <w:spacing w:val="2"/>
                <w:szCs w:val="24"/>
                <w:shd w:val="clear" w:color="auto" w:fill="FFFFFF"/>
              </w:rPr>
              <w:t>7. 3. 2. 1 asking complex questions to obtain information within a number of general and educational topics;</w:t>
            </w:r>
            <w:r w:rsidRPr="00917F47">
              <w:rPr>
                <w:b w:val="0"/>
                <w:szCs w:val="24"/>
              </w:rPr>
              <w:t xml:space="preserve">  </w:t>
            </w:r>
          </w:p>
        </w:tc>
        <w:tc>
          <w:tcPr>
            <w:tcW w:w="992" w:type="dxa"/>
            <w:tcBorders>
              <w:right w:val="single" w:sz="4" w:space="0" w:color="auto"/>
            </w:tcBorders>
            <w:vAlign w:val="center"/>
          </w:tcPr>
          <w:p w14:paraId="24C6E760" w14:textId="14479CF7" w:rsidR="00216B04" w:rsidRPr="00917F47" w:rsidRDefault="00216B04"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2D8BCEA4" w14:textId="4F46D909" w:rsidR="00216B04" w:rsidRPr="00360207" w:rsidRDefault="00360207" w:rsidP="00B15CC5">
            <w:pPr>
              <w:pStyle w:val="a5"/>
              <w:jc w:val="left"/>
              <w:rPr>
                <w:rFonts w:eastAsia="Times New Roman"/>
                <w:b w:val="0"/>
                <w:szCs w:val="24"/>
                <w:lang w:val="ru-RU"/>
              </w:rPr>
            </w:pPr>
            <w:r>
              <w:rPr>
                <w:rFonts w:eastAsia="Times New Roman"/>
                <w:b w:val="0"/>
                <w:szCs w:val="24"/>
                <w:lang w:val="ru-RU"/>
              </w:rPr>
              <w:t>01.12</w:t>
            </w:r>
          </w:p>
        </w:tc>
        <w:tc>
          <w:tcPr>
            <w:tcW w:w="1134" w:type="dxa"/>
            <w:tcBorders>
              <w:left w:val="single" w:sz="4" w:space="0" w:color="auto"/>
            </w:tcBorders>
            <w:vAlign w:val="center"/>
          </w:tcPr>
          <w:p w14:paraId="7DA7204B" w14:textId="587C245C" w:rsidR="00216B04" w:rsidRPr="00917F47" w:rsidRDefault="00216B04" w:rsidP="00B15CC5">
            <w:pPr>
              <w:pStyle w:val="a5"/>
              <w:jc w:val="left"/>
              <w:rPr>
                <w:rFonts w:eastAsia="Times New Roman"/>
                <w:b w:val="0"/>
                <w:szCs w:val="24"/>
              </w:rPr>
            </w:pPr>
          </w:p>
        </w:tc>
      </w:tr>
      <w:tr w:rsidR="00216B04" w:rsidRPr="00917F47" w14:paraId="45BC3FE8" w14:textId="77777777" w:rsidTr="00360207">
        <w:tc>
          <w:tcPr>
            <w:tcW w:w="557" w:type="dxa"/>
            <w:gridSpan w:val="2"/>
            <w:tcBorders>
              <w:right w:val="single" w:sz="4" w:space="0" w:color="auto"/>
            </w:tcBorders>
            <w:vAlign w:val="center"/>
          </w:tcPr>
          <w:p w14:paraId="75B2E374" w14:textId="27291055" w:rsidR="00216B04" w:rsidRPr="00917F47" w:rsidRDefault="00216B04" w:rsidP="00B15CC5">
            <w:pPr>
              <w:pStyle w:val="a5"/>
              <w:jc w:val="left"/>
              <w:rPr>
                <w:rFonts w:eastAsia="Times New Roman"/>
                <w:b w:val="0"/>
                <w:szCs w:val="24"/>
              </w:rPr>
            </w:pPr>
            <w:r>
              <w:rPr>
                <w:rFonts w:eastAsia="Times New Roman"/>
                <w:b w:val="0"/>
                <w:szCs w:val="24"/>
              </w:rPr>
              <w:t>38</w:t>
            </w:r>
          </w:p>
        </w:tc>
        <w:tc>
          <w:tcPr>
            <w:tcW w:w="1570" w:type="dxa"/>
            <w:vMerge/>
            <w:tcBorders>
              <w:left w:val="single" w:sz="4" w:space="0" w:color="auto"/>
            </w:tcBorders>
            <w:vAlign w:val="center"/>
          </w:tcPr>
          <w:p w14:paraId="6ACCD5F8" w14:textId="77777777" w:rsidR="00216B04" w:rsidRPr="00917F47" w:rsidRDefault="00216B04" w:rsidP="00B15CC5">
            <w:pPr>
              <w:pStyle w:val="a5"/>
              <w:jc w:val="left"/>
              <w:rPr>
                <w:rFonts w:eastAsia="Times New Roman"/>
                <w:b w:val="0"/>
                <w:szCs w:val="24"/>
              </w:rPr>
            </w:pPr>
          </w:p>
        </w:tc>
        <w:tc>
          <w:tcPr>
            <w:tcW w:w="1984" w:type="dxa"/>
            <w:vAlign w:val="center"/>
          </w:tcPr>
          <w:p w14:paraId="24849FB1" w14:textId="0B16D020" w:rsidR="00216B04" w:rsidRPr="00917F47" w:rsidRDefault="00216B04" w:rsidP="00B15CC5">
            <w:pPr>
              <w:pStyle w:val="a5"/>
              <w:jc w:val="left"/>
              <w:rPr>
                <w:rFonts w:eastAsia="Times New Roman"/>
                <w:b w:val="0"/>
                <w:szCs w:val="24"/>
              </w:rPr>
            </w:pPr>
            <w:r w:rsidRPr="00917F47">
              <w:rPr>
                <w:rFonts w:eastAsia="Times New Roman"/>
                <w:b w:val="0"/>
                <w:szCs w:val="24"/>
              </w:rPr>
              <w:t xml:space="preserve">Daredevils </w:t>
            </w:r>
            <w:r>
              <w:rPr>
                <w:rFonts w:eastAsia="Times New Roman"/>
                <w:b w:val="0"/>
                <w:szCs w:val="24"/>
              </w:rPr>
              <w:t xml:space="preserve"> </w:t>
            </w:r>
          </w:p>
          <w:p w14:paraId="0EEF022D" w14:textId="21AFD14E" w:rsidR="00216B04" w:rsidRPr="00917F47" w:rsidRDefault="00216B04" w:rsidP="00B15CC5">
            <w:pPr>
              <w:pStyle w:val="a5"/>
              <w:jc w:val="left"/>
              <w:rPr>
                <w:rFonts w:eastAsia="Times New Roman"/>
                <w:b w:val="0"/>
                <w:szCs w:val="24"/>
              </w:rPr>
            </w:pPr>
          </w:p>
          <w:p w14:paraId="023326A8" w14:textId="77777777" w:rsidR="00216B04" w:rsidRPr="00917F47" w:rsidRDefault="00216B04" w:rsidP="00B15CC5">
            <w:pPr>
              <w:pStyle w:val="a5"/>
              <w:jc w:val="left"/>
              <w:rPr>
                <w:rFonts w:eastAsia="Times New Roman"/>
                <w:b w:val="0"/>
                <w:szCs w:val="24"/>
              </w:rPr>
            </w:pPr>
          </w:p>
          <w:p w14:paraId="01A7D4DA" w14:textId="5529B6BB" w:rsidR="00216B04" w:rsidRPr="00917F47" w:rsidRDefault="00216B04" w:rsidP="00B15CC5">
            <w:pPr>
              <w:pStyle w:val="a5"/>
              <w:jc w:val="left"/>
              <w:rPr>
                <w:rFonts w:eastAsia="Times New Roman"/>
                <w:b w:val="0"/>
                <w:szCs w:val="24"/>
              </w:rPr>
            </w:pPr>
          </w:p>
        </w:tc>
        <w:tc>
          <w:tcPr>
            <w:tcW w:w="7513" w:type="dxa"/>
            <w:vAlign w:val="center"/>
          </w:tcPr>
          <w:p w14:paraId="43F32648" w14:textId="77777777" w:rsidR="00216B04" w:rsidRPr="00216B04" w:rsidRDefault="00216B04" w:rsidP="0069451A">
            <w:pPr>
              <w:pStyle w:val="a5"/>
              <w:jc w:val="left"/>
              <w:rPr>
                <w:b w:val="0"/>
                <w:szCs w:val="24"/>
              </w:rPr>
            </w:pPr>
            <w:r w:rsidRPr="00917F47">
              <w:rPr>
                <w:b w:val="0"/>
                <w:spacing w:val="2"/>
                <w:szCs w:val="24"/>
                <w:shd w:val="clear" w:color="auto" w:fill="FFFFFF"/>
              </w:rPr>
              <w:lastRenderedPageBreak/>
              <w:t>7. 4. 2. 1 to understand specific information in texts within the framework of general and educational topics;</w:t>
            </w:r>
            <w:r w:rsidRPr="00917F47">
              <w:rPr>
                <w:b w:val="0"/>
                <w:szCs w:val="24"/>
              </w:rPr>
              <w:t xml:space="preserve">  </w:t>
            </w:r>
          </w:p>
          <w:p w14:paraId="2CF063DB" w14:textId="03EC3325" w:rsidR="00216B04" w:rsidRPr="00216B04" w:rsidRDefault="00216B04" w:rsidP="00FE43B8">
            <w:pPr>
              <w:rPr>
                <w:b/>
                <w:lang w:val="en-US"/>
              </w:rPr>
            </w:pPr>
            <w:r w:rsidRPr="00EC7224">
              <w:rPr>
                <w:rStyle w:val="fontstyle01"/>
                <w:b w:val="0"/>
              </w:rPr>
              <w:lastRenderedPageBreak/>
              <w:t>7.5.2.1 write with minimal support about real and imaginary past events, activities and experiences on a growing range of familiar general topics and some curricular topics;</w:t>
            </w:r>
          </w:p>
        </w:tc>
        <w:tc>
          <w:tcPr>
            <w:tcW w:w="992" w:type="dxa"/>
            <w:tcBorders>
              <w:right w:val="single" w:sz="4" w:space="0" w:color="auto"/>
            </w:tcBorders>
            <w:vAlign w:val="center"/>
          </w:tcPr>
          <w:p w14:paraId="1D3396C9" w14:textId="1A5D642F" w:rsidR="00216B04" w:rsidRPr="00917F47" w:rsidRDefault="00216B04" w:rsidP="00B15CC5">
            <w:pPr>
              <w:pStyle w:val="a5"/>
              <w:jc w:val="left"/>
              <w:rPr>
                <w:rFonts w:eastAsia="Times New Roman"/>
                <w:b w:val="0"/>
                <w:szCs w:val="24"/>
              </w:rPr>
            </w:pPr>
            <w:r w:rsidRPr="00917F47">
              <w:rPr>
                <w:rFonts w:eastAsia="Times New Roman"/>
                <w:b w:val="0"/>
                <w:szCs w:val="24"/>
              </w:rPr>
              <w:lastRenderedPageBreak/>
              <w:t>1</w:t>
            </w:r>
          </w:p>
        </w:tc>
        <w:tc>
          <w:tcPr>
            <w:tcW w:w="1559" w:type="dxa"/>
            <w:tcBorders>
              <w:right w:val="single" w:sz="4" w:space="0" w:color="auto"/>
            </w:tcBorders>
            <w:vAlign w:val="center"/>
          </w:tcPr>
          <w:p w14:paraId="3E778DFB" w14:textId="6C00FDD7" w:rsidR="00216B04" w:rsidRPr="00360207" w:rsidRDefault="00360207" w:rsidP="00B15CC5">
            <w:pPr>
              <w:pStyle w:val="a5"/>
              <w:jc w:val="left"/>
              <w:rPr>
                <w:rFonts w:eastAsia="Times New Roman"/>
                <w:b w:val="0"/>
                <w:szCs w:val="24"/>
                <w:lang w:val="ru-RU"/>
              </w:rPr>
            </w:pPr>
            <w:r>
              <w:rPr>
                <w:rFonts w:eastAsia="Times New Roman"/>
                <w:b w:val="0"/>
                <w:szCs w:val="24"/>
                <w:lang w:val="ru-RU"/>
              </w:rPr>
              <w:t>04.12</w:t>
            </w:r>
          </w:p>
        </w:tc>
        <w:tc>
          <w:tcPr>
            <w:tcW w:w="1134" w:type="dxa"/>
            <w:tcBorders>
              <w:left w:val="single" w:sz="4" w:space="0" w:color="auto"/>
            </w:tcBorders>
            <w:vAlign w:val="center"/>
          </w:tcPr>
          <w:p w14:paraId="5F2C68C5" w14:textId="71755CD7" w:rsidR="00216B04" w:rsidRPr="00917F47" w:rsidRDefault="00216B04" w:rsidP="00B15CC5">
            <w:pPr>
              <w:pStyle w:val="a5"/>
              <w:jc w:val="left"/>
              <w:rPr>
                <w:rFonts w:eastAsia="Times New Roman"/>
                <w:b w:val="0"/>
                <w:szCs w:val="24"/>
              </w:rPr>
            </w:pPr>
          </w:p>
        </w:tc>
      </w:tr>
      <w:tr w:rsidR="00216B04" w:rsidRPr="00917F47" w14:paraId="4ED4478B" w14:textId="77777777" w:rsidTr="00360207">
        <w:tc>
          <w:tcPr>
            <w:tcW w:w="557" w:type="dxa"/>
            <w:gridSpan w:val="2"/>
            <w:tcBorders>
              <w:right w:val="single" w:sz="4" w:space="0" w:color="auto"/>
            </w:tcBorders>
            <w:vAlign w:val="center"/>
          </w:tcPr>
          <w:p w14:paraId="61EC8829" w14:textId="10D64A5C" w:rsidR="00216B04" w:rsidRPr="00917F47" w:rsidRDefault="00216B04" w:rsidP="00B15CC5">
            <w:pPr>
              <w:pStyle w:val="a5"/>
              <w:jc w:val="left"/>
              <w:rPr>
                <w:rFonts w:eastAsia="Times New Roman"/>
                <w:b w:val="0"/>
                <w:szCs w:val="24"/>
              </w:rPr>
            </w:pPr>
            <w:r>
              <w:rPr>
                <w:rFonts w:eastAsia="Times New Roman"/>
                <w:b w:val="0"/>
                <w:szCs w:val="24"/>
              </w:rPr>
              <w:lastRenderedPageBreak/>
              <w:t>39</w:t>
            </w:r>
          </w:p>
        </w:tc>
        <w:tc>
          <w:tcPr>
            <w:tcW w:w="1570" w:type="dxa"/>
            <w:vMerge/>
            <w:tcBorders>
              <w:left w:val="single" w:sz="4" w:space="0" w:color="auto"/>
            </w:tcBorders>
            <w:vAlign w:val="center"/>
          </w:tcPr>
          <w:p w14:paraId="4A3087C7" w14:textId="77777777" w:rsidR="00216B04" w:rsidRPr="00917F47" w:rsidRDefault="00216B04" w:rsidP="00B15CC5">
            <w:pPr>
              <w:pStyle w:val="a5"/>
              <w:jc w:val="left"/>
              <w:rPr>
                <w:rFonts w:eastAsia="Times New Roman"/>
                <w:b w:val="0"/>
                <w:szCs w:val="24"/>
              </w:rPr>
            </w:pPr>
          </w:p>
        </w:tc>
        <w:tc>
          <w:tcPr>
            <w:tcW w:w="1984" w:type="dxa"/>
            <w:vAlign w:val="center"/>
          </w:tcPr>
          <w:p w14:paraId="1B3E6C45" w14:textId="6E5394BA" w:rsidR="00216B04" w:rsidRPr="00917F47" w:rsidRDefault="00216B04" w:rsidP="0069451A">
            <w:pPr>
              <w:pStyle w:val="a5"/>
              <w:jc w:val="left"/>
              <w:rPr>
                <w:rFonts w:eastAsia="Times New Roman"/>
                <w:b w:val="0"/>
                <w:szCs w:val="24"/>
              </w:rPr>
            </w:pPr>
            <w:r>
              <w:rPr>
                <w:rFonts w:eastAsia="Times New Roman"/>
                <w:b w:val="0"/>
                <w:szCs w:val="24"/>
              </w:rPr>
              <w:t xml:space="preserve">   Language Focus. Was were</w:t>
            </w:r>
          </w:p>
        </w:tc>
        <w:tc>
          <w:tcPr>
            <w:tcW w:w="7513" w:type="dxa"/>
            <w:vAlign w:val="center"/>
          </w:tcPr>
          <w:p w14:paraId="21B5EB94" w14:textId="55C74A15" w:rsidR="00216B04" w:rsidRPr="00917F47" w:rsidRDefault="00216B04" w:rsidP="0069451A">
            <w:pPr>
              <w:pStyle w:val="a5"/>
              <w:jc w:val="left"/>
              <w:rPr>
                <w:b w:val="0"/>
                <w:szCs w:val="24"/>
              </w:rPr>
            </w:pPr>
            <w:r w:rsidRPr="00917F47">
              <w:rPr>
                <w:b w:val="0"/>
                <w:spacing w:val="2"/>
                <w:szCs w:val="24"/>
                <w:shd w:val="clear" w:color="auto" w:fill="FFFFFF"/>
              </w:rPr>
              <w:t>7. 5. 4. 1 to use appropriate style and language form in some written genre for general and educational topics;</w:t>
            </w:r>
          </w:p>
          <w:p w14:paraId="5F8E62CA" w14:textId="57458AFA" w:rsidR="00216B04" w:rsidRPr="00917F47" w:rsidRDefault="00216B04" w:rsidP="00B15CC5">
            <w:pPr>
              <w:pStyle w:val="a5"/>
              <w:jc w:val="left"/>
              <w:rPr>
                <w:b w:val="0"/>
                <w:szCs w:val="24"/>
              </w:rPr>
            </w:pPr>
            <w:r w:rsidRPr="00917F47">
              <w:rPr>
                <w:b w:val="0"/>
                <w:szCs w:val="24"/>
              </w:rPr>
              <w:t xml:space="preserve"> </w:t>
            </w:r>
            <w:r w:rsidRPr="00917F47">
              <w:rPr>
                <w:b w:val="0"/>
                <w:spacing w:val="2"/>
                <w:szCs w:val="24"/>
                <w:shd w:val="clear" w:color="auto" w:fill="FFFFFF"/>
              </w:rPr>
              <w:t>7. 6. 10. 1 use the present tense and future tense forms on familiar general and educational topics;</w:t>
            </w:r>
            <w:r w:rsidRPr="00917F47">
              <w:rPr>
                <w:b w:val="0"/>
                <w:szCs w:val="24"/>
              </w:rPr>
              <w:t xml:space="preserve"> </w:t>
            </w:r>
          </w:p>
        </w:tc>
        <w:tc>
          <w:tcPr>
            <w:tcW w:w="992" w:type="dxa"/>
            <w:tcBorders>
              <w:right w:val="single" w:sz="4" w:space="0" w:color="auto"/>
            </w:tcBorders>
            <w:vAlign w:val="center"/>
          </w:tcPr>
          <w:p w14:paraId="7470D4CB" w14:textId="0BD9183F" w:rsidR="00216B04" w:rsidRPr="00917F47" w:rsidRDefault="00216B04" w:rsidP="00B15CC5">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3C9242BB" w14:textId="7D171D8F" w:rsidR="00216B04" w:rsidRPr="00360207" w:rsidRDefault="00360207" w:rsidP="00B15CC5">
            <w:pPr>
              <w:pStyle w:val="a5"/>
              <w:jc w:val="left"/>
              <w:rPr>
                <w:rFonts w:eastAsia="Times New Roman"/>
                <w:b w:val="0"/>
                <w:szCs w:val="24"/>
                <w:lang w:val="ru-RU"/>
              </w:rPr>
            </w:pPr>
            <w:r>
              <w:rPr>
                <w:rFonts w:eastAsia="Times New Roman"/>
                <w:b w:val="0"/>
                <w:szCs w:val="24"/>
                <w:lang w:val="ru-RU"/>
              </w:rPr>
              <w:t>05.12</w:t>
            </w:r>
          </w:p>
        </w:tc>
        <w:tc>
          <w:tcPr>
            <w:tcW w:w="1134" w:type="dxa"/>
            <w:tcBorders>
              <w:left w:val="single" w:sz="4" w:space="0" w:color="auto"/>
            </w:tcBorders>
            <w:vAlign w:val="center"/>
          </w:tcPr>
          <w:p w14:paraId="27A061CA" w14:textId="0B14EB44" w:rsidR="00216B04" w:rsidRPr="00917F47" w:rsidRDefault="00216B04" w:rsidP="00B15CC5">
            <w:pPr>
              <w:pStyle w:val="a5"/>
              <w:jc w:val="left"/>
              <w:rPr>
                <w:rFonts w:eastAsia="Times New Roman"/>
                <w:b w:val="0"/>
                <w:szCs w:val="24"/>
              </w:rPr>
            </w:pPr>
          </w:p>
        </w:tc>
      </w:tr>
      <w:tr w:rsidR="00216B04" w:rsidRPr="00917F47" w14:paraId="477BD4FE" w14:textId="77777777" w:rsidTr="00360207">
        <w:tc>
          <w:tcPr>
            <w:tcW w:w="557" w:type="dxa"/>
            <w:gridSpan w:val="2"/>
            <w:tcBorders>
              <w:top w:val="single" w:sz="4" w:space="0" w:color="000000"/>
              <w:left w:val="single" w:sz="4" w:space="0" w:color="000000"/>
              <w:bottom w:val="single" w:sz="4" w:space="0" w:color="000000"/>
              <w:right w:val="single" w:sz="4" w:space="0" w:color="auto"/>
            </w:tcBorders>
            <w:vAlign w:val="center"/>
          </w:tcPr>
          <w:p w14:paraId="4054C381" w14:textId="442D44F4" w:rsidR="00216B04" w:rsidRPr="00917F47" w:rsidRDefault="00216B04" w:rsidP="00D107CB">
            <w:pPr>
              <w:pStyle w:val="a5"/>
              <w:jc w:val="left"/>
              <w:rPr>
                <w:rFonts w:eastAsia="Times New Roman"/>
                <w:b w:val="0"/>
                <w:szCs w:val="24"/>
              </w:rPr>
            </w:pPr>
            <w:r>
              <w:rPr>
                <w:rFonts w:eastAsia="Times New Roman"/>
                <w:b w:val="0"/>
                <w:szCs w:val="24"/>
              </w:rPr>
              <w:t>40</w:t>
            </w:r>
          </w:p>
        </w:tc>
        <w:tc>
          <w:tcPr>
            <w:tcW w:w="1570" w:type="dxa"/>
            <w:vMerge/>
            <w:tcBorders>
              <w:left w:val="single" w:sz="4" w:space="0" w:color="auto"/>
            </w:tcBorders>
            <w:vAlign w:val="center"/>
          </w:tcPr>
          <w:p w14:paraId="0EDD0F12" w14:textId="77777777" w:rsidR="00216B04" w:rsidRPr="00917F47" w:rsidRDefault="00216B04" w:rsidP="00D107CB">
            <w:pPr>
              <w:pStyle w:val="a5"/>
              <w:jc w:val="left"/>
              <w:rPr>
                <w:rFonts w:eastAsia="Times New Roman"/>
                <w:b w:val="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197EBE5" w14:textId="605F7A55" w:rsidR="00216B04" w:rsidRPr="00917F47" w:rsidRDefault="00216B04" w:rsidP="00D107CB">
            <w:pPr>
              <w:pStyle w:val="a5"/>
              <w:jc w:val="left"/>
              <w:rPr>
                <w:rFonts w:eastAsia="Times New Roman"/>
                <w:b w:val="0"/>
                <w:szCs w:val="24"/>
              </w:rPr>
            </w:pPr>
            <w:r>
              <w:rPr>
                <w:rFonts w:eastAsia="Times New Roman"/>
                <w:b w:val="0"/>
                <w:szCs w:val="24"/>
              </w:rPr>
              <w:t xml:space="preserve">Vocabulary and listening. </w:t>
            </w:r>
            <w:r w:rsidRPr="00917F47">
              <w:rPr>
                <w:rFonts w:eastAsia="Times New Roman"/>
                <w:b w:val="0"/>
                <w:szCs w:val="24"/>
              </w:rPr>
              <w:t xml:space="preserve">Geographical features </w:t>
            </w:r>
            <w:r>
              <w:rPr>
                <w:rFonts w:eastAsia="Times New Roman"/>
                <w:b w:val="0"/>
                <w:szCs w:val="24"/>
              </w:rPr>
              <w:t xml:space="preserve"> </w:t>
            </w:r>
          </w:p>
          <w:p w14:paraId="4C419F89" w14:textId="77777777" w:rsidR="00216B04" w:rsidRPr="00917F47" w:rsidRDefault="00216B04" w:rsidP="00D107CB">
            <w:pPr>
              <w:pStyle w:val="a5"/>
              <w:jc w:val="left"/>
              <w:rPr>
                <w:rFonts w:eastAsia="Times New Roman"/>
                <w:b w:val="0"/>
                <w:szCs w:val="24"/>
              </w:rPr>
            </w:pPr>
            <w:r w:rsidRPr="00917F47">
              <w:rPr>
                <w:rFonts w:eastAsia="Times New Roman"/>
                <w:b w:val="0"/>
                <w:szCs w:val="24"/>
              </w:rPr>
              <w:t xml:space="preserve"> </w:t>
            </w:r>
          </w:p>
          <w:p w14:paraId="0C922177" w14:textId="77777777" w:rsidR="00216B04" w:rsidRPr="00D107CB" w:rsidRDefault="00216B04" w:rsidP="00D107CB">
            <w:pPr>
              <w:pStyle w:val="a5"/>
              <w:jc w:val="left"/>
              <w:rPr>
                <w:rFonts w:eastAsia="Times New Roman"/>
                <w:b w:val="0"/>
                <w:szCs w:val="24"/>
              </w:rPr>
            </w:pPr>
          </w:p>
        </w:tc>
        <w:tc>
          <w:tcPr>
            <w:tcW w:w="7513" w:type="dxa"/>
            <w:tcBorders>
              <w:top w:val="single" w:sz="4" w:space="0" w:color="000000"/>
              <w:left w:val="single" w:sz="4" w:space="0" w:color="000000"/>
              <w:bottom w:val="single" w:sz="4" w:space="0" w:color="000000"/>
              <w:right w:val="single" w:sz="4" w:space="0" w:color="000000"/>
            </w:tcBorders>
            <w:vAlign w:val="center"/>
          </w:tcPr>
          <w:p w14:paraId="5D1A8BC6" w14:textId="77777777" w:rsidR="00216B04" w:rsidRPr="00D107CB" w:rsidRDefault="00216B04" w:rsidP="00D107CB">
            <w:pPr>
              <w:pStyle w:val="a5"/>
              <w:jc w:val="left"/>
              <w:rPr>
                <w:rFonts w:eastAsia="Times New Roman"/>
                <w:b w:val="0"/>
                <w:szCs w:val="24"/>
              </w:rPr>
            </w:pPr>
            <w:r w:rsidRPr="00D107CB">
              <w:rPr>
                <w:rStyle w:val="NESNormalChar"/>
                <w:rFonts w:eastAsia="Times New Roman"/>
                <w:iCs w:val="0"/>
                <w:sz w:val="24"/>
                <w:szCs w:val="24"/>
              </w:rPr>
              <w:t xml:space="preserve"> </w:t>
            </w:r>
            <w:r w:rsidRPr="00D107CB">
              <w:rPr>
                <w:rFonts w:eastAsia="Times New Roman"/>
                <w:b w:val="0"/>
                <w:szCs w:val="24"/>
              </w:rPr>
              <w:t>7. 2. 4. 1 understand multiple meanings in long conversations on general and academic topics with little support;</w:t>
            </w:r>
          </w:p>
          <w:p w14:paraId="5E7117F3" w14:textId="385F9BFA" w:rsidR="00216B04" w:rsidRPr="00D107CB" w:rsidRDefault="00216B04" w:rsidP="0069451A">
            <w:pPr>
              <w:pStyle w:val="a5"/>
              <w:jc w:val="left"/>
              <w:rPr>
                <w:rFonts w:eastAsia="Times New Roman"/>
                <w:b w:val="0"/>
                <w:szCs w:val="24"/>
              </w:rPr>
            </w:pPr>
            <w:r w:rsidRPr="00D107CB">
              <w:rPr>
                <w:rFonts w:eastAsia="Times New Roman"/>
                <w:b w:val="0"/>
                <w:szCs w:val="24"/>
              </w:rPr>
              <w:t>7. 3. 2. 1 asking complex questions to obtain information within a number of general and educational topics;</w:t>
            </w:r>
            <w:r>
              <w:rPr>
                <w:rFonts w:eastAsia="Times New Roman"/>
                <w:b w:val="0"/>
                <w:szCs w:val="24"/>
              </w:rPr>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33B0AA22" w14:textId="77777777" w:rsidR="00216B04" w:rsidRPr="00D107CB" w:rsidRDefault="00216B04" w:rsidP="00D107CB">
            <w:pPr>
              <w:pStyle w:val="a5"/>
              <w:jc w:val="left"/>
              <w:rPr>
                <w:b w:val="0"/>
                <w:spacing w:val="2"/>
                <w:szCs w:val="24"/>
                <w:shd w:val="clear" w:color="auto" w:fill="FFFFFF"/>
              </w:rPr>
            </w:pPr>
            <w:r w:rsidRPr="00D107CB">
              <w:rPr>
                <w:b w:val="0"/>
                <w:spacing w:val="2"/>
                <w:szCs w:val="24"/>
                <w:shd w:val="clear" w:color="auto" w:fill="FFFFFF"/>
              </w:rPr>
              <w:t>1</w:t>
            </w:r>
          </w:p>
        </w:tc>
        <w:tc>
          <w:tcPr>
            <w:tcW w:w="1559" w:type="dxa"/>
            <w:tcBorders>
              <w:top w:val="single" w:sz="4" w:space="0" w:color="000000"/>
              <w:left w:val="single" w:sz="4" w:space="0" w:color="000000"/>
              <w:bottom w:val="single" w:sz="4" w:space="0" w:color="000000"/>
              <w:right w:val="single" w:sz="4" w:space="0" w:color="auto"/>
            </w:tcBorders>
            <w:vAlign w:val="center"/>
          </w:tcPr>
          <w:p w14:paraId="1B7BA090" w14:textId="7AD5EBE9" w:rsidR="00216B04" w:rsidRPr="00360207" w:rsidRDefault="00360207" w:rsidP="00D107CB">
            <w:pPr>
              <w:pStyle w:val="a5"/>
              <w:jc w:val="left"/>
              <w:rPr>
                <w:rFonts w:eastAsia="Times New Roman"/>
                <w:b w:val="0"/>
                <w:szCs w:val="24"/>
                <w:lang w:val="ru-RU"/>
              </w:rPr>
            </w:pPr>
            <w:r>
              <w:rPr>
                <w:rFonts w:eastAsia="Times New Roman"/>
                <w:b w:val="0"/>
                <w:szCs w:val="24"/>
                <w:lang w:val="ru-RU"/>
              </w:rPr>
              <w:t>08.12</w:t>
            </w:r>
          </w:p>
        </w:tc>
        <w:tc>
          <w:tcPr>
            <w:tcW w:w="1134" w:type="dxa"/>
            <w:tcBorders>
              <w:top w:val="single" w:sz="4" w:space="0" w:color="000000"/>
              <w:left w:val="single" w:sz="4" w:space="0" w:color="auto"/>
              <w:bottom w:val="single" w:sz="4" w:space="0" w:color="000000"/>
              <w:right w:val="single" w:sz="4" w:space="0" w:color="000000"/>
            </w:tcBorders>
            <w:vAlign w:val="center"/>
          </w:tcPr>
          <w:p w14:paraId="70CB6F5A" w14:textId="77777777" w:rsidR="00216B04" w:rsidRPr="00917F47" w:rsidRDefault="00216B04" w:rsidP="00D107CB">
            <w:pPr>
              <w:pStyle w:val="a5"/>
              <w:jc w:val="left"/>
              <w:rPr>
                <w:rFonts w:eastAsia="Times New Roman"/>
                <w:b w:val="0"/>
                <w:szCs w:val="24"/>
              </w:rPr>
            </w:pPr>
          </w:p>
        </w:tc>
      </w:tr>
      <w:tr w:rsidR="00216B04" w:rsidRPr="00917F47" w14:paraId="1CD25311" w14:textId="77777777" w:rsidTr="00360207">
        <w:tc>
          <w:tcPr>
            <w:tcW w:w="557" w:type="dxa"/>
            <w:gridSpan w:val="2"/>
            <w:tcBorders>
              <w:top w:val="single" w:sz="4" w:space="0" w:color="000000"/>
              <w:left w:val="single" w:sz="4" w:space="0" w:color="000000"/>
              <w:bottom w:val="single" w:sz="4" w:space="0" w:color="000000"/>
              <w:right w:val="single" w:sz="4" w:space="0" w:color="auto"/>
            </w:tcBorders>
            <w:vAlign w:val="center"/>
          </w:tcPr>
          <w:p w14:paraId="74A6F381" w14:textId="4D6EA2D5" w:rsidR="00216B04" w:rsidRPr="00917F47" w:rsidRDefault="00216B04" w:rsidP="00D107CB">
            <w:pPr>
              <w:pStyle w:val="a5"/>
              <w:jc w:val="left"/>
              <w:rPr>
                <w:rFonts w:eastAsia="Times New Roman"/>
                <w:b w:val="0"/>
                <w:szCs w:val="24"/>
              </w:rPr>
            </w:pPr>
            <w:r>
              <w:rPr>
                <w:rFonts w:eastAsia="Times New Roman"/>
                <w:b w:val="0"/>
                <w:szCs w:val="24"/>
              </w:rPr>
              <w:t>41</w:t>
            </w:r>
          </w:p>
        </w:tc>
        <w:tc>
          <w:tcPr>
            <w:tcW w:w="1570" w:type="dxa"/>
            <w:vMerge/>
            <w:tcBorders>
              <w:left w:val="single" w:sz="4" w:space="0" w:color="auto"/>
            </w:tcBorders>
            <w:vAlign w:val="center"/>
          </w:tcPr>
          <w:p w14:paraId="43D896E5" w14:textId="77777777" w:rsidR="00216B04" w:rsidRPr="00917F47" w:rsidRDefault="00216B04" w:rsidP="00D107CB">
            <w:pPr>
              <w:pStyle w:val="a5"/>
              <w:jc w:val="left"/>
              <w:rPr>
                <w:rFonts w:eastAsia="Times New Roman"/>
                <w:b w:val="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721B2C5" w14:textId="48161C9E" w:rsidR="00216B04" w:rsidRPr="00917F47" w:rsidRDefault="00216B04" w:rsidP="0069451A">
            <w:pPr>
              <w:pStyle w:val="a5"/>
              <w:jc w:val="left"/>
              <w:rPr>
                <w:rFonts w:eastAsia="Times New Roman"/>
                <w:b w:val="0"/>
                <w:szCs w:val="24"/>
              </w:rPr>
            </w:pPr>
            <w:r>
              <w:rPr>
                <w:rFonts w:eastAsia="Times New Roman"/>
                <w:b w:val="0"/>
                <w:szCs w:val="24"/>
              </w:rPr>
              <w:t xml:space="preserve"> Language Focus. Past simple </w:t>
            </w:r>
          </w:p>
        </w:tc>
        <w:tc>
          <w:tcPr>
            <w:tcW w:w="7513" w:type="dxa"/>
            <w:tcBorders>
              <w:top w:val="single" w:sz="4" w:space="0" w:color="000000"/>
              <w:left w:val="single" w:sz="4" w:space="0" w:color="000000"/>
              <w:bottom w:val="single" w:sz="4" w:space="0" w:color="000000"/>
              <w:right w:val="single" w:sz="4" w:space="0" w:color="000000"/>
            </w:tcBorders>
            <w:vAlign w:val="center"/>
          </w:tcPr>
          <w:p w14:paraId="6DC6F1F0" w14:textId="1CC732FA" w:rsidR="00216B04" w:rsidRPr="00D107CB" w:rsidRDefault="00216B04" w:rsidP="0069451A">
            <w:pPr>
              <w:pStyle w:val="a5"/>
              <w:jc w:val="left"/>
              <w:rPr>
                <w:rFonts w:eastAsia="Times New Roman"/>
                <w:b w:val="0"/>
                <w:szCs w:val="24"/>
              </w:rPr>
            </w:pPr>
            <w:r w:rsidRPr="00D107CB">
              <w:rPr>
                <w:rFonts w:eastAsia="Times New Roman"/>
                <w:b w:val="0"/>
                <w:szCs w:val="24"/>
              </w:rPr>
              <w:t>7. 5. 4. 1 to use appropriate style and language form in some written genre for general and educational topics;</w:t>
            </w:r>
          </w:p>
          <w:p w14:paraId="043C831F" w14:textId="77777777" w:rsidR="00216B04" w:rsidRPr="00D107CB" w:rsidRDefault="00216B04" w:rsidP="00D107CB">
            <w:pPr>
              <w:pStyle w:val="a5"/>
              <w:jc w:val="left"/>
              <w:rPr>
                <w:rFonts w:eastAsia="Times New Roman"/>
                <w:b w:val="0"/>
                <w:szCs w:val="24"/>
              </w:rPr>
            </w:pPr>
            <w:r w:rsidRPr="00D107CB">
              <w:rPr>
                <w:rFonts w:eastAsia="Times New Roman"/>
                <w:b w:val="0"/>
                <w:szCs w:val="24"/>
              </w:rPr>
              <w:t xml:space="preserve">7. 6. 10. 1 use the present tense and future tense forms on familiar general and educational topics;  </w:t>
            </w:r>
          </w:p>
        </w:tc>
        <w:tc>
          <w:tcPr>
            <w:tcW w:w="992" w:type="dxa"/>
            <w:tcBorders>
              <w:top w:val="single" w:sz="4" w:space="0" w:color="000000"/>
              <w:left w:val="single" w:sz="4" w:space="0" w:color="000000"/>
              <w:bottom w:val="single" w:sz="4" w:space="0" w:color="000000"/>
              <w:right w:val="single" w:sz="4" w:space="0" w:color="auto"/>
            </w:tcBorders>
            <w:vAlign w:val="center"/>
          </w:tcPr>
          <w:p w14:paraId="207EE433" w14:textId="77777777" w:rsidR="00216B04" w:rsidRPr="00D107CB" w:rsidRDefault="00216B04" w:rsidP="00D107CB">
            <w:pPr>
              <w:pStyle w:val="a5"/>
              <w:jc w:val="left"/>
              <w:rPr>
                <w:b w:val="0"/>
                <w:spacing w:val="2"/>
                <w:szCs w:val="24"/>
                <w:shd w:val="clear" w:color="auto" w:fill="FFFFFF"/>
              </w:rPr>
            </w:pPr>
            <w:r w:rsidRPr="00D107CB">
              <w:rPr>
                <w:b w:val="0"/>
                <w:spacing w:val="2"/>
                <w:szCs w:val="24"/>
                <w:shd w:val="clear" w:color="auto" w:fill="FFFFFF"/>
              </w:rPr>
              <w:t>1</w:t>
            </w:r>
          </w:p>
        </w:tc>
        <w:tc>
          <w:tcPr>
            <w:tcW w:w="1559" w:type="dxa"/>
            <w:tcBorders>
              <w:top w:val="single" w:sz="4" w:space="0" w:color="000000"/>
              <w:left w:val="single" w:sz="4" w:space="0" w:color="000000"/>
              <w:bottom w:val="single" w:sz="4" w:space="0" w:color="000000"/>
              <w:right w:val="single" w:sz="4" w:space="0" w:color="auto"/>
            </w:tcBorders>
            <w:vAlign w:val="center"/>
          </w:tcPr>
          <w:p w14:paraId="3F054B40" w14:textId="7BC8384F" w:rsidR="00216B04" w:rsidRPr="00360207" w:rsidRDefault="00360207" w:rsidP="00D107CB">
            <w:pPr>
              <w:pStyle w:val="a5"/>
              <w:jc w:val="left"/>
              <w:rPr>
                <w:rFonts w:eastAsia="Times New Roman"/>
                <w:b w:val="0"/>
                <w:szCs w:val="24"/>
                <w:lang w:val="ru-RU"/>
              </w:rPr>
            </w:pPr>
            <w:r>
              <w:rPr>
                <w:rFonts w:eastAsia="Times New Roman"/>
                <w:b w:val="0"/>
                <w:szCs w:val="24"/>
                <w:lang w:val="ru-RU"/>
              </w:rPr>
              <w:t>11.12</w:t>
            </w:r>
          </w:p>
        </w:tc>
        <w:tc>
          <w:tcPr>
            <w:tcW w:w="1134" w:type="dxa"/>
            <w:tcBorders>
              <w:top w:val="single" w:sz="4" w:space="0" w:color="000000"/>
              <w:left w:val="single" w:sz="4" w:space="0" w:color="auto"/>
              <w:bottom w:val="single" w:sz="4" w:space="0" w:color="000000"/>
              <w:right w:val="single" w:sz="4" w:space="0" w:color="000000"/>
            </w:tcBorders>
            <w:vAlign w:val="center"/>
          </w:tcPr>
          <w:p w14:paraId="49249E1B" w14:textId="77777777" w:rsidR="00216B04" w:rsidRPr="00917F47" w:rsidRDefault="00216B04" w:rsidP="00D107CB">
            <w:pPr>
              <w:pStyle w:val="a5"/>
              <w:jc w:val="left"/>
              <w:rPr>
                <w:rFonts w:eastAsia="Times New Roman"/>
                <w:b w:val="0"/>
                <w:szCs w:val="24"/>
              </w:rPr>
            </w:pPr>
          </w:p>
        </w:tc>
      </w:tr>
      <w:tr w:rsidR="00216B04" w:rsidRPr="00917F47" w14:paraId="0A1E4F89" w14:textId="77777777" w:rsidTr="00360207">
        <w:tc>
          <w:tcPr>
            <w:tcW w:w="557" w:type="dxa"/>
            <w:gridSpan w:val="2"/>
            <w:tcBorders>
              <w:top w:val="single" w:sz="4" w:space="0" w:color="000000"/>
              <w:left w:val="single" w:sz="4" w:space="0" w:color="000000"/>
              <w:bottom w:val="single" w:sz="4" w:space="0" w:color="000000"/>
              <w:right w:val="single" w:sz="4" w:space="0" w:color="auto"/>
            </w:tcBorders>
            <w:vAlign w:val="center"/>
          </w:tcPr>
          <w:p w14:paraId="4BC9842C" w14:textId="4C4E6CF7" w:rsidR="00216B04" w:rsidRPr="00917F47" w:rsidRDefault="00216B04" w:rsidP="00D107CB">
            <w:pPr>
              <w:pStyle w:val="a5"/>
              <w:jc w:val="left"/>
              <w:rPr>
                <w:rFonts w:eastAsia="Times New Roman"/>
                <w:b w:val="0"/>
                <w:szCs w:val="24"/>
              </w:rPr>
            </w:pPr>
            <w:r>
              <w:rPr>
                <w:rFonts w:eastAsia="Times New Roman"/>
                <w:b w:val="0"/>
                <w:szCs w:val="24"/>
              </w:rPr>
              <w:t>42</w:t>
            </w:r>
          </w:p>
        </w:tc>
        <w:tc>
          <w:tcPr>
            <w:tcW w:w="1570" w:type="dxa"/>
            <w:vMerge/>
            <w:tcBorders>
              <w:left w:val="single" w:sz="4" w:space="0" w:color="auto"/>
            </w:tcBorders>
            <w:vAlign w:val="center"/>
          </w:tcPr>
          <w:p w14:paraId="0CE07364" w14:textId="77777777" w:rsidR="00216B04" w:rsidRPr="00917F47" w:rsidRDefault="00216B04" w:rsidP="00D107CB">
            <w:pPr>
              <w:pStyle w:val="a5"/>
              <w:jc w:val="left"/>
              <w:rPr>
                <w:rFonts w:eastAsia="Times New Roman"/>
                <w:b w:val="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9B769EB" w14:textId="6930677D" w:rsidR="00216B04" w:rsidRPr="00917F47" w:rsidRDefault="00216B04" w:rsidP="00D107CB">
            <w:pPr>
              <w:pStyle w:val="a5"/>
              <w:jc w:val="left"/>
              <w:rPr>
                <w:rFonts w:eastAsia="Times New Roman"/>
                <w:b w:val="0"/>
                <w:szCs w:val="24"/>
              </w:rPr>
            </w:pPr>
            <w:r w:rsidRPr="00917F47">
              <w:rPr>
                <w:rFonts w:eastAsia="Times New Roman"/>
                <w:b w:val="0"/>
                <w:szCs w:val="24"/>
              </w:rPr>
              <w:t xml:space="preserve">Expressing interest </w:t>
            </w:r>
            <w:r>
              <w:rPr>
                <w:rFonts w:eastAsia="Times New Roman"/>
                <w:b w:val="0"/>
                <w:szCs w:val="24"/>
              </w:rPr>
              <w:t xml:space="preserve"> </w:t>
            </w:r>
            <w:r w:rsidRPr="00917F47">
              <w:rPr>
                <w:rFonts w:eastAsia="Times New Roman"/>
                <w:b w:val="0"/>
                <w:szCs w:val="24"/>
              </w:rPr>
              <w:t xml:space="preserve"> </w:t>
            </w:r>
          </w:p>
          <w:p w14:paraId="2C6724C1" w14:textId="77777777" w:rsidR="00216B04" w:rsidRPr="00917F47" w:rsidRDefault="00216B04" w:rsidP="00D107CB">
            <w:pPr>
              <w:pStyle w:val="a5"/>
              <w:jc w:val="left"/>
              <w:rPr>
                <w:rFonts w:eastAsia="Times New Roman"/>
                <w:b w:val="0"/>
                <w:szCs w:val="24"/>
              </w:rPr>
            </w:pPr>
            <w:r w:rsidRPr="00D107CB">
              <w:rPr>
                <w:rFonts w:eastAsia="Times New Roman"/>
                <w:b w:val="0"/>
                <w:szCs w:val="24"/>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14:paraId="0BF9C56D" w14:textId="77777777" w:rsidR="00216B04" w:rsidRPr="00D107CB" w:rsidRDefault="00216B04" w:rsidP="00D107CB">
            <w:pPr>
              <w:pStyle w:val="a5"/>
              <w:jc w:val="left"/>
              <w:rPr>
                <w:rStyle w:val="NESNormalChar"/>
                <w:rFonts w:eastAsia="Times New Roman"/>
                <w:iCs w:val="0"/>
                <w:sz w:val="24"/>
                <w:szCs w:val="24"/>
              </w:rPr>
            </w:pPr>
            <w:r w:rsidRPr="00D107CB">
              <w:rPr>
                <w:rFonts w:eastAsia="Times New Roman"/>
                <w:b w:val="0"/>
                <w:szCs w:val="24"/>
              </w:rPr>
              <w:t>7. 2. 5. 1 Supportive identification of the speaker(s) in a long conversation on most general and academic topics;</w:t>
            </w:r>
          </w:p>
          <w:p w14:paraId="08179AC0" w14:textId="77777777" w:rsidR="00216B04" w:rsidRPr="00D107CB" w:rsidRDefault="00216B04" w:rsidP="00D107CB">
            <w:pPr>
              <w:pStyle w:val="a5"/>
              <w:jc w:val="left"/>
              <w:rPr>
                <w:rFonts w:eastAsia="Times New Roman"/>
                <w:b w:val="0"/>
                <w:szCs w:val="24"/>
              </w:rPr>
            </w:pPr>
            <w:r w:rsidRPr="00D107CB">
              <w:rPr>
                <w:rFonts w:eastAsia="Times New Roman"/>
                <w:b w:val="0"/>
                <w:szCs w:val="24"/>
              </w:rPr>
              <w:t>7. 3. 5. 1 attempt to communicate with classmates for the purpose of planning and creating priorities, partnership, discussion, and agreement in order to fulfill educational tasks;</w:t>
            </w:r>
          </w:p>
        </w:tc>
        <w:tc>
          <w:tcPr>
            <w:tcW w:w="992" w:type="dxa"/>
            <w:tcBorders>
              <w:top w:val="single" w:sz="4" w:space="0" w:color="000000"/>
              <w:left w:val="single" w:sz="4" w:space="0" w:color="000000"/>
              <w:bottom w:val="single" w:sz="4" w:space="0" w:color="000000"/>
              <w:right w:val="single" w:sz="4" w:space="0" w:color="auto"/>
            </w:tcBorders>
            <w:vAlign w:val="center"/>
          </w:tcPr>
          <w:p w14:paraId="0C987B6A" w14:textId="77777777" w:rsidR="00216B04" w:rsidRPr="00D107CB" w:rsidRDefault="00216B04" w:rsidP="00D107CB">
            <w:pPr>
              <w:pStyle w:val="a5"/>
              <w:jc w:val="left"/>
              <w:rPr>
                <w:b w:val="0"/>
                <w:spacing w:val="2"/>
                <w:szCs w:val="24"/>
                <w:shd w:val="clear" w:color="auto" w:fill="FFFFFF"/>
              </w:rPr>
            </w:pPr>
            <w:r w:rsidRPr="00D107CB">
              <w:rPr>
                <w:b w:val="0"/>
                <w:spacing w:val="2"/>
                <w:szCs w:val="24"/>
                <w:shd w:val="clear" w:color="auto" w:fill="FFFFFF"/>
              </w:rPr>
              <w:t>1</w:t>
            </w:r>
          </w:p>
        </w:tc>
        <w:tc>
          <w:tcPr>
            <w:tcW w:w="1559" w:type="dxa"/>
            <w:tcBorders>
              <w:top w:val="single" w:sz="4" w:space="0" w:color="000000"/>
              <w:left w:val="single" w:sz="4" w:space="0" w:color="000000"/>
              <w:bottom w:val="single" w:sz="4" w:space="0" w:color="000000"/>
              <w:right w:val="single" w:sz="4" w:space="0" w:color="auto"/>
            </w:tcBorders>
            <w:vAlign w:val="center"/>
          </w:tcPr>
          <w:p w14:paraId="50C345CF" w14:textId="4B2539D7" w:rsidR="00216B04" w:rsidRPr="00360207" w:rsidRDefault="00360207" w:rsidP="00D107CB">
            <w:pPr>
              <w:pStyle w:val="a5"/>
              <w:jc w:val="left"/>
              <w:rPr>
                <w:rFonts w:eastAsia="Times New Roman"/>
                <w:b w:val="0"/>
                <w:szCs w:val="24"/>
                <w:lang w:val="ru-RU"/>
              </w:rPr>
            </w:pPr>
            <w:r>
              <w:rPr>
                <w:rFonts w:eastAsia="Times New Roman"/>
                <w:b w:val="0"/>
                <w:szCs w:val="24"/>
                <w:lang w:val="ru-RU"/>
              </w:rPr>
              <w:t>12.12</w:t>
            </w:r>
          </w:p>
        </w:tc>
        <w:tc>
          <w:tcPr>
            <w:tcW w:w="1134" w:type="dxa"/>
            <w:tcBorders>
              <w:top w:val="single" w:sz="4" w:space="0" w:color="000000"/>
              <w:left w:val="single" w:sz="4" w:space="0" w:color="auto"/>
              <w:bottom w:val="single" w:sz="4" w:space="0" w:color="000000"/>
              <w:right w:val="single" w:sz="4" w:space="0" w:color="000000"/>
            </w:tcBorders>
            <w:vAlign w:val="center"/>
          </w:tcPr>
          <w:p w14:paraId="6E59E7CB" w14:textId="77777777" w:rsidR="00216B04" w:rsidRPr="00917F47" w:rsidRDefault="00216B04" w:rsidP="00D107CB">
            <w:pPr>
              <w:pStyle w:val="a5"/>
              <w:jc w:val="left"/>
              <w:rPr>
                <w:rFonts w:eastAsia="Times New Roman"/>
                <w:b w:val="0"/>
                <w:szCs w:val="24"/>
              </w:rPr>
            </w:pPr>
          </w:p>
        </w:tc>
      </w:tr>
      <w:tr w:rsidR="00216B04" w:rsidRPr="00917F47" w14:paraId="7C0A31E5" w14:textId="77777777" w:rsidTr="00360207">
        <w:tc>
          <w:tcPr>
            <w:tcW w:w="557" w:type="dxa"/>
            <w:gridSpan w:val="2"/>
            <w:tcBorders>
              <w:top w:val="single" w:sz="4" w:space="0" w:color="000000"/>
              <w:left w:val="single" w:sz="4" w:space="0" w:color="000000"/>
              <w:bottom w:val="single" w:sz="4" w:space="0" w:color="000000"/>
              <w:right w:val="single" w:sz="4" w:space="0" w:color="auto"/>
            </w:tcBorders>
            <w:vAlign w:val="center"/>
          </w:tcPr>
          <w:p w14:paraId="47DDE6C1" w14:textId="29BE4C49" w:rsidR="00216B04" w:rsidRPr="00917F47" w:rsidRDefault="00216B04" w:rsidP="00D107CB">
            <w:pPr>
              <w:pStyle w:val="a5"/>
              <w:jc w:val="left"/>
              <w:rPr>
                <w:rFonts w:eastAsia="Times New Roman"/>
                <w:b w:val="0"/>
                <w:szCs w:val="24"/>
              </w:rPr>
            </w:pPr>
            <w:r>
              <w:rPr>
                <w:rFonts w:eastAsia="Times New Roman"/>
                <w:b w:val="0"/>
                <w:szCs w:val="24"/>
              </w:rPr>
              <w:t>43</w:t>
            </w:r>
          </w:p>
        </w:tc>
        <w:tc>
          <w:tcPr>
            <w:tcW w:w="1570" w:type="dxa"/>
            <w:vMerge/>
            <w:tcBorders>
              <w:left w:val="single" w:sz="4" w:space="0" w:color="auto"/>
            </w:tcBorders>
            <w:vAlign w:val="center"/>
          </w:tcPr>
          <w:p w14:paraId="26EA457E" w14:textId="77777777" w:rsidR="00216B04" w:rsidRPr="00917F47" w:rsidRDefault="00216B04" w:rsidP="00D107CB">
            <w:pPr>
              <w:pStyle w:val="a5"/>
              <w:jc w:val="left"/>
              <w:rPr>
                <w:rFonts w:eastAsia="Times New Roman"/>
                <w:b w:val="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78C247" w14:textId="25AB1700" w:rsidR="00216B04" w:rsidRPr="00917F47" w:rsidRDefault="00216B04" w:rsidP="00D107CB">
            <w:pPr>
              <w:pStyle w:val="a5"/>
              <w:jc w:val="left"/>
              <w:rPr>
                <w:rFonts w:eastAsia="Times New Roman"/>
                <w:b w:val="0"/>
                <w:szCs w:val="24"/>
              </w:rPr>
            </w:pPr>
            <w:r>
              <w:rPr>
                <w:rFonts w:eastAsia="Times New Roman"/>
                <w:b w:val="0"/>
                <w:szCs w:val="24"/>
              </w:rPr>
              <w:t xml:space="preserve"> A past event</w:t>
            </w:r>
          </w:p>
          <w:p w14:paraId="27C1C68E" w14:textId="6F20A2E7" w:rsidR="00216B04" w:rsidRPr="00917F47" w:rsidRDefault="00216B04" w:rsidP="00D107CB">
            <w:pPr>
              <w:pStyle w:val="a5"/>
              <w:jc w:val="left"/>
              <w:rPr>
                <w:rFonts w:eastAsia="Times New Roman"/>
                <w:b w:val="0"/>
                <w:szCs w:val="24"/>
              </w:rPr>
            </w:pPr>
            <w:r>
              <w:rPr>
                <w:rFonts w:eastAsia="Times New Roman"/>
                <w:b w:val="0"/>
                <w:szCs w:val="24"/>
              </w:rPr>
              <w:t xml:space="preserve"> </w:t>
            </w:r>
            <w:r w:rsidRPr="00917F47">
              <w:rPr>
                <w:rFonts w:eastAsia="Times New Roman"/>
                <w:b w:val="0"/>
                <w:szCs w:val="24"/>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14:paraId="4FEB083B" w14:textId="77777777" w:rsidR="00216B04" w:rsidRPr="00D107CB" w:rsidRDefault="00216B04" w:rsidP="00D107CB">
            <w:pPr>
              <w:pStyle w:val="a5"/>
              <w:jc w:val="left"/>
              <w:rPr>
                <w:rFonts w:eastAsia="Times New Roman"/>
                <w:b w:val="0"/>
                <w:szCs w:val="24"/>
              </w:rPr>
            </w:pPr>
            <w:r w:rsidRPr="00D107CB">
              <w:rPr>
                <w:rFonts w:eastAsia="Times New Roman"/>
                <w:b w:val="0"/>
                <w:szCs w:val="24"/>
              </w:rPr>
              <w:t xml:space="preserve"> 7. 4. 5. 1 determine the main idea from the context of short texts within the framework of general and educational topics familiar to many;</w:t>
            </w:r>
          </w:p>
          <w:p w14:paraId="06A7A6B0" w14:textId="77777777" w:rsidR="00216B04" w:rsidRPr="00D107CB" w:rsidRDefault="00216B04" w:rsidP="00D107CB">
            <w:pPr>
              <w:pStyle w:val="a5"/>
              <w:jc w:val="left"/>
              <w:rPr>
                <w:rFonts w:eastAsia="Times New Roman"/>
                <w:b w:val="0"/>
                <w:szCs w:val="24"/>
              </w:rPr>
            </w:pPr>
            <w:r w:rsidRPr="00D107CB">
              <w:rPr>
                <w:rFonts w:eastAsia="Times New Roman"/>
                <w:b w:val="0"/>
                <w:szCs w:val="24"/>
              </w:rPr>
              <w:t xml:space="preserve"> 7. 5. 6. 1 logically combine sentences into paragraphs using</w:t>
            </w:r>
            <w:r w:rsidRPr="00D107CB">
              <w:rPr>
                <w:rFonts w:eastAsia="Times New Roman"/>
                <w:b w:val="0"/>
                <w:szCs w:val="24"/>
              </w:rPr>
              <w:br/>
              <w:t>basic connectives on familiar topics</w:t>
            </w:r>
          </w:p>
        </w:tc>
        <w:tc>
          <w:tcPr>
            <w:tcW w:w="992" w:type="dxa"/>
            <w:tcBorders>
              <w:top w:val="single" w:sz="4" w:space="0" w:color="000000"/>
              <w:left w:val="single" w:sz="4" w:space="0" w:color="000000"/>
              <w:bottom w:val="single" w:sz="4" w:space="0" w:color="000000"/>
              <w:right w:val="single" w:sz="4" w:space="0" w:color="auto"/>
            </w:tcBorders>
            <w:vAlign w:val="center"/>
          </w:tcPr>
          <w:p w14:paraId="68B26CF3" w14:textId="77777777" w:rsidR="00216B04" w:rsidRPr="00D107CB" w:rsidRDefault="00216B04" w:rsidP="00D107CB">
            <w:pPr>
              <w:pStyle w:val="a5"/>
              <w:jc w:val="left"/>
              <w:rPr>
                <w:b w:val="0"/>
                <w:spacing w:val="2"/>
                <w:szCs w:val="24"/>
                <w:shd w:val="clear" w:color="auto" w:fill="FFFFFF"/>
              </w:rPr>
            </w:pPr>
            <w:r w:rsidRPr="00D107CB">
              <w:rPr>
                <w:b w:val="0"/>
                <w:spacing w:val="2"/>
                <w:szCs w:val="24"/>
                <w:shd w:val="clear" w:color="auto" w:fill="FFFFFF"/>
              </w:rPr>
              <w:t>1</w:t>
            </w:r>
          </w:p>
        </w:tc>
        <w:tc>
          <w:tcPr>
            <w:tcW w:w="1559" w:type="dxa"/>
            <w:tcBorders>
              <w:top w:val="single" w:sz="4" w:space="0" w:color="000000"/>
              <w:left w:val="single" w:sz="4" w:space="0" w:color="000000"/>
              <w:bottom w:val="single" w:sz="4" w:space="0" w:color="000000"/>
              <w:right w:val="single" w:sz="4" w:space="0" w:color="auto"/>
            </w:tcBorders>
            <w:vAlign w:val="center"/>
          </w:tcPr>
          <w:p w14:paraId="200A9D44" w14:textId="6E28D2C8" w:rsidR="00216B04" w:rsidRPr="00360207" w:rsidRDefault="00360207" w:rsidP="00D107CB">
            <w:pPr>
              <w:pStyle w:val="a5"/>
              <w:jc w:val="left"/>
              <w:rPr>
                <w:rFonts w:eastAsia="Times New Roman"/>
                <w:b w:val="0"/>
                <w:szCs w:val="24"/>
                <w:lang w:val="ru-RU"/>
              </w:rPr>
            </w:pPr>
            <w:r>
              <w:rPr>
                <w:rFonts w:eastAsia="Times New Roman"/>
                <w:b w:val="0"/>
                <w:szCs w:val="24"/>
                <w:lang w:val="ru-RU"/>
              </w:rPr>
              <w:t>15.12</w:t>
            </w:r>
          </w:p>
        </w:tc>
        <w:tc>
          <w:tcPr>
            <w:tcW w:w="1134" w:type="dxa"/>
            <w:tcBorders>
              <w:top w:val="single" w:sz="4" w:space="0" w:color="000000"/>
              <w:left w:val="single" w:sz="4" w:space="0" w:color="auto"/>
              <w:bottom w:val="single" w:sz="4" w:space="0" w:color="000000"/>
              <w:right w:val="single" w:sz="4" w:space="0" w:color="000000"/>
            </w:tcBorders>
            <w:vAlign w:val="center"/>
          </w:tcPr>
          <w:p w14:paraId="523FFE43" w14:textId="77777777" w:rsidR="00216B04" w:rsidRPr="00917F47" w:rsidRDefault="00216B04" w:rsidP="00D107CB">
            <w:pPr>
              <w:pStyle w:val="a5"/>
              <w:jc w:val="left"/>
              <w:rPr>
                <w:rFonts w:eastAsia="Times New Roman"/>
                <w:b w:val="0"/>
                <w:szCs w:val="24"/>
              </w:rPr>
            </w:pPr>
          </w:p>
        </w:tc>
      </w:tr>
      <w:tr w:rsidR="00216B04" w:rsidRPr="00917F47" w14:paraId="2F837A4F" w14:textId="77777777" w:rsidTr="00360207">
        <w:tc>
          <w:tcPr>
            <w:tcW w:w="557" w:type="dxa"/>
            <w:gridSpan w:val="2"/>
            <w:tcBorders>
              <w:top w:val="single" w:sz="4" w:space="0" w:color="000000"/>
              <w:left w:val="single" w:sz="4" w:space="0" w:color="000000"/>
              <w:bottom w:val="single" w:sz="4" w:space="0" w:color="000000"/>
              <w:right w:val="single" w:sz="4" w:space="0" w:color="auto"/>
            </w:tcBorders>
            <w:vAlign w:val="center"/>
          </w:tcPr>
          <w:p w14:paraId="2E290B10" w14:textId="798CEAF4" w:rsidR="00216B04" w:rsidRPr="00917F47" w:rsidRDefault="00216B04" w:rsidP="00D107CB">
            <w:pPr>
              <w:pStyle w:val="a5"/>
              <w:jc w:val="left"/>
              <w:rPr>
                <w:rFonts w:eastAsia="Times New Roman"/>
                <w:b w:val="0"/>
                <w:szCs w:val="24"/>
              </w:rPr>
            </w:pPr>
            <w:r>
              <w:rPr>
                <w:rFonts w:eastAsia="Times New Roman"/>
                <w:b w:val="0"/>
                <w:szCs w:val="24"/>
              </w:rPr>
              <w:t>44</w:t>
            </w:r>
          </w:p>
        </w:tc>
        <w:tc>
          <w:tcPr>
            <w:tcW w:w="1570" w:type="dxa"/>
            <w:vMerge/>
            <w:tcBorders>
              <w:left w:val="single" w:sz="4" w:space="0" w:color="auto"/>
            </w:tcBorders>
            <w:vAlign w:val="center"/>
          </w:tcPr>
          <w:p w14:paraId="779A3BCD" w14:textId="77777777" w:rsidR="00216B04" w:rsidRPr="00917F47" w:rsidRDefault="00216B04" w:rsidP="00D107CB">
            <w:pPr>
              <w:pStyle w:val="a5"/>
              <w:jc w:val="left"/>
              <w:rPr>
                <w:rFonts w:eastAsia="Times New Roman"/>
                <w:b w:val="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2F52340" w14:textId="279A7CE6" w:rsidR="00216B04" w:rsidRPr="00917F47" w:rsidRDefault="00216B04" w:rsidP="00D107CB">
            <w:pPr>
              <w:pStyle w:val="a5"/>
              <w:jc w:val="left"/>
              <w:rPr>
                <w:rFonts w:eastAsia="Times New Roman"/>
                <w:b w:val="0"/>
                <w:szCs w:val="24"/>
              </w:rPr>
            </w:pPr>
            <w:r>
              <w:rPr>
                <w:rFonts w:eastAsia="Times New Roman"/>
                <w:b w:val="0"/>
                <w:szCs w:val="24"/>
              </w:rPr>
              <w:t xml:space="preserve"> Pisa. Science literacy: Natural phenomena </w:t>
            </w:r>
          </w:p>
          <w:p w14:paraId="41565126" w14:textId="77777777" w:rsidR="00216B04" w:rsidRPr="00917F47" w:rsidRDefault="00216B04" w:rsidP="00D107CB">
            <w:pPr>
              <w:pStyle w:val="a5"/>
              <w:jc w:val="left"/>
              <w:rPr>
                <w:rFonts w:eastAsia="Times New Roman"/>
                <w:b w:val="0"/>
                <w:szCs w:val="24"/>
              </w:rPr>
            </w:pPr>
          </w:p>
        </w:tc>
        <w:tc>
          <w:tcPr>
            <w:tcW w:w="7513" w:type="dxa"/>
            <w:tcBorders>
              <w:top w:val="single" w:sz="4" w:space="0" w:color="000000"/>
              <w:left w:val="single" w:sz="4" w:space="0" w:color="000000"/>
              <w:bottom w:val="single" w:sz="4" w:space="0" w:color="000000"/>
              <w:right w:val="single" w:sz="4" w:space="0" w:color="000000"/>
            </w:tcBorders>
            <w:vAlign w:val="center"/>
          </w:tcPr>
          <w:p w14:paraId="28F98DE3" w14:textId="1DE836CC" w:rsidR="00216B04" w:rsidRPr="00D107CB" w:rsidRDefault="00216B04" w:rsidP="0069451A">
            <w:pPr>
              <w:pStyle w:val="a5"/>
              <w:jc w:val="left"/>
              <w:rPr>
                <w:rStyle w:val="NESNormalChar"/>
                <w:rFonts w:eastAsia="Times New Roman"/>
                <w:iCs w:val="0"/>
                <w:sz w:val="24"/>
                <w:szCs w:val="24"/>
              </w:rPr>
            </w:pPr>
            <w:r w:rsidRPr="00917F47">
              <w:rPr>
                <w:b w:val="0"/>
                <w:spacing w:val="2"/>
                <w:szCs w:val="24"/>
                <w:shd w:val="clear" w:color="auto" w:fill="FFFFFF"/>
              </w:rPr>
              <w:t>7. 4. 2. 1 to understand specific information in texts within the framework of general and educational topics;</w:t>
            </w:r>
            <w:r w:rsidRPr="00917F47">
              <w:rPr>
                <w:b w:val="0"/>
                <w:szCs w:val="24"/>
              </w:rPr>
              <w:t xml:space="preserve">  </w:t>
            </w:r>
            <w:r>
              <w:rPr>
                <w:rFonts w:eastAsia="Times New Roman"/>
                <w:b w:val="0"/>
                <w:szCs w:val="24"/>
              </w:rPr>
              <w:t xml:space="preserve"> </w:t>
            </w:r>
          </w:p>
          <w:p w14:paraId="08C5150F" w14:textId="77777777" w:rsidR="00216B04" w:rsidRPr="00D107CB" w:rsidRDefault="00216B04" w:rsidP="00D107CB">
            <w:pPr>
              <w:pStyle w:val="a5"/>
              <w:jc w:val="left"/>
              <w:rPr>
                <w:rFonts w:eastAsia="Times New Roman"/>
                <w:b w:val="0"/>
                <w:szCs w:val="24"/>
              </w:rPr>
            </w:pPr>
            <w:r w:rsidRPr="00D107CB">
              <w:rPr>
                <w:rFonts w:eastAsia="Times New Roman"/>
                <w:b w:val="0"/>
                <w:szCs w:val="24"/>
              </w:rPr>
              <w:t xml:space="preserve">7. 5. 5. 1 use of evidence in some familiar general and academic topics with some support, examples and justification; </w:t>
            </w:r>
          </w:p>
        </w:tc>
        <w:tc>
          <w:tcPr>
            <w:tcW w:w="992" w:type="dxa"/>
            <w:tcBorders>
              <w:top w:val="single" w:sz="4" w:space="0" w:color="000000"/>
              <w:left w:val="single" w:sz="4" w:space="0" w:color="000000"/>
              <w:bottom w:val="single" w:sz="4" w:space="0" w:color="000000"/>
              <w:right w:val="single" w:sz="4" w:space="0" w:color="auto"/>
            </w:tcBorders>
            <w:vAlign w:val="center"/>
          </w:tcPr>
          <w:p w14:paraId="0BC5A0E4" w14:textId="77777777" w:rsidR="00216B04" w:rsidRPr="00D107CB" w:rsidRDefault="00216B04" w:rsidP="00D107CB">
            <w:pPr>
              <w:pStyle w:val="a5"/>
              <w:jc w:val="left"/>
              <w:rPr>
                <w:b w:val="0"/>
                <w:spacing w:val="2"/>
                <w:szCs w:val="24"/>
                <w:shd w:val="clear" w:color="auto" w:fill="FFFFFF"/>
              </w:rPr>
            </w:pPr>
            <w:r w:rsidRPr="00D107CB">
              <w:rPr>
                <w:b w:val="0"/>
                <w:spacing w:val="2"/>
                <w:szCs w:val="24"/>
                <w:shd w:val="clear" w:color="auto" w:fill="FFFFFF"/>
              </w:rPr>
              <w:t>1</w:t>
            </w:r>
          </w:p>
        </w:tc>
        <w:tc>
          <w:tcPr>
            <w:tcW w:w="1559" w:type="dxa"/>
            <w:tcBorders>
              <w:top w:val="single" w:sz="4" w:space="0" w:color="000000"/>
              <w:left w:val="single" w:sz="4" w:space="0" w:color="000000"/>
              <w:bottom w:val="single" w:sz="4" w:space="0" w:color="000000"/>
              <w:right w:val="single" w:sz="4" w:space="0" w:color="auto"/>
            </w:tcBorders>
            <w:vAlign w:val="center"/>
          </w:tcPr>
          <w:p w14:paraId="37BA0666" w14:textId="2F2B2F27" w:rsidR="00216B04" w:rsidRPr="00360207" w:rsidRDefault="00360207" w:rsidP="00D107CB">
            <w:pPr>
              <w:pStyle w:val="a5"/>
              <w:jc w:val="left"/>
              <w:rPr>
                <w:rFonts w:eastAsia="Times New Roman"/>
                <w:b w:val="0"/>
                <w:szCs w:val="24"/>
                <w:lang w:val="ru-RU"/>
              </w:rPr>
            </w:pPr>
            <w:r>
              <w:rPr>
                <w:rFonts w:eastAsia="Times New Roman"/>
                <w:b w:val="0"/>
                <w:szCs w:val="24"/>
                <w:lang w:val="ru-RU"/>
              </w:rPr>
              <w:t>18.12</w:t>
            </w:r>
          </w:p>
        </w:tc>
        <w:tc>
          <w:tcPr>
            <w:tcW w:w="1134" w:type="dxa"/>
            <w:tcBorders>
              <w:top w:val="single" w:sz="4" w:space="0" w:color="000000"/>
              <w:left w:val="single" w:sz="4" w:space="0" w:color="auto"/>
              <w:bottom w:val="single" w:sz="4" w:space="0" w:color="000000"/>
              <w:right w:val="single" w:sz="4" w:space="0" w:color="000000"/>
            </w:tcBorders>
            <w:vAlign w:val="center"/>
          </w:tcPr>
          <w:p w14:paraId="76943A0A" w14:textId="77777777" w:rsidR="00216B04" w:rsidRPr="00917F47" w:rsidRDefault="00216B04" w:rsidP="00D107CB">
            <w:pPr>
              <w:pStyle w:val="a5"/>
              <w:jc w:val="left"/>
              <w:rPr>
                <w:rFonts w:eastAsia="Times New Roman"/>
                <w:b w:val="0"/>
                <w:szCs w:val="24"/>
              </w:rPr>
            </w:pPr>
          </w:p>
        </w:tc>
      </w:tr>
      <w:tr w:rsidR="00216B04" w:rsidRPr="00917F47" w14:paraId="42F9909C" w14:textId="77777777" w:rsidTr="00360207">
        <w:tc>
          <w:tcPr>
            <w:tcW w:w="557" w:type="dxa"/>
            <w:gridSpan w:val="2"/>
            <w:tcBorders>
              <w:top w:val="single" w:sz="4" w:space="0" w:color="000000"/>
              <w:left w:val="single" w:sz="4" w:space="0" w:color="000000"/>
              <w:bottom w:val="single" w:sz="4" w:space="0" w:color="000000"/>
              <w:right w:val="single" w:sz="4" w:space="0" w:color="auto"/>
            </w:tcBorders>
            <w:vAlign w:val="center"/>
          </w:tcPr>
          <w:p w14:paraId="61F7F918" w14:textId="49D0CE97" w:rsidR="00216B04" w:rsidRPr="00917F47" w:rsidRDefault="00216B04" w:rsidP="00D107CB">
            <w:pPr>
              <w:pStyle w:val="a5"/>
              <w:jc w:val="left"/>
              <w:rPr>
                <w:rFonts w:eastAsia="Times New Roman"/>
                <w:b w:val="0"/>
                <w:szCs w:val="24"/>
              </w:rPr>
            </w:pPr>
            <w:r>
              <w:rPr>
                <w:rFonts w:eastAsia="Times New Roman"/>
                <w:b w:val="0"/>
                <w:szCs w:val="24"/>
              </w:rPr>
              <w:t>45</w:t>
            </w:r>
          </w:p>
        </w:tc>
        <w:tc>
          <w:tcPr>
            <w:tcW w:w="1570" w:type="dxa"/>
            <w:vMerge/>
            <w:tcBorders>
              <w:left w:val="single" w:sz="4" w:space="0" w:color="auto"/>
            </w:tcBorders>
            <w:vAlign w:val="center"/>
          </w:tcPr>
          <w:p w14:paraId="011C0A1B" w14:textId="77777777" w:rsidR="00216B04" w:rsidRPr="00917F47" w:rsidRDefault="00216B04" w:rsidP="00D107CB">
            <w:pPr>
              <w:pStyle w:val="a5"/>
              <w:jc w:val="left"/>
              <w:rPr>
                <w:rFonts w:eastAsia="Times New Roman"/>
                <w:b w:val="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BBC4F01" w14:textId="1A5AE434" w:rsidR="00216B04" w:rsidRPr="00917F47" w:rsidRDefault="00216B04" w:rsidP="00D107CB">
            <w:pPr>
              <w:pStyle w:val="a5"/>
              <w:jc w:val="left"/>
              <w:rPr>
                <w:rFonts w:eastAsia="Times New Roman"/>
                <w:b w:val="0"/>
                <w:szCs w:val="24"/>
              </w:rPr>
            </w:pPr>
            <w:r w:rsidRPr="00917F47">
              <w:rPr>
                <w:rFonts w:eastAsia="Times New Roman"/>
                <w:b w:val="0"/>
                <w:szCs w:val="24"/>
              </w:rPr>
              <w:t xml:space="preserve"> </w:t>
            </w:r>
            <w:r>
              <w:rPr>
                <w:rFonts w:eastAsia="Times New Roman"/>
                <w:b w:val="0"/>
                <w:szCs w:val="24"/>
              </w:rPr>
              <w:t xml:space="preserve"> Review. Unit 4</w:t>
            </w:r>
          </w:p>
          <w:p w14:paraId="722F9EBF" w14:textId="52167546" w:rsidR="00216B04" w:rsidRPr="00D107CB" w:rsidRDefault="00216B04" w:rsidP="00D107CB">
            <w:pPr>
              <w:pStyle w:val="a5"/>
              <w:jc w:val="left"/>
              <w:rPr>
                <w:rFonts w:eastAsia="Times New Roman"/>
                <w:b w:val="0"/>
                <w:szCs w:val="24"/>
              </w:rPr>
            </w:pPr>
            <w:r w:rsidRPr="00D107CB">
              <w:rPr>
                <w:rFonts w:eastAsia="Times New Roman"/>
                <w:b w:val="0"/>
                <w:szCs w:val="24"/>
              </w:rPr>
              <w:t>Summative  assessment for the unit “Space and Earth”</w:t>
            </w:r>
            <w:r w:rsidRPr="00917F47">
              <w:rPr>
                <w:rFonts w:eastAsia="Times New Roman"/>
                <w:b w:val="0"/>
                <w:szCs w:val="24"/>
              </w:rPr>
              <w:t xml:space="preserve">  </w:t>
            </w:r>
          </w:p>
        </w:tc>
        <w:tc>
          <w:tcPr>
            <w:tcW w:w="7513" w:type="dxa"/>
            <w:tcBorders>
              <w:top w:val="single" w:sz="4" w:space="0" w:color="000000"/>
              <w:left w:val="single" w:sz="4" w:space="0" w:color="000000"/>
              <w:bottom w:val="single" w:sz="4" w:space="0" w:color="000000"/>
              <w:right w:val="single" w:sz="4" w:space="0" w:color="000000"/>
            </w:tcBorders>
            <w:vAlign w:val="center"/>
          </w:tcPr>
          <w:p w14:paraId="27E9F25F" w14:textId="77777777" w:rsidR="00216B04" w:rsidRPr="00D107CB" w:rsidRDefault="00216B04" w:rsidP="00D107CB">
            <w:pPr>
              <w:pStyle w:val="a5"/>
              <w:jc w:val="left"/>
              <w:rPr>
                <w:rStyle w:val="NESNormalChar"/>
                <w:rFonts w:eastAsia="Times New Roman"/>
                <w:iCs w:val="0"/>
                <w:sz w:val="24"/>
                <w:szCs w:val="24"/>
              </w:rPr>
            </w:pPr>
            <w:r w:rsidRPr="00D107CB">
              <w:rPr>
                <w:rFonts w:eastAsia="Times New Roman"/>
                <w:b w:val="0"/>
                <w:szCs w:val="24"/>
              </w:rPr>
              <w:t xml:space="preserve"> 7. 2. 5. 1 Supportive identification of the speaker(s) in a long conversation on most general and academic topics;</w:t>
            </w:r>
          </w:p>
          <w:p w14:paraId="5503F4A9" w14:textId="77777777" w:rsidR="00216B04" w:rsidRPr="00D107CB" w:rsidRDefault="00216B04" w:rsidP="00D107CB">
            <w:pPr>
              <w:pStyle w:val="a5"/>
              <w:jc w:val="left"/>
              <w:rPr>
                <w:rFonts w:eastAsia="Times New Roman"/>
                <w:b w:val="0"/>
                <w:szCs w:val="24"/>
              </w:rPr>
            </w:pPr>
            <w:r w:rsidRPr="00D107CB">
              <w:rPr>
                <w:rFonts w:eastAsia="Times New Roman"/>
                <w:b w:val="0"/>
                <w:szCs w:val="24"/>
              </w:rPr>
              <w:t xml:space="preserve">7. 3. 5. 1 attempt to communicate with classmates for the purpose of planning and creating priorities, partnership, discussion, and agreement in order to fulfill educational tasks; </w:t>
            </w:r>
            <w:r w:rsidRPr="00D107CB">
              <w:rPr>
                <w:rStyle w:val="NESNormalChar"/>
                <w:rFonts w:eastAsia="Times New Roman"/>
                <w:iCs w:val="0"/>
                <w:sz w:val="24"/>
                <w:szCs w:val="24"/>
              </w:rPr>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13CDE28C" w14:textId="77777777" w:rsidR="00216B04" w:rsidRPr="00D107CB" w:rsidRDefault="00216B04" w:rsidP="00D107CB">
            <w:pPr>
              <w:pStyle w:val="a5"/>
              <w:jc w:val="left"/>
              <w:rPr>
                <w:b w:val="0"/>
                <w:spacing w:val="2"/>
                <w:szCs w:val="24"/>
                <w:shd w:val="clear" w:color="auto" w:fill="FFFFFF"/>
              </w:rPr>
            </w:pPr>
            <w:r w:rsidRPr="00D107CB">
              <w:rPr>
                <w:b w:val="0"/>
                <w:spacing w:val="2"/>
                <w:szCs w:val="24"/>
                <w:shd w:val="clear" w:color="auto" w:fill="FFFFFF"/>
              </w:rPr>
              <w:t>1</w:t>
            </w:r>
          </w:p>
        </w:tc>
        <w:tc>
          <w:tcPr>
            <w:tcW w:w="1559" w:type="dxa"/>
            <w:tcBorders>
              <w:top w:val="single" w:sz="4" w:space="0" w:color="000000"/>
              <w:left w:val="single" w:sz="4" w:space="0" w:color="000000"/>
              <w:bottom w:val="single" w:sz="4" w:space="0" w:color="000000"/>
              <w:right w:val="single" w:sz="4" w:space="0" w:color="auto"/>
            </w:tcBorders>
            <w:vAlign w:val="center"/>
          </w:tcPr>
          <w:p w14:paraId="5C78BE98" w14:textId="26BCC59C" w:rsidR="00216B04" w:rsidRPr="00360207" w:rsidRDefault="00360207" w:rsidP="00D107CB">
            <w:pPr>
              <w:pStyle w:val="a5"/>
              <w:jc w:val="left"/>
              <w:rPr>
                <w:rFonts w:eastAsia="Times New Roman"/>
                <w:b w:val="0"/>
                <w:szCs w:val="24"/>
                <w:lang w:val="ru-RU"/>
              </w:rPr>
            </w:pPr>
            <w:r>
              <w:rPr>
                <w:rFonts w:eastAsia="Times New Roman"/>
                <w:b w:val="0"/>
                <w:szCs w:val="24"/>
                <w:lang w:val="ru-RU"/>
              </w:rPr>
              <w:t>19.12</w:t>
            </w:r>
          </w:p>
        </w:tc>
        <w:tc>
          <w:tcPr>
            <w:tcW w:w="1134" w:type="dxa"/>
            <w:tcBorders>
              <w:top w:val="single" w:sz="4" w:space="0" w:color="000000"/>
              <w:left w:val="single" w:sz="4" w:space="0" w:color="auto"/>
              <w:bottom w:val="single" w:sz="4" w:space="0" w:color="000000"/>
              <w:right w:val="single" w:sz="4" w:space="0" w:color="000000"/>
            </w:tcBorders>
            <w:vAlign w:val="center"/>
          </w:tcPr>
          <w:p w14:paraId="1F34ADBB" w14:textId="77777777" w:rsidR="00216B04" w:rsidRPr="00917F47" w:rsidRDefault="00216B04" w:rsidP="00D107CB">
            <w:pPr>
              <w:pStyle w:val="a5"/>
              <w:jc w:val="left"/>
              <w:rPr>
                <w:rFonts w:eastAsia="Times New Roman"/>
                <w:b w:val="0"/>
                <w:szCs w:val="24"/>
              </w:rPr>
            </w:pPr>
          </w:p>
        </w:tc>
      </w:tr>
      <w:tr w:rsidR="00216B04" w:rsidRPr="00917F47" w14:paraId="67CB6297" w14:textId="77777777" w:rsidTr="00360207">
        <w:tc>
          <w:tcPr>
            <w:tcW w:w="557" w:type="dxa"/>
            <w:gridSpan w:val="2"/>
            <w:tcBorders>
              <w:top w:val="single" w:sz="4" w:space="0" w:color="000000"/>
              <w:left w:val="single" w:sz="4" w:space="0" w:color="000000"/>
              <w:bottom w:val="single" w:sz="4" w:space="0" w:color="000000"/>
              <w:right w:val="single" w:sz="4" w:space="0" w:color="auto"/>
            </w:tcBorders>
            <w:vAlign w:val="center"/>
          </w:tcPr>
          <w:p w14:paraId="7B2D9AEB" w14:textId="37558CD9" w:rsidR="00216B04" w:rsidRPr="00917F47" w:rsidRDefault="00216B04" w:rsidP="00D107CB">
            <w:pPr>
              <w:pStyle w:val="a5"/>
              <w:jc w:val="left"/>
              <w:rPr>
                <w:rFonts w:eastAsia="Times New Roman"/>
                <w:b w:val="0"/>
                <w:szCs w:val="24"/>
              </w:rPr>
            </w:pPr>
            <w:r>
              <w:rPr>
                <w:rFonts w:eastAsia="Times New Roman"/>
                <w:b w:val="0"/>
                <w:szCs w:val="24"/>
              </w:rPr>
              <w:t>46</w:t>
            </w:r>
          </w:p>
        </w:tc>
        <w:tc>
          <w:tcPr>
            <w:tcW w:w="1570" w:type="dxa"/>
            <w:vMerge/>
            <w:tcBorders>
              <w:left w:val="single" w:sz="4" w:space="0" w:color="auto"/>
            </w:tcBorders>
            <w:vAlign w:val="center"/>
          </w:tcPr>
          <w:p w14:paraId="1F9D18F1" w14:textId="77777777" w:rsidR="00216B04" w:rsidRPr="00917F47" w:rsidRDefault="00216B04" w:rsidP="00D107CB">
            <w:pPr>
              <w:pStyle w:val="a5"/>
              <w:jc w:val="left"/>
              <w:rPr>
                <w:rFonts w:eastAsia="Times New Roman"/>
                <w:b w:val="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8D29ADB" w14:textId="77777777" w:rsidR="00216B04" w:rsidRPr="00D107CB" w:rsidRDefault="00216B04" w:rsidP="00D107CB">
            <w:pPr>
              <w:pStyle w:val="a5"/>
              <w:jc w:val="left"/>
              <w:rPr>
                <w:rFonts w:eastAsia="Times New Roman"/>
                <w:b w:val="0"/>
                <w:szCs w:val="24"/>
              </w:rPr>
            </w:pPr>
          </w:p>
          <w:p w14:paraId="728BC46F" w14:textId="77777777" w:rsidR="00216B04" w:rsidRPr="00D107CB" w:rsidRDefault="00216B04" w:rsidP="00D107CB">
            <w:pPr>
              <w:pStyle w:val="a5"/>
              <w:jc w:val="left"/>
              <w:rPr>
                <w:rFonts w:eastAsia="Times New Roman"/>
                <w:b w:val="0"/>
                <w:szCs w:val="24"/>
              </w:rPr>
            </w:pPr>
            <w:r w:rsidRPr="00D107CB">
              <w:rPr>
                <w:rFonts w:eastAsia="Times New Roman"/>
                <w:b w:val="0"/>
                <w:szCs w:val="24"/>
              </w:rPr>
              <w:t xml:space="preserve">Summative control work  for </w:t>
            </w:r>
            <w:r w:rsidRPr="00D107CB">
              <w:rPr>
                <w:rFonts w:eastAsia="Times New Roman"/>
                <w:b w:val="0"/>
                <w:szCs w:val="24"/>
              </w:rPr>
              <w:lastRenderedPageBreak/>
              <w:t>the term 2</w:t>
            </w:r>
          </w:p>
          <w:p w14:paraId="76FBC058" w14:textId="77777777" w:rsidR="00216B04" w:rsidRPr="00917F47" w:rsidRDefault="00216B04" w:rsidP="00D107CB">
            <w:pPr>
              <w:pStyle w:val="a5"/>
              <w:jc w:val="left"/>
              <w:rPr>
                <w:rFonts w:eastAsia="Times New Roman"/>
                <w:b w:val="0"/>
                <w:szCs w:val="24"/>
              </w:rPr>
            </w:pPr>
            <w:r w:rsidRPr="00917F47">
              <w:rPr>
                <w:rFonts w:eastAsia="Times New Roman"/>
                <w:b w:val="0"/>
                <w:szCs w:val="24"/>
              </w:rPr>
              <w:t xml:space="preserve"> </w:t>
            </w:r>
          </w:p>
          <w:p w14:paraId="330EF112" w14:textId="77777777" w:rsidR="00216B04" w:rsidRPr="00917F47" w:rsidRDefault="00216B04" w:rsidP="00D107CB">
            <w:pPr>
              <w:pStyle w:val="a5"/>
              <w:jc w:val="left"/>
              <w:rPr>
                <w:rFonts w:eastAsia="Times New Roman"/>
                <w:b w:val="0"/>
                <w:szCs w:val="24"/>
              </w:rPr>
            </w:pPr>
          </w:p>
        </w:tc>
        <w:tc>
          <w:tcPr>
            <w:tcW w:w="7513" w:type="dxa"/>
            <w:tcBorders>
              <w:top w:val="single" w:sz="4" w:space="0" w:color="000000"/>
              <w:left w:val="single" w:sz="4" w:space="0" w:color="000000"/>
              <w:bottom w:val="single" w:sz="4" w:space="0" w:color="000000"/>
              <w:right w:val="single" w:sz="4" w:space="0" w:color="000000"/>
            </w:tcBorders>
            <w:vAlign w:val="center"/>
          </w:tcPr>
          <w:p w14:paraId="12D4FE1E" w14:textId="5859CB90" w:rsidR="00216B04" w:rsidRPr="0069451A" w:rsidRDefault="00216B04" w:rsidP="0069451A">
            <w:pPr>
              <w:pStyle w:val="a5"/>
              <w:jc w:val="left"/>
              <w:rPr>
                <w:rFonts w:eastAsia="Times New Roman"/>
                <w:b w:val="0"/>
                <w:szCs w:val="24"/>
              </w:rPr>
            </w:pPr>
            <w:r>
              <w:rPr>
                <w:rStyle w:val="fontstyle01"/>
              </w:rPr>
              <w:lastRenderedPageBreak/>
              <w:t>7.2.3.1 Understand with some support most of the detail of an argument in extended talk on a limited range of general and curricular topics</w:t>
            </w:r>
          </w:p>
          <w:p w14:paraId="03B8CC61" w14:textId="197ACF95" w:rsidR="00216B04" w:rsidRPr="00D521A5" w:rsidRDefault="00216B04" w:rsidP="00FE43B8">
            <w:pPr>
              <w:rPr>
                <w:b/>
              </w:rPr>
            </w:pPr>
            <w:r w:rsidRPr="00D521A5">
              <w:rPr>
                <w:rStyle w:val="fontstyle01"/>
                <w:b w:val="0"/>
              </w:rPr>
              <w:t xml:space="preserve">7.4.3.1 Understand the detail of an argument on a growing range of familiar </w:t>
            </w:r>
            <w:r w:rsidRPr="00D521A5">
              <w:rPr>
                <w:rStyle w:val="fontstyle01"/>
                <w:b w:val="0"/>
              </w:rPr>
              <w:lastRenderedPageBreak/>
              <w:t>general and curricular topics, including some extended texts.</w:t>
            </w:r>
          </w:p>
          <w:p w14:paraId="446D1D0D" w14:textId="019BE3A4" w:rsidR="00216B04" w:rsidRPr="00D521A5" w:rsidRDefault="00216B04" w:rsidP="00FE43B8">
            <w:pPr>
              <w:rPr>
                <w:b/>
              </w:rPr>
            </w:pPr>
            <w:r w:rsidRPr="00D521A5">
              <w:rPr>
                <w:rStyle w:val="fontstyle01"/>
                <w:b w:val="0"/>
              </w:rPr>
              <w:t xml:space="preserve">7.5.2.1 Write with minimal support about real and imaginary past events, activities and experiences on a growing </w:t>
            </w:r>
          </w:p>
          <w:p w14:paraId="24CF6FF3" w14:textId="77777777" w:rsidR="00216B04" w:rsidRPr="00D521A5" w:rsidRDefault="00216B04" w:rsidP="00FE43B8">
            <w:pPr>
              <w:rPr>
                <w:b/>
              </w:rPr>
            </w:pPr>
            <w:proofErr w:type="gramStart"/>
            <w:r w:rsidRPr="00D521A5">
              <w:rPr>
                <w:rStyle w:val="fontstyle01"/>
                <w:b w:val="0"/>
              </w:rPr>
              <w:t>range</w:t>
            </w:r>
            <w:proofErr w:type="gramEnd"/>
            <w:r w:rsidRPr="00D521A5">
              <w:rPr>
                <w:rStyle w:val="fontstyle01"/>
                <w:b w:val="0"/>
              </w:rPr>
              <w:t xml:space="preserve"> of familiar general topics and some curricular topics.</w:t>
            </w:r>
          </w:p>
          <w:p w14:paraId="607E7F40" w14:textId="7A5635C5" w:rsidR="00216B04" w:rsidRPr="0069451A" w:rsidRDefault="00216B04" w:rsidP="00FE43B8">
            <w:r w:rsidRPr="00D521A5">
              <w:rPr>
                <w:rStyle w:val="fontstyle01"/>
                <w:b w:val="0"/>
              </w:rPr>
              <w:t>7.3.4.1 Respond with some flexibility at both sentence and discourse level to unexpected comments on a growing range of general and curricular topics</w:t>
            </w:r>
          </w:p>
        </w:tc>
        <w:tc>
          <w:tcPr>
            <w:tcW w:w="992" w:type="dxa"/>
            <w:tcBorders>
              <w:top w:val="single" w:sz="4" w:space="0" w:color="000000"/>
              <w:left w:val="single" w:sz="4" w:space="0" w:color="000000"/>
              <w:bottom w:val="single" w:sz="4" w:space="0" w:color="000000"/>
              <w:right w:val="single" w:sz="4" w:space="0" w:color="auto"/>
            </w:tcBorders>
            <w:vAlign w:val="center"/>
          </w:tcPr>
          <w:p w14:paraId="6FE497FC" w14:textId="77777777" w:rsidR="00216B04" w:rsidRPr="00D107CB" w:rsidRDefault="00216B04" w:rsidP="00D107CB">
            <w:pPr>
              <w:pStyle w:val="a5"/>
              <w:jc w:val="left"/>
              <w:rPr>
                <w:b w:val="0"/>
                <w:spacing w:val="2"/>
                <w:szCs w:val="24"/>
                <w:shd w:val="clear" w:color="auto" w:fill="FFFFFF"/>
              </w:rPr>
            </w:pPr>
            <w:r w:rsidRPr="00D107CB">
              <w:rPr>
                <w:b w:val="0"/>
                <w:spacing w:val="2"/>
                <w:szCs w:val="24"/>
                <w:shd w:val="clear" w:color="auto" w:fill="FFFFFF"/>
              </w:rPr>
              <w:lastRenderedPageBreak/>
              <w:t>1</w:t>
            </w:r>
          </w:p>
        </w:tc>
        <w:tc>
          <w:tcPr>
            <w:tcW w:w="1559" w:type="dxa"/>
            <w:tcBorders>
              <w:top w:val="single" w:sz="4" w:space="0" w:color="000000"/>
              <w:left w:val="single" w:sz="4" w:space="0" w:color="000000"/>
              <w:bottom w:val="single" w:sz="4" w:space="0" w:color="000000"/>
              <w:right w:val="single" w:sz="4" w:space="0" w:color="auto"/>
            </w:tcBorders>
            <w:vAlign w:val="center"/>
          </w:tcPr>
          <w:p w14:paraId="2FA7814E" w14:textId="32F5AE5D" w:rsidR="00216B04" w:rsidRPr="00360207" w:rsidRDefault="00360207" w:rsidP="00D107CB">
            <w:pPr>
              <w:pStyle w:val="a5"/>
              <w:jc w:val="left"/>
              <w:rPr>
                <w:rFonts w:eastAsia="Times New Roman"/>
                <w:b w:val="0"/>
                <w:szCs w:val="24"/>
                <w:lang w:val="ru-RU"/>
              </w:rPr>
            </w:pPr>
            <w:r>
              <w:rPr>
                <w:rFonts w:eastAsia="Times New Roman"/>
                <w:b w:val="0"/>
                <w:szCs w:val="24"/>
                <w:lang w:val="ru-RU"/>
              </w:rPr>
              <w:t>22.12</w:t>
            </w:r>
          </w:p>
        </w:tc>
        <w:tc>
          <w:tcPr>
            <w:tcW w:w="1134" w:type="dxa"/>
            <w:tcBorders>
              <w:top w:val="single" w:sz="4" w:space="0" w:color="000000"/>
              <w:left w:val="single" w:sz="4" w:space="0" w:color="auto"/>
              <w:bottom w:val="single" w:sz="4" w:space="0" w:color="000000"/>
              <w:right w:val="single" w:sz="4" w:space="0" w:color="000000"/>
            </w:tcBorders>
            <w:vAlign w:val="center"/>
          </w:tcPr>
          <w:p w14:paraId="4818503F" w14:textId="77777777" w:rsidR="00216B04" w:rsidRPr="00917F47" w:rsidRDefault="00216B04" w:rsidP="00D107CB">
            <w:pPr>
              <w:pStyle w:val="a5"/>
              <w:jc w:val="left"/>
              <w:rPr>
                <w:rFonts w:eastAsia="Times New Roman"/>
                <w:b w:val="0"/>
                <w:szCs w:val="24"/>
              </w:rPr>
            </w:pPr>
          </w:p>
        </w:tc>
      </w:tr>
      <w:tr w:rsidR="00216B04" w:rsidRPr="00917F47" w14:paraId="6D0207AB" w14:textId="77777777" w:rsidTr="00360207">
        <w:tc>
          <w:tcPr>
            <w:tcW w:w="557" w:type="dxa"/>
            <w:gridSpan w:val="2"/>
            <w:tcBorders>
              <w:top w:val="single" w:sz="4" w:space="0" w:color="000000"/>
              <w:left w:val="single" w:sz="4" w:space="0" w:color="000000"/>
              <w:bottom w:val="single" w:sz="4" w:space="0" w:color="000000"/>
              <w:right w:val="single" w:sz="4" w:space="0" w:color="auto"/>
            </w:tcBorders>
            <w:vAlign w:val="center"/>
          </w:tcPr>
          <w:p w14:paraId="06854A5B" w14:textId="412167F5" w:rsidR="00216B04" w:rsidRPr="00917F47" w:rsidRDefault="00216B04" w:rsidP="00D107CB">
            <w:pPr>
              <w:pStyle w:val="a5"/>
              <w:jc w:val="left"/>
              <w:rPr>
                <w:rFonts w:eastAsia="Times New Roman"/>
                <w:b w:val="0"/>
                <w:szCs w:val="24"/>
              </w:rPr>
            </w:pPr>
            <w:r>
              <w:rPr>
                <w:rFonts w:eastAsia="Times New Roman"/>
                <w:b w:val="0"/>
                <w:szCs w:val="24"/>
              </w:rPr>
              <w:lastRenderedPageBreak/>
              <w:t xml:space="preserve">47 </w:t>
            </w:r>
          </w:p>
        </w:tc>
        <w:tc>
          <w:tcPr>
            <w:tcW w:w="1570" w:type="dxa"/>
            <w:vMerge/>
            <w:tcBorders>
              <w:left w:val="single" w:sz="4" w:space="0" w:color="auto"/>
            </w:tcBorders>
            <w:vAlign w:val="center"/>
          </w:tcPr>
          <w:p w14:paraId="4282389C" w14:textId="77777777" w:rsidR="00216B04" w:rsidRPr="00917F47" w:rsidRDefault="00216B04" w:rsidP="00D107CB">
            <w:pPr>
              <w:pStyle w:val="a5"/>
              <w:jc w:val="left"/>
              <w:rPr>
                <w:rFonts w:eastAsia="Times New Roman"/>
                <w:b w:val="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C29151" w14:textId="3B2A56F5" w:rsidR="00216B04" w:rsidRPr="00D107CB" w:rsidRDefault="00216B04" w:rsidP="00D107CB">
            <w:pPr>
              <w:pStyle w:val="a5"/>
              <w:jc w:val="left"/>
              <w:rPr>
                <w:rFonts w:eastAsia="Times New Roman"/>
                <w:b w:val="0"/>
                <w:szCs w:val="24"/>
              </w:rPr>
            </w:pPr>
            <w:r>
              <w:rPr>
                <w:rFonts w:eastAsia="Times New Roman"/>
                <w:b w:val="0"/>
                <w:szCs w:val="24"/>
              </w:rPr>
              <w:t>Review. Unit 4</w:t>
            </w:r>
          </w:p>
        </w:tc>
        <w:tc>
          <w:tcPr>
            <w:tcW w:w="7513" w:type="dxa"/>
            <w:tcBorders>
              <w:top w:val="single" w:sz="4" w:space="0" w:color="000000"/>
              <w:left w:val="single" w:sz="4" w:space="0" w:color="000000"/>
              <w:bottom w:val="single" w:sz="4" w:space="0" w:color="000000"/>
              <w:right w:val="single" w:sz="4" w:space="0" w:color="000000"/>
            </w:tcBorders>
            <w:vAlign w:val="center"/>
          </w:tcPr>
          <w:p w14:paraId="1772C672" w14:textId="7E84C8BA" w:rsidR="00216B04" w:rsidRPr="00216B04" w:rsidRDefault="00216B04" w:rsidP="00FE43B8">
            <w:pPr>
              <w:rPr>
                <w:rStyle w:val="fontstyle01"/>
                <w:rFonts w:ascii="Times New Roman" w:hAnsi="Times New Roman"/>
                <w:b w:val="0"/>
                <w:bCs w:val="0"/>
                <w:color w:val="auto"/>
                <w:lang w:val="en-US"/>
              </w:rPr>
            </w:pPr>
            <w:r w:rsidRPr="00EC7224">
              <w:rPr>
                <w:rStyle w:val="fontstyle01"/>
                <w:b w:val="0"/>
              </w:rPr>
              <w:t>7.4.1.1 understand the main points in texts on a limited range of unfamiliar general and curricular topics;</w:t>
            </w:r>
          </w:p>
          <w:p w14:paraId="7C2441CC" w14:textId="77777777" w:rsidR="00216B04" w:rsidRPr="00D521A5" w:rsidRDefault="00216B04" w:rsidP="00FE43B8">
            <w:pPr>
              <w:rPr>
                <w:b/>
              </w:rPr>
            </w:pPr>
            <w:r w:rsidRPr="00D521A5">
              <w:rPr>
                <w:rStyle w:val="fontstyle01"/>
                <w:b w:val="0"/>
              </w:rPr>
              <w:t xml:space="preserve">7.5.2.1 Write with minimal support about real and imaginary past events, activities and experiences on a growing </w:t>
            </w:r>
          </w:p>
          <w:p w14:paraId="7B4D7F54" w14:textId="2A805F18" w:rsidR="00216B04" w:rsidRPr="00D521A5" w:rsidRDefault="00216B04" w:rsidP="00FE43B8">
            <w:pPr>
              <w:rPr>
                <w:b/>
              </w:rPr>
            </w:pPr>
            <w:proofErr w:type="gramStart"/>
            <w:r w:rsidRPr="00D521A5">
              <w:rPr>
                <w:rStyle w:val="fontstyle01"/>
                <w:b w:val="0"/>
              </w:rPr>
              <w:t>range</w:t>
            </w:r>
            <w:proofErr w:type="gramEnd"/>
            <w:r w:rsidRPr="00D521A5">
              <w:rPr>
                <w:rStyle w:val="fontstyle01"/>
                <w:b w:val="0"/>
              </w:rPr>
              <w:t xml:space="preserve"> of familiar general topics and some curricular topics.</w:t>
            </w:r>
          </w:p>
        </w:tc>
        <w:tc>
          <w:tcPr>
            <w:tcW w:w="992" w:type="dxa"/>
            <w:tcBorders>
              <w:top w:val="single" w:sz="4" w:space="0" w:color="000000"/>
              <w:left w:val="single" w:sz="4" w:space="0" w:color="000000"/>
              <w:bottom w:val="single" w:sz="4" w:space="0" w:color="000000"/>
              <w:right w:val="single" w:sz="4" w:space="0" w:color="auto"/>
            </w:tcBorders>
            <w:vAlign w:val="center"/>
          </w:tcPr>
          <w:p w14:paraId="671AAE7A" w14:textId="162F0493" w:rsidR="00216B04" w:rsidRPr="00360207" w:rsidRDefault="00360207" w:rsidP="00D107CB">
            <w:pPr>
              <w:pStyle w:val="a5"/>
              <w:jc w:val="left"/>
              <w:rPr>
                <w:b w:val="0"/>
                <w:spacing w:val="2"/>
                <w:szCs w:val="24"/>
                <w:shd w:val="clear" w:color="auto" w:fill="FFFFFF"/>
                <w:lang w:val="ru-RU"/>
              </w:rPr>
            </w:pPr>
            <w:r>
              <w:rPr>
                <w:b w:val="0"/>
                <w:spacing w:val="2"/>
                <w:szCs w:val="24"/>
                <w:shd w:val="clear" w:color="auto" w:fill="FFFFFF"/>
                <w:lang w:val="ru-RU"/>
              </w:rPr>
              <w:t>1</w:t>
            </w:r>
          </w:p>
        </w:tc>
        <w:tc>
          <w:tcPr>
            <w:tcW w:w="1559" w:type="dxa"/>
            <w:tcBorders>
              <w:top w:val="single" w:sz="4" w:space="0" w:color="000000"/>
              <w:left w:val="single" w:sz="4" w:space="0" w:color="000000"/>
              <w:bottom w:val="single" w:sz="4" w:space="0" w:color="000000"/>
              <w:right w:val="single" w:sz="4" w:space="0" w:color="auto"/>
            </w:tcBorders>
            <w:vAlign w:val="center"/>
          </w:tcPr>
          <w:p w14:paraId="05A46CFE" w14:textId="24CF2643" w:rsidR="00216B04" w:rsidRPr="00360207" w:rsidRDefault="00360207" w:rsidP="00D107CB">
            <w:pPr>
              <w:pStyle w:val="a5"/>
              <w:jc w:val="left"/>
              <w:rPr>
                <w:rFonts w:eastAsia="Times New Roman"/>
                <w:b w:val="0"/>
                <w:szCs w:val="24"/>
                <w:lang w:val="ru-RU"/>
              </w:rPr>
            </w:pPr>
            <w:r>
              <w:rPr>
                <w:rFonts w:eastAsia="Times New Roman"/>
                <w:b w:val="0"/>
                <w:szCs w:val="24"/>
                <w:lang w:val="ru-RU"/>
              </w:rPr>
              <w:t>25.12</w:t>
            </w:r>
          </w:p>
        </w:tc>
        <w:tc>
          <w:tcPr>
            <w:tcW w:w="1134" w:type="dxa"/>
            <w:tcBorders>
              <w:top w:val="single" w:sz="4" w:space="0" w:color="000000"/>
              <w:left w:val="single" w:sz="4" w:space="0" w:color="auto"/>
              <w:bottom w:val="single" w:sz="4" w:space="0" w:color="000000"/>
              <w:right w:val="single" w:sz="4" w:space="0" w:color="000000"/>
            </w:tcBorders>
            <w:vAlign w:val="center"/>
          </w:tcPr>
          <w:p w14:paraId="0FF60A9E" w14:textId="77777777" w:rsidR="00216B04" w:rsidRPr="00917F47" w:rsidRDefault="00216B04" w:rsidP="00D107CB">
            <w:pPr>
              <w:pStyle w:val="a5"/>
              <w:jc w:val="left"/>
              <w:rPr>
                <w:rFonts w:eastAsia="Times New Roman"/>
                <w:b w:val="0"/>
                <w:szCs w:val="24"/>
              </w:rPr>
            </w:pPr>
          </w:p>
        </w:tc>
      </w:tr>
      <w:tr w:rsidR="00216B04" w:rsidRPr="00917F47" w14:paraId="5B875A78" w14:textId="77777777" w:rsidTr="00360207">
        <w:tc>
          <w:tcPr>
            <w:tcW w:w="557" w:type="dxa"/>
            <w:gridSpan w:val="2"/>
            <w:tcBorders>
              <w:top w:val="single" w:sz="4" w:space="0" w:color="000000"/>
              <w:left w:val="single" w:sz="4" w:space="0" w:color="000000"/>
              <w:bottom w:val="single" w:sz="4" w:space="0" w:color="000000"/>
              <w:right w:val="single" w:sz="4" w:space="0" w:color="auto"/>
            </w:tcBorders>
            <w:vAlign w:val="center"/>
          </w:tcPr>
          <w:p w14:paraId="009235AB" w14:textId="77777777" w:rsidR="00216B04" w:rsidRPr="00917F47" w:rsidRDefault="00216B04" w:rsidP="00D107CB">
            <w:pPr>
              <w:pStyle w:val="a5"/>
              <w:jc w:val="left"/>
              <w:rPr>
                <w:rFonts w:eastAsia="Times New Roman"/>
                <w:b w:val="0"/>
                <w:szCs w:val="24"/>
              </w:rPr>
            </w:pPr>
            <w:r w:rsidRPr="00917F47">
              <w:rPr>
                <w:rFonts w:eastAsia="Times New Roman"/>
                <w:b w:val="0"/>
                <w:szCs w:val="24"/>
              </w:rPr>
              <w:t>48</w:t>
            </w:r>
          </w:p>
        </w:tc>
        <w:tc>
          <w:tcPr>
            <w:tcW w:w="1570" w:type="dxa"/>
            <w:vMerge/>
            <w:tcBorders>
              <w:left w:val="single" w:sz="4" w:space="0" w:color="auto"/>
            </w:tcBorders>
            <w:vAlign w:val="center"/>
          </w:tcPr>
          <w:p w14:paraId="04218970" w14:textId="77777777" w:rsidR="00216B04" w:rsidRPr="00917F47" w:rsidRDefault="00216B04" w:rsidP="00D107CB">
            <w:pPr>
              <w:pStyle w:val="a5"/>
              <w:jc w:val="left"/>
              <w:rPr>
                <w:rFonts w:eastAsia="Times New Roman"/>
                <w:b w:val="0"/>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5A23687" w14:textId="23E5071A" w:rsidR="00216B04" w:rsidRPr="00917F47" w:rsidRDefault="00216B04" w:rsidP="00D107CB">
            <w:pPr>
              <w:pStyle w:val="a5"/>
              <w:jc w:val="left"/>
              <w:rPr>
                <w:rFonts w:eastAsia="Times New Roman"/>
                <w:b w:val="0"/>
                <w:szCs w:val="24"/>
              </w:rPr>
            </w:pPr>
            <w:r w:rsidRPr="00917F47">
              <w:rPr>
                <w:rFonts w:eastAsia="Times New Roman"/>
                <w:b w:val="0"/>
                <w:szCs w:val="24"/>
              </w:rPr>
              <w:t xml:space="preserve"> </w:t>
            </w:r>
            <w:r>
              <w:rPr>
                <w:rFonts w:eastAsia="Times New Roman"/>
                <w:b w:val="0"/>
                <w:szCs w:val="24"/>
              </w:rPr>
              <w:t>Cumulative review. Welcome unit 4</w:t>
            </w:r>
          </w:p>
          <w:p w14:paraId="0B1297CD" w14:textId="77777777" w:rsidR="00216B04" w:rsidRPr="00D107CB" w:rsidRDefault="00216B04" w:rsidP="00D107CB">
            <w:pPr>
              <w:pStyle w:val="a5"/>
              <w:jc w:val="left"/>
              <w:rPr>
                <w:rFonts w:eastAsia="Times New Roman"/>
                <w:b w:val="0"/>
                <w:szCs w:val="24"/>
              </w:rPr>
            </w:pPr>
          </w:p>
        </w:tc>
        <w:tc>
          <w:tcPr>
            <w:tcW w:w="7513" w:type="dxa"/>
            <w:tcBorders>
              <w:top w:val="single" w:sz="4" w:space="0" w:color="000000"/>
              <w:left w:val="single" w:sz="4" w:space="0" w:color="000000"/>
              <w:bottom w:val="single" w:sz="4" w:space="0" w:color="000000"/>
              <w:right w:val="single" w:sz="4" w:space="0" w:color="000000"/>
            </w:tcBorders>
            <w:vAlign w:val="center"/>
          </w:tcPr>
          <w:p w14:paraId="21F2127D" w14:textId="09A6CACB" w:rsidR="00216B04" w:rsidRPr="00216B04" w:rsidRDefault="00216B04" w:rsidP="00FE43B8">
            <w:pPr>
              <w:rPr>
                <w:b/>
                <w:lang w:val="en-US"/>
              </w:rPr>
            </w:pPr>
            <w:r w:rsidRPr="00EC7224">
              <w:rPr>
                <w:rStyle w:val="fontstyle01"/>
                <w:b w:val="0"/>
              </w:rPr>
              <w:t>7.2.2.1 understand with little support most specific information in extended talk on a limited range of general and curricular topics;</w:t>
            </w:r>
          </w:p>
          <w:p w14:paraId="63563886" w14:textId="5EBE8AA9" w:rsidR="00216B04" w:rsidRPr="00D107CB" w:rsidRDefault="00216B04" w:rsidP="00D107CB">
            <w:pPr>
              <w:pStyle w:val="a5"/>
              <w:jc w:val="left"/>
              <w:rPr>
                <w:rFonts w:eastAsia="Times New Roman"/>
                <w:b w:val="0"/>
                <w:szCs w:val="24"/>
              </w:rPr>
            </w:pPr>
            <w:r w:rsidRPr="00D107CB">
              <w:rPr>
                <w:rFonts w:eastAsia="Times New Roman"/>
                <w:b w:val="0"/>
                <w:szCs w:val="24"/>
              </w:rPr>
              <w:t>7. 3. 4. 1 respond in sentences with some flexibility to unexpected comments in the context of general and educational topics;</w:t>
            </w:r>
          </w:p>
          <w:p w14:paraId="7DC352D7" w14:textId="47159496" w:rsidR="00216B04" w:rsidRPr="00D107CB" w:rsidRDefault="00216B04" w:rsidP="00D107CB">
            <w:pPr>
              <w:pStyle w:val="a5"/>
              <w:jc w:val="left"/>
              <w:rPr>
                <w:rFonts w:eastAsia="Times New Roman"/>
                <w:b w:val="0"/>
                <w:szCs w:val="24"/>
              </w:rPr>
            </w:pPr>
          </w:p>
        </w:tc>
        <w:tc>
          <w:tcPr>
            <w:tcW w:w="992" w:type="dxa"/>
            <w:tcBorders>
              <w:top w:val="single" w:sz="4" w:space="0" w:color="000000"/>
              <w:left w:val="single" w:sz="4" w:space="0" w:color="000000"/>
              <w:bottom w:val="single" w:sz="4" w:space="0" w:color="000000"/>
              <w:right w:val="single" w:sz="4" w:space="0" w:color="auto"/>
            </w:tcBorders>
            <w:vAlign w:val="center"/>
          </w:tcPr>
          <w:p w14:paraId="494E08C0" w14:textId="77777777" w:rsidR="00216B04" w:rsidRPr="00D107CB" w:rsidRDefault="00216B04" w:rsidP="00D107CB">
            <w:pPr>
              <w:pStyle w:val="a5"/>
              <w:jc w:val="left"/>
              <w:rPr>
                <w:b w:val="0"/>
                <w:spacing w:val="2"/>
                <w:szCs w:val="24"/>
                <w:shd w:val="clear" w:color="auto" w:fill="FFFFFF"/>
              </w:rPr>
            </w:pPr>
            <w:r w:rsidRPr="00D107CB">
              <w:rPr>
                <w:b w:val="0"/>
                <w:spacing w:val="2"/>
                <w:szCs w:val="24"/>
                <w:shd w:val="clear" w:color="auto" w:fill="FFFFFF"/>
              </w:rPr>
              <w:t>1</w:t>
            </w:r>
          </w:p>
        </w:tc>
        <w:tc>
          <w:tcPr>
            <w:tcW w:w="1559" w:type="dxa"/>
            <w:tcBorders>
              <w:top w:val="single" w:sz="4" w:space="0" w:color="000000"/>
              <w:left w:val="single" w:sz="4" w:space="0" w:color="000000"/>
              <w:bottom w:val="single" w:sz="4" w:space="0" w:color="000000"/>
              <w:right w:val="single" w:sz="4" w:space="0" w:color="auto"/>
            </w:tcBorders>
            <w:vAlign w:val="center"/>
          </w:tcPr>
          <w:p w14:paraId="51B29753" w14:textId="39FBAE49" w:rsidR="00216B04" w:rsidRPr="00360207" w:rsidRDefault="00360207" w:rsidP="00D107CB">
            <w:pPr>
              <w:pStyle w:val="a5"/>
              <w:jc w:val="left"/>
              <w:rPr>
                <w:rFonts w:eastAsia="Times New Roman"/>
                <w:b w:val="0"/>
                <w:szCs w:val="24"/>
                <w:lang w:val="ru-RU"/>
              </w:rPr>
            </w:pPr>
            <w:r>
              <w:rPr>
                <w:rFonts w:eastAsia="Times New Roman"/>
                <w:b w:val="0"/>
                <w:szCs w:val="24"/>
                <w:lang w:val="ru-RU"/>
              </w:rPr>
              <w:t>26.12</w:t>
            </w:r>
          </w:p>
        </w:tc>
        <w:tc>
          <w:tcPr>
            <w:tcW w:w="1134" w:type="dxa"/>
            <w:tcBorders>
              <w:top w:val="single" w:sz="4" w:space="0" w:color="000000"/>
              <w:left w:val="single" w:sz="4" w:space="0" w:color="auto"/>
              <w:bottom w:val="single" w:sz="4" w:space="0" w:color="000000"/>
              <w:right w:val="single" w:sz="4" w:space="0" w:color="000000"/>
            </w:tcBorders>
            <w:vAlign w:val="center"/>
          </w:tcPr>
          <w:p w14:paraId="4B64225E" w14:textId="77777777" w:rsidR="00216B04" w:rsidRPr="00917F47" w:rsidRDefault="00216B04" w:rsidP="00D107CB">
            <w:pPr>
              <w:pStyle w:val="a5"/>
              <w:jc w:val="left"/>
              <w:rPr>
                <w:rFonts w:eastAsia="Times New Roman"/>
                <w:b w:val="0"/>
                <w:szCs w:val="24"/>
              </w:rPr>
            </w:pPr>
          </w:p>
        </w:tc>
      </w:tr>
      <w:tr w:rsidR="00216B04" w:rsidRPr="00917F47" w14:paraId="193AFEBC" w14:textId="77777777" w:rsidTr="00360207">
        <w:tc>
          <w:tcPr>
            <w:tcW w:w="557" w:type="dxa"/>
            <w:gridSpan w:val="2"/>
            <w:tcBorders>
              <w:right w:val="single" w:sz="4" w:space="0" w:color="auto"/>
            </w:tcBorders>
          </w:tcPr>
          <w:p w14:paraId="2C0DEA1C" w14:textId="77777777" w:rsidR="00216B04" w:rsidRPr="00917F47" w:rsidRDefault="00216B04" w:rsidP="00D107CB">
            <w:pPr>
              <w:pStyle w:val="a5"/>
              <w:jc w:val="left"/>
              <w:rPr>
                <w:rFonts w:eastAsia="Times New Roman"/>
                <w:b w:val="0"/>
                <w:szCs w:val="24"/>
              </w:rPr>
            </w:pPr>
          </w:p>
        </w:tc>
        <w:tc>
          <w:tcPr>
            <w:tcW w:w="12059" w:type="dxa"/>
            <w:gridSpan w:val="4"/>
            <w:tcBorders>
              <w:left w:val="single" w:sz="4" w:space="0" w:color="auto"/>
              <w:right w:val="single" w:sz="4" w:space="0" w:color="auto"/>
            </w:tcBorders>
          </w:tcPr>
          <w:p w14:paraId="60911FE7" w14:textId="77777777" w:rsidR="00216B04" w:rsidRPr="00917F47" w:rsidRDefault="00216B04" w:rsidP="00216B04">
            <w:pPr>
              <w:pStyle w:val="a5"/>
              <w:rPr>
                <w:b w:val="0"/>
                <w:szCs w:val="24"/>
              </w:rPr>
            </w:pPr>
            <w:r w:rsidRPr="00917F47">
              <w:rPr>
                <w:rFonts w:eastAsia="Times New Roman"/>
                <w:b w:val="0"/>
                <w:szCs w:val="24"/>
                <w:lang w:val="kk-KZ"/>
              </w:rPr>
              <w:t xml:space="preserve">                                                                                      </w:t>
            </w:r>
            <w:r w:rsidRPr="00917F47">
              <w:rPr>
                <w:rFonts w:eastAsia="Times New Roman"/>
                <w:b w:val="0"/>
                <w:szCs w:val="24"/>
              </w:rPr>
              <w:t xml:space="preserve">  </w:t>
            </w:r>
            <w:r w:rsidRPr="00917F47">
              <w:rPr>
                <w:rFonts w:eastAsia="Times New Roman"/>
                <w:b w:val="0"/>
                <w:szCs w:val="24"/>
                <w:lang w:val="kk-KZ"/>
              </w:rPr>
              <w:t xml:space="preserve">  </w:t>
            </w:r>
            <w:r w:rsidRPr="00917F47">
              <w:rPr>
                <w:b w:val="0"/>
                <w:szCs w:val="24"/>
              </w:rPr>
              <w:t xml:space="preserve">Term III  </w:t>
            </w:r>
            <w:r w:rsidRPr="00917F47">
              <w:rPr>
                <w:rFonts w:eastAsia="Times New Roman"/>
                <w:b w:val="0"/>
                <w:szCs w:val="24"/>
              </w:rPr>
              <w:t>(30 hours)</w:t>
            </w:r>
          </w:p>
          <w:p w14:paraId="2CDB1090" w14:textId="77777777" w:rsidR="00216B04" w:rsidRPr="00917F47" w:rsidRDefault="00216B04" w:rsidP="00D107CB">
            <w:pPr>
              <w:pStyle w:val="a5"/>
              <w:jc w:val="left"/>
              <w:rPr>
                <w:rFonts w:eastAsia="Times New Roman"/>
                <w:b w:val="0"/>
                <w:szCs w:val="24"/>
              </w:rPr>
            </w:pPr>
          </w:p>
        </w:tc>
        <w:tc>
          <w:tcPr>
            <w:tcW w:w="1559" w:type="dxa"/>
            <w:tcBorders>
              <w:left w:val="single" w:sz="4" w:space="0" w:color="auto"/>
              <w:right w:val="single" w:sz="4" w:space="0" w:color="auto"/>
            </w:tcBorders>
          </w:tcPr>
          <w:p w14:paraId="6B1721DD" w14:textId="77777777" w:rsidR="00216B04" w:rsidRPr="00917F47" w:rsidRDefault="00216B04" w:rsidP="00D107CB">
            <w:pPr>
              <w:pStyle w:val="a5"/>
              <w:ind w:left="0" w:firstLine="0"/>
              <w:jc w:val="left"/>
              <w:rPr>
                <w:rFonts w:eastAsia="Times New Roman"/>
                <w:b w:val="0"/>
                <w:szCs w:val="24"/>
              </w:rPr>
            </w:pPr>
          </w:p>
        </w:tc>
        <w:tc>
          <w:tcPr>
            <w:tcW w:w="1134" w:type="dxa"/>
            <w:tcBorders>
              <w:left w:val="single" w:sz="4" w:space="0" w:color="auto"/>
            </w:tcBorders>
          </w:tcPr>
          <w:p w14:paraId="717B10A8" w14:textId="77777777" w:rsidR="00216B04" w:rsidRPr="00917F47" w:rsidRDefault="00216B04" w:rsidP="00D107CB">
            <w:pPr>
              <w:pStyle w:val="a5"/>
              <w:jc w:val="left"/>
              <w:rPr>
                <w:rFonts w:eastAsia="Times New Roman"/>
                <w:b w:val="0"/>
                <w:szCs w:val="24"/>
              </w:rPr>
            </w:pPr>
          </w:p>
        </w:tc>
      </w:tr>
      <w:tr w:rsidR="00216B04" w:rsidRPr="00917F47" w14:paraId="740380EA" w14:textId="77777777" w:rsidTr="00360207">
        <w:tc>
          <w:tcPr>
            <w:tcW w:w="557" w:type="dxa"/>
            <w:gridSpan w:val="2"/>
            <w:tcBorders>
              <w:right w:val="single" w:sz="4" w:space="0" w:color="auto"/>
            </w:tcBorders>
            <w:vAlign w:val="center"/>
          </w:tcPr>
          <w:p w14:paraId="22C89D33" w14:textId="64B958CB" w:rsidR="00216B04" w:rsidRPr="00917F47" w:rsidRDefault="00216B04" w:rsidP="00D107CB">
            <w:pPr>
              <w:pStyle w:val="a5"/>
              <w:jc w:val="left"/>
              <w:rPr>
                <w:rFonts w:eastAsia="Times New Roman"/>
                <w:b w:val="0"/>
                <w:szCs w:val="24"/>
              </w:rPr>
            </w:pPr>
          </w:p>
        </w:tc>
        <w:tc>
          <w:tcPr>
            <w:tcW w:w="1570" w:type="dxa"/>
            <w:vMerge w:val="restart"/>
            <w:tcBorders>
              <w:left w:val="single" w:sz="4" w:space="0" w:color="auto"/>
            </w:tcBorders>
            <w:vAlign w:val="center"/>
          </w:tcPr>
          <w:p w14:paraId="3DA6410D" w14:textId="77777777" w:rsidR="00216B04" w:rsidRDefault="00216B04" w:rsidP="00D107CB">
            <w:pPr>
              <w:pStyle w:val="a5"/>
              <w:jc w:val="left"/>
              <w:rPr>
                <w:rFonts w:eastAsia="Times New Roman"/>
                <w:b w:val="0"/>
                <w:szCs w:val="24"/>
              </w:rPr>
            </w:pPr>
            <w:r>
              <w:rPr>
                <w:rFonts w:eastAsia="Times New Roman"/>
                <w:b w:val="0"/>
                <w:szCs w:val="24"/>
              </w:rPr>
              <w:t>Unit 5</w:t>
            </w:r>
          </w:p>
          <w:p w14:paraId="0543814D" w14:textId="7B81CD19" w:rsidR="00216B04" w:rsidRPr="00360BC8" w:rsidRDefault="00216B04" w:rsidP="00D107CB">
            <w:pPr>
              <w:pStyle w:val="a5"/>
              <w:jc w:val="left"/>
              <w:rPr>
                <w:rFonts w:eastAsia="Times New Roman"/>
                <w:szCs w:val="24"/>
              </w:rPr>
            </w:pPr>
            <w:r w:rsidRPr="00360BC8">
              <w:rPr>
                <w:rFonts w:eastAsia="Times New Roman"/>
                <w:szCs w:val="24"/>
              </w:rPr>
              <w:t xml:space="preserve">Reading for pleasure </w:t>
            </w:r>
          </w:p>
        </w:tc>
        <w:tc>
          <w:tcPr>
            <w:tcW w:w="1984" w:type="dxa"/>
            <w:vAlign w:val="center"/>
          </w:tcPr>
          <w:p w14:paraId="09C41D4D" w14:textId="719958FB" w:rsidR="00216B04" w:rsidRPr="00917F47" w:rsidRDefault="00216B04" w:rsidP="00D107CB">
            <w:pPr>
              <w:pStyle w:val="a5"/>
              <w:jc w:val="left"/>
              <w:rPr>
                <w:b w:val="0"/>
                <w:szCs w:val="24"/>
              </w:rPr>
            </w:pPr>
            <w:r>
              <w:rPr>
                <w:rFonts w:eastAsia="Times New Roman"/>
                <w:b w:val="0"/>
                <w:szCs w:val="24"/>
              </w:rPr>
              <w:t xml:space="preserve"> The written word </w:t>
            </w:r>
          </w:p>
        </w:tc>
        <w:tc>
          <w:tcPr>
            <w:tcW w:w="7513" w:type="dxa"/>
            <w:vAlign w:val="center"/>
          </w:tcPr>
          <w:p w14:paraId="2BFE35DA" w14:textId="64EE7D88" w:rsidR="00216B04" w:rsidRPr="00216B04" w:rsidRDefault="00216B04" w:rsidP="00FE43B8">
            <w:pPr>
              <w:rPr>
                <w:b/>
                <w:lang w:val="en-US"/>
              </w:rPr>
            </w:pPr>
            <w:r w:rsidRPr="00EC7224">
              <w:rPr>
                <w:rStyle w:val="fontstyle01"/>
                <w:b w:val="0"/>
              </w:rPr>
              <w:t>7.2.1.1 understand with little support the main points in extended talk on a limited range of general and curricular topics;</w:t>
            </w:r>
          </w:p>
          <w:p w14:paraId="2194F004" w14:textId="280B4214" w:rsidR="00216B04" w:rsidRPr="00CC0941" w:rsidRDefault="00216B04" w:rsidP="00D107CB">
            <w:pPr>
              <w:pStyle w:val="a5"/>
              <w:jc w:val="left"/>
              <w:rPr>
                <w:b w:val="0"/>
                <w:szCs w:val="24"/>
              </w:rPr>
            </w:pPr>
            <w:r w:rsidRPr="00CC0941">
              <w:rPr>
                <w:b w:val="0"/>
                <w:spacing w:val="2"/>
                <w:szCs w:val="24"/>
                <w:shd w:val="clear" w:color="auto" w:fill="FFFFFF"/>
              </w:rPr>
              <w:t>7. 3. 6.1 Attempt to interpret what others say in 1 pair, group, and entire class with a sentence or vision with a bit more flexibility;</w:t>
            </w:r>
          </w:p>
          <w:p w14:paraId="69C87F8D" w14:textId="4EDA6915" w:rsidR="00216B04" w:rsidRPr="00917F47" w:rsidRDefault="00216B04" w:rsidP="00EC7224">
            <w:pPr>
              <w:pStyle w:val="a5"/>
              <w:jc w:val="left"/>
              <w:rPr>
                <w:b w:val="0"/>
                <w:szCs w:val="24"/>
              </w:rPr>
            </w:pPr>
            <w:r w:rsidRPr="00917F47">
              <w:rPr>
                <w:b w:val="0"/>
                <w:szCs w:val="24"/>
              </w:rPr>
              <w:t xml:space="preserve"> </w:t>
            </w:r>
          </w:p>
        </w:tc>
        <w:tc>
          <w:tcPr>
            <w:tcW w:w="992" w:type="dxa"/>
            <w:tcBorders>
              <w:right w:val="single" w:sz="4" w:space="0" w:color="auto"/>
            </w:tcBorders>
            <w:vAlign w:val="center"/>
          </w:tcPr>
          <w:p w14:paraId="4BD2239B" w14:textId="77777777" w:rsidR="00216B04" w:rsidRPr="00917F47" w:rsidRDefault="00216B04" w:rsidP="00D107CB">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57ACD3EA"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1C4A9359" w14:textId="77777777" w:rsidR="00216B04" w:rsidRPr="00917F47" w:rsidRDefault="00216B04" w:rsidP="00D107CB">
            <w:pPr>
              <w:pStyle w:val="a5"/>
              <w:jc w:val="left"/>
              <w:rPr>
                <w:rFonts w:eastAsia="Times New Roman"/>
                <w:b w:val="0"/>
                <w:szCs w:val="24"/>
              </w:rPr>
            </w:pPr>
          </w:p>
        </w:tc>
      </w:tr>
      <w:tr w:rsidR="00216B04" w:rsidRPr="00917F47" w14:paraId="2E85B2DC" w14:textId="77777777" w:rsidTr="00360207">
        <w:tc>
          <w:tcPr>
            <w:tcW w:w="557" w:type="dxa"/>
            <w:gridSpan w:val="2"/>
            <w:tcBorders>
              <w:right w:val="single" w:sz="4" w:space="0" w:color="auto"/>
            </w:tcBorders>
            <w:vAlign w:val="center"/>
          </w:tcPr>
          <w:p w14:paraId="45758B11" w14:textId="2E1A6B10" w:rsidR="00216B04" w:rsidRPr="00917F47" w:rsidRDefault="00216B04" w:rsidP="00D107CB">
            <w:pPr>
              <w:pStyle w:val="a5"/>
              <w:jc w:val="left"/>
              <w:rPr>
                <w:rFonts w:eastAsia="Times New Roman"/>
                <w:b w:val="0"/>
                <w:szCs w:val="24"/>
              </w:rPr>
            </w:pPr>
            <w:r w:rsidRPr="00917F47">
              <w:rPr>
                <w:rFonts w:eastAsia="Times New Roman"/>
                <w:b w:val="0"/>
                <w:szCs w:val="24"/>
              </w:rPr>
              <w:t>50</w:t>
            </w:r>
          </w:p>
        </w:tc>
        <w:tc>
          <w:tcPr>
            <w:tcW w:w="1570" w:type="dxa"/>
            <w:vMerge/>
            <w:tcBorders>
              <w:left w:val="single" w:sz="4" w:space="0" w:color="auto"/>
            </w:tcBorders>
            <w:vAlign w:val="center"/>
          </w:tcPr>
          <w:p w14:paraId="4964E0F8" w14:textId="77777777" w:rsidR="00216B04" w:rsidRPr="00917F47" w:rsidRDefault="00216B04" w:rsidP="00D107CB">
            <w:pPr>
              <w:pStyle w:val="a5"/>
              <w:jc w:val="left"/>
              <w:rPr>
                <w:rFonts w:eastAsia="Times New Roman"/>
                <w:b w:val="0"/>
                <w:szCs w:val="24"/>
              </w:rPr>
            </w:pPr>
          </w:p>
        </w:tc>
        <w:tc>
          <w:tcPr>
            <w:tcW w:w="1984" w:type="dxa"/>
            <w:vAlign w:val="center"/>
          </w:tcPr>
          <w:p w14:paraId="3E17631C" w14:textId="0E0B93DE" w:rsidR="00216B04" w:rsidRPr="00917F47" w:rsidRDefault="00216B04" w:rsidP="00D107CB">
            <w:pPr>
              <w:pStyle w:val="a5"/>
              <w:ind w:left="0" w:firstLine="0"/>
              <w:jc w:val="left"/>
              <w:rPr>
                <w:rFonts w:eastAsia="Times New Roman"/>
                <w:b w:val="0"/>
                <w:szCs w:val="24"/>
              </w:rPr>
            </w:pPr>
            <w:r>
              <w:rPr>
                <w:rFonts w:eastAsia="Times New Roman"/>
                <w:b w:val="0"/>
                <w:szCs w:val="24"/>
              </w:rPr>
              <w:t xml:space="preserve"> A Christmas Carol</w:t>
            </w:r>
          </w:p>
          <w:p w14:paraId="2241FAEC" w14:textId="77777777" w:rsidR="00216B04" w:rsidRPr="00917F47" w:rsidRDefault="00216B04" w:rsidP="00D107CB">
            <w:pPr>
              <w:pStyle w:val="a5"/>
              <w:jc w:val="left"/>
              <w:rPr>
                <w:b w:val="0"/>
                <w:szCs w:val="24"/>
              </w:rPr>
            </w:pPr>
          </w:p>
        </w:tc>
        <w:tc>
          <w:tcPr>
            <w:tcW w:w="7513" w:type="dxa"/>
            <w:vAlign w:val="center"/>
          </w:tcPr>
          <w:p w14:paraId="7C92F29A" w14:textId="77777777" w:rsidR="00216B04" w:rsidRPr="00216B04" w:rsidRDefault="00216B04" w:rsidP="00EC7224">
            <w:pPr>
              <w:pStyle w:val="a5"/>
              <w:jc w:val="left"/>
              <w:rPr>
                <w:b w:val="0"/>
                <w:spacing w:val="2"/>
                <w:szCs w:val="24"/>
                <w:shd w:val="clear" w:color="auto" w:fill="FFFFFF"/>
              </w:rPr>
            </w:pPr>
            <w:r w:rsidRPr="00917F47">
              <w:rPr>
                <w:b w:val="0"/>
                <w:szCs w:val="24"/>
              </w:rPr>
              <w:t xml:space="preserve">  </w:t>
            </w:r>
            <w:r w:rsidRPr="00917F47">
              <w:rPr>
                <w:b w:val="0"/>
                <w:spacing w:val="2"/>
                <w:szCs w:val="24"/>
                <w:shd w:val="clear" w:color="auto" w:fill="FFFFFF"/>
              </w:rPr>
              <w:t>7. 4. 4. 1 read some long texts in fiction and non-fiction within the framework of familiar and some unfamiliar general and educational topics;</w:t>
            </w:r>
          </w:p>
          <w:p w14:paraId="406A750A" w14:textId="676801A9" w:rsidR="00216B04" w:rsidRPr="00216B04" w:rsidRDefault="00216B04" w:rsidP="00FE43B8">
            <w:pPr>
              <w:rPr>
                <w:b/>
                <w:lang w:val="en-US"/>
              </w:rPr>
            </w:pPr>
            <w:r w:rsidRPr="00EC7224">
              <w:rPr>
                <w:rStyle w:val="fontstyle01"/>
                <w:b w:val="0"/>
              </w:rPr>
              <w:t>7.5.3.1 write with moderate grammatical accuracy on a limited range of familiar general and curricular topics;</w:t>
            </w:r>
          </w:p>
        </w:tc>
        <w:tc>
          <w:tcPr>
            <w:tcW w:w="992" w:type="dxa"/>
            <w:tcBorders>
              <w:right w:val="single" w:sz="4" w:space="0" w:color="auto"/>
            </w:tcBorders>
            <w:vAlign w:val="center"/>
          </w:tcPr>
          <w:p w14:paraId="4F18CCC2" w14:textId="77777777" w:rsidR="00216B04" w:rsidRPr="00917F47" w:rsidRDefault="00216B04" w:rsidP="00D107CB">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05741D4D"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5294B8E3" w14:textId="77777777" w:rsidR="00216B04" w:rsidRPr="00917F47" w:rsidRDefault="00216B04" w:rsidP="00D107CB">
            <w:pPr>
              <w:pStyle w:val="a5"/>
              <w:jc w:val="left"/>
              <w:rPr>
                <w:rFonts w:eastAsia="Times New Roman"/>
                <w:b w:val="0"/>
                <w:szCs w:val="24"/>
              </w:rPr>
            </w:pPr>
          </w:p>
        </w:tc>
      </w:tr>
      <w:tr w:rsidR="00216B04" w:rsidRPr="00917F47" w14:paraId="529D1C8C" w14:textId="77777777" w:rsidTr="00360207">
        <w:tc>
          <w:tcPr>
            <w:tcW w:w="557" w:type="dxa"/>
            <w:gridSpan w:val="2"/>
            <w:tcBorders>
              <w:right w:val="single" w:sz="4" w:space="0" w:color="auto"/>
            </w:tcBorders>
            <w:vAlign w:val="center"/>
          </w:tcPr>
          <w:p w14:paraId="5A2B65F5" w14:textId="77777777" w:rsidR="00216B04" w:rsidRPr="00917F47" w:rsidRDefault="00216B04" w:rsidP="00D107CB">
            <w:pPr>
              <w:pStyle w:val="a5"/>
              <w:jc w:val="left"/>
              <w:rPr>
                <w:rFonts w:eastAsia="Times New Roman"/>
                <w:b w:val="0"/>
                <w:szCs w:val="24"/>
              </w:rPr>
            </w:pPr>
            <w:r w:rsidRPr="00917F47">
              <w:rPr>
                <w:rFonts w:eastAsia="Times New Roman"/>
                <w:b w:val="0"/>
                <w:szCs w:val="24"/>
              </w:rPr>
              <w:t>51</w:t>
            </w:r>
          </w:p>
        </w:tc>
        <w:tc>
          <w:tcPr>
            <w:tcW w:w="1570" w:type="dxa"/>
            <w:vMerge/>
            <w:tcBorders>
              <w:left w:val="single" w:sz="4" w:space="0" w:color="auto"/>
            </w:tcBorders>
            <w:vAlign w:val="center"/>
          </w:tcPr>
          <w:p w14:paraId="4DF33F25" w14:textId="77777777" w:rsidR="00216B04" w:rsidRPr="00917F47" w:rsidRDefault="00216B04" w:rsidP="00D107CB">
            <w:pPr>
              <w:pStyle w:val="a5"/>
              <w:jc w:val="left"/>
              <w:rPr>
                <w:rFonts w:eastAsia="Times New Roman"/>
                <w:b w:val="0"/>
                <w:szCs w:val="24"/>
              </w:rPr>
            </w:pPr>
          </w:p>
        </w:tc>
        <w:tc>
          <w:tcPr>
            <w:tcW w:w="1984" w:type="dxa"/>
            <w:vAlign w:val="center"/>
          </w:tcPr>
          <w:p w14:paraId="07CA51CD" w14:textId="227D6037" w:rsidR="00216B04" w:rsidRPr="00917F47" w:rsidRDefault="00216B04" w:rsidP="00D107CB">
            <w:pPr>
              <w:pStyle w:val="a5"/>
              <w:jc w:val="left"/>
              <w:rPr>
                <w:b w:val="0"/>
                <w:szCs w:val="24"/>
              </w:rPr>
            </w:pPr>
            <w:r>
              <w:rPr>
                <w:rFonts w:eastAsia="Times New Roman"/>
                <w:b w:val="0"/>
                <w:szCs w:val="24"/>
              </w:rPr>
              <w:t xml:space="preserve"> Language Focus. Past Continuous: affirmative and negative</w:t>
            </w:r>
          </w:p>
        </w:tc>
        <w:tc>
          <w:tcPr>
            <w:tcW w:w="7513" w:type="dxa"/>
            <w:vAlign w:val="center"/>
          </w:tcPr>
          <w:p w14:paraId="603BD688" w14:textId="77777777" w:rsidR="00216B04" w:rsidRPr="00A76C2A" w:rsidRDefault="00216B04" w:rsidP="00CC0941">
            <w:pPr>
              <w:pStyle w:val="a5"/>
              <w:jc w:val="left"/>
              <w:rPr>
                <w:b w:val="0"/>
                <w:spacing w:val="2"/>
                <w:szCs w:val="24"/>
                <w:shd w:val="clear" w:color="auto" w:fill="FFFFFF"/>
              </w:rPr>
            </w:pPr>
            <w:r w:rsidRPr="00A76C2A">
              <w:rPr>
                <w:b w:val="0"/>
                <w:spacing w:val="2"/>
                <w:szCs w:val="24"/>
                <w:shd w:val="clear" w:color="auto" w:fill="FFFFFF"/>
              </w:rPr>
              <w:t>7. 5. 3. 1 write some familiar general and reading topics with uniform grammatical literacy;</w:t>
            </w:r>
          </w:p>
          <w:p w14:paraId="1BCCAEC3" w14:textId="72A1FC3D" w:rsidR="00216B04" w:rsidRPr="00917F47" w:rsidRDefault="00216B04" w:rsidP="00CC0941">
            <w:pPr>
              <w:pStyle w:val="a5"/>
              <w:jc w:val="left"/>
              <w:rPr>
                <w:b w:val="0"/>
                <w:szCs w:val="24"/>
              </w:rPr>
            </w:pPr>
            <w:r>
              <w:rPr>
                <w:rStyle w:val="fontstyle01"/>
              </w:rPr>
              <w:t xml:space="preserve">7.6.10.1 </w:t>
            </w:r>
            <w:r w:rsidRPr="00CC0941">
              <w:rPr>
                <w:rStyle w:val="fontstyle21"/>
                <w:b w:val="0"/>
              </w:rPr>
              <w:t>use present continuous forms with present and future meaning and past continuous forms for background and interrupted past actions on a limited range of familiar general and curricular topics</w:t>
            </w:r>
          </w:p>
        </w:tc>
        <w:tc>
          <w:tcPr>
            <w:tcW w:w="992" w:type="dxa"/>
            <w:tcBorders>
              <w:right w:val="single" w:sz="4" w:space="0" w:color="auto"/>
            </w:tcBorders>
            <w:vAlign w:val="center"/>
          </w:tcPr>
          <w:p w14:paraId="16592158" w14:textId="77777777" w:rsidR="00216B04" w:rsidRPr="00917F47" w:rsidRDefault="00216B04" w:rsidP="00D107CB">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7460F0C7"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4601EAE5" w14:textId="77777777" w:rsidR="00216B04" w:rsidRPr="00917F47" w:rsidRDefault="00216B04" w:rsidP="00D107CB">
            <w:pPr>
              <w:pStyle w:val="a5"/>
              <w:jc w:val="left"/>
              <w:rPr>
                <w:rFonts w:eastAsia="Times New Roman"/>
                <w:b w:val="0"/>
                <w:szCs w:val="24"/>
              </w:rPr>
            </w:pPr>
          </w:p>
        </w:tc>
      </w:tr>
      <w:tr w:rsidR="00216B04" w:rsidRPr="00917F47" w14:paraId="3D9415A8" w14:textId="77777777" w:rsidTr="00360207">
        <w:tc>
          <w:tcPr>
            <w:tcW w:w="557" w:type="dxa"/>
            <w:gridSpan w:val="2"/>
            <w:tcBorders>
              <w:right w:val="single" w:sz="4" w:space="0" w:color="auto"/>
            </w:tcBorders>
            <w:vAlign w:val="center"/>
          </w:tcPr>
          <w:p w14:paraId="705CFA07" w14:textId="77777777" w:rsidR="00216B04" w:rsidRPr="00917F47" w:rsidRDefault="00216B04" w:rsidP="00D107CB">
            <w:pPr>
              <w:pStyle w:val="a5"/>
              <w:jc w:val="left"/>
              <w:rPr>
                <w:rFonts w:eastAsia="Times New Roman"/>
                <w:b w:val="0"/>
                <w:szCs w:val="24"/>
              </w:rPr>
            </w:pPr>
            <w:r w:rsidRPr="00917F47">
              <w:rPr>
                <w:rFonts w:eastAsia="Times New Roman"/>
                <w:b w:val="0"/>
                <w:szCs w:val="24"/>
              </w:rPr>
              <w:t>52</w:t>
            </w:r>
          </w:p>
        </w:tc>
        <w:tc>
          <w:tcPr>
            <w:tcW w:w="1570" w:type="dxa"/>
            <w:vMerge/>
            <w:tcBorders>
              <w:left w:val="single" w:sz="4" w:space="0" w:color="auto"/>
            </w:tcBorders>
            <w:vAlign w:val="center"/>
          </w:tcPr>
          <w:p w14:paraId="39F0D036" w14:textId="77777777" w:rsidR="00216B04" w:rsidRPr="00917F47" w:rsidRDefault="00216B04" w:rsidP="00D107CB">
            <w:pPr>
              <w:pStyle w:val="a5"/>
              <w:jc w:val="left"/>
              <w:rPr>
                <w:rFonts w:eastAsia="Times New Roman"/>
                <w:b w:val="0"/>
                <w:szCs w:val="24"/>
              </w:rPr>
            </w:pPr>
          </w:p>
        </w:tc>
        <w:tc>
          <w:tcPr>
            <w:tcW w:w="1984" w:type="dxa"/>
            <w:vAlign w:val="center"/>
          </w:tcPr>
          <w:p w14:paraId="66707038" w14:textId="2242F022" w:rsidR="00216B04" w:rsidRPr="00917F47" w:rsidRDefault="00216B04" w:rsidP="00D107CB">
            <w:pPr>
              <w:pStyle w:val="a5"/>
              <w:jc w:val="left"/>
              <w:rPr>
                <w:b w:val="0"/>
                <w:szCs w:val="24"/>
              </w:rPr>
            </w:pPr>
            <w:r>
              <w:rPr>
                <w:rFonts w:eastAsia="Times New Roman"/>
                <w:b w:val="0"/>
                <w:szCs w:val="24"/>
              </w:rPr>
              <w:t>Vocabulary and listening. Antonyms.</w:t>
            </w:r>
          </w:p>
        </w:tc>
        <w:tc>
          <w:tcPr>
            <w:tcW w:w="7513" w:type="dxa"/>
            <w:vAlign w:val="center"/>
          </w:tcPr>
          <w:p w14:paraId="5E94489A" w14:textId="5EBEAEAB" w:rsidR="00216B04" w:rsidRPr="00216B04" w:rsidRDefault="00216B04" w:rsidP="00FE43B8">
            <w:pPr>
              <w:rPr>
                <w:b/>
                <w:lang w:val="en-US"/>
              </w:rPr>
            </w:pPr>
            <w:r w:rsidRPr="00EC7224">
              <w:rPr>
                <w:rStyle w:val="fontstyle01"/>
                <w:b w:val="0"/>
              </w:rPr>
              <w:t>7.2.5.1 recognize the opinion of the speakers in supported extended talk on a range of general and curricular topics;</w:t>
            </w:r>
          </w:p>
          <w:p w14:paraId="028E14ED" w14:textId="6D8462FF" w:rsidR="00216B04" w:rsidRPr="00917F47" w:rsidRDefault="00216B04" w:rsidP="00D107CB">
            <w:pPr>
              <w:pStyle w:val="a5"/>
              <w:jc w:val="left"/>
              <w:rPr>
                <w:b w:val="0"/>
                <w:szCs w:val="24"/>
              </w:rPr>
            </w:pPr>
            <w:r w:rsidRPr="00917F47">
              <w:rPr>
                <w:b w:val="0"/>
                <w:spacing w:val="2"/>
                <w:szCs w:val="24"/>
                <w:shd w:val="clear" w:color="auto" w:fill="FFFFFF"/>
              </w:rPr>
              <w:t>7. 3. 8. 1 cover some longer stories on a variety of general and academic topics</w:t>
            </w:r>
          </w:p>
          <w:p w14:paraId="1FC56FE3" w14:textId="1C14A1EA" w:rsidR="00216B04" w:rsidRPr="00917F47" w:rsidRDefault="00216B04" w:rsidP="00D107CB">
            <w:pPr>
              <w:pStyle w:val="a5"/>
              <w:jc w:val="left"/>
              <w:rPr>
                <w:b w:val="0"/>
                <w:szCs w:val="24"/>
              </w:rPr>
            </w:pPr>
          </w:p>
        </w:tc>
        <w:tc>
          <w:tcPr>
            <w:tcW w:w="992" w:type="dxa"/>
            <w:tcBorders>
              <w:right w:val="single" w:sz="4" w:space="0" w:color="auto"/>
            </w:tcBorders>
            <w:vAlign w:val="center"/>
          </w:tcPr>
          <w:p w14:paraId="74621C40" w14:textId="77777777" w:rsidR="00216B04" w:rsidRPr="00917F47" w:rsidRDefault="00216B04" w:rsidP="00D107CB">
            <w:pPr>
              <w:pStyle w:val="a5"/>
              <w:jc w:val="left"/>
              <w:rPr>
                <w:rFonts w:eastAsia="Times New Roman"/>
                <w:b w:val="0"/>
                <w:szCs w:val="24"/>
              </w:rPr>
            </w:pPr>
            <w:r w:rsidRPr="00917F47">
              <w:rPr>
                <w:rFonts w:eastAsia="Times New Roman"/>
                <w:b w:val="0"/>
                <w:szCs w:val="24"/>
              </w:rPr>
              <w:lastRenderedPageBreak/>
              <w:t>1</w:t>
            </w:r>
          </w:p>
        </w:tc>
        <w:tc>
          <w:tcPr>
            <w:tcW w:w="1559" w:type="dxa"/>
            <w:tcBorders>
              <w:right w:val="single" w:sz="4" w:space="0" w:color="auto"/>
            </w:tcBorders>
            <w:vAlign w:val="center"/>
          </w:tcPr>
          <w:p w14:paraId="72E2AA59"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7CAE1622" w14:textId="77777777" w:rsidR="00216B04" w:rsidRPr="00917F47" w:rsidRDefault="00216B04" w:rsidP="00D107CB">
            <w:pPr>
              <w:pStyle w:val="a5"/>
              <w:jc w:val="left"/>
              <w:rPr>
                <w:rFonts w:eastAsia="Times New Roman"/>
                <w:b w:val="0"/>
                <w:szCs w:val="24"/>
              </w:rPr>
            </w:pPr>
          </w:p>
        </w:tc>
      </w:tr>
      <w:tr w:rsidR="00216B04" w:rsidRPr="00917F47" w14:paraId="09FDB030" w14:textId="77777777" w:rsidTr="00360207">
        <w:tc>
          <w:tcPr>
            <w:tcW w:w="557" w:type="dxa"/>
            <w:gridSpan w:val="2"/>
            <w:tcBorders>
              <w:right w:val="single" w:sz="4" w:space="0" w:color="auto"/>
            </w:tcBorders>
            <w:vAlign w:val="center"/>
          </w:tcPr>
          <w:p w14:paraId="79BA6A65" w14:textId="6DABEB95" w:rsidR="00216B04" w:rsidRPr="00917F47" w:rsidRDefault="00216B04" w:rsidP="00D107CB">
            <w:pPr>
              <w:pStyle w:val="a5"/>
              <w:jc w:val="left"/>
              <w:rPr>
                <w:rFonts w:eastAsia="Times New Roman"/>
                <w:b w:val="0"/>
                <w:szCs w:val="24"/>
              </w:rPr>
            </w:pPr>
            <w:r>
              <w:rPr>
                <w:rFonts w:eastAsia="Times New Roman"/>
                <w:b w:val="0"/>
                <w:szCs w:val="24"/>
              </w:rPr>
              <w:lastRenderedPageBreak/>
              <w:t>53</w:t>
            </w:r>
          </w:p>
        </w:tc>
        <w:tc>
          <w:tcPr>
            <w:tcW w:w="1570" w:type="dxa"/>
            <w:vMerge/>
            <w:tcBorders>
              <w:left w:val="single" w:sz="4" w:space="0" w:color="auto"/>
            </w:tcBorders>
            <w:vAlign w:val="center"/>
          </w:tcPr>
          <w:p w14:paraId="7F909861" w14:textId="77777777" w:rsidR="00216B04" w:rsidRPr="00917F47" w:rsidRDefault="00216B04" w:rsidP="00D107CB">
            <w:pPr>
              <w:pStyle w:val="a5"/>
              <w:jc w:val="left"/>
              <w:rPr>
                <w:rFonts w:eastAsia="Times New Roman"/>
                <w:b w:val="0"/>
                <w:szCs w:val="24"/>
              </w:rPr>
            </w:pPr>
          </w:p>
        </w:tc>
        <w:tc>
          <w:tcPr>
            <w:tcW w:w="1984" w:type="dxa"/>
            <w:vAlign w:val="center"/>
          </w:tcPr>
          <w:p w14:paraId="6932AC75" w14:textId="4C09C543" w:rsidR="00216B04" w:rsidRDefault="00216B04" w:rsidP="00D107CB">
            <w:pPr>
              <w:pStyle w:val="a5"/>
              <w:jc w:val="left"/>
              <w:rPr>
                <w:rFonts w:eastAsia="Times New Roman"/>
                <w:b w:val="0"/>
                <w:szCs w:val="24"/>
              </w:rPr>
            </w:pPr>
            <w:r>
              <w:rPr>
                <w:rFonts w:eastAsia="Times New Roman"/>
                <w:b w:val="0"/>
                <w:szCs w:val="24"/>
              </w:rPr>
              <w:t>Language focus. Past continuous: questions</w:t>
            </w:r>
          </w:p>
        </w:tc>
        <w:tc>
          <w:tcPr>
            <w:tcW w:w="7513" w:type="dxa"/>
            <w:vAlign w:val="center"/>
          </w:tcPr>
          <w:p w14:paraId="7005E4EF" w14:textId="77777777" w:rsidR="00216B04" w:rsidRPr="00A76C2A" w:rsidRDefault="00216B04" w:rsidP="00D107CB">
            <w:pPr>
              <w:pStyle w:val="a5"/>
              <w:jc w:val="left"/>
              <w:rPr>
                <w:b w:val="0"/>
                <w:spacing w:val="2"/>
                <w:szCs w:val="24"/>
                <w:shd w:val="clear" w:color="auto" w:fill="FFFFFF"/>
              </w:rPr>
            </w:pPr>
            <w:r w:rsidRPr="00A76C2A">
              <w:rPr>
                <w:b w:val="0"/>
                <w:spacing w:val="2"/>
                <w:szCs w:val="24"/>
                <w:shd w:val="clear" w:color="auto" w:fill="FFFFFF"/>
              </w:rPr>
              <w:t>7. 5. 3. 1 write some familiar general and reading topics with uniform grammatical literacy;</w:t>
            </w:r>
          </w:p>
          <w:p w14:paraId="580F0202" w14:textId="15DB2AB5" w:rsidR="00216B04" w:rsidRPr="00A76C2A" w:rsidRDefault="00216B04" w:rsidP="00FE43B8">
            <w:r>
              <w:rPr>
                <w:rStyle w:val="fontstyle01"/>
              </w:rPr>
              <w:t xml:space="preserve">7.6.10.1 </w:t>
            </w:r>
            <w:r>
              <w:rPr>
                <w:rStyle w:val="fontstyle21"/>
              </w:rPr>
              <w:t>use present continuous forms with present and future meaning and past continuous forms for background and interrupted past actions on a limited range of familiar general and curricular topics</w:t>
            </w:r>
          </w:p>
        </w:tc>
        <w:tc>
          <w:tcPr>
            <w:tcW w:w="992" w:type="dxa"/>
            <w:tcBorders>
              <w:right w:val="single" w:sz="4" w:space="0" w:color="auto"/>
            </w:tcBorders>
            <w:vAlign w:val="center"/>
          </w:tcPr>
          <w:p w14:paraId="52CCEA15" w14:textId="5BB7C97C" w:rsidR="00216B04" w:rsidRPr="00917F47" w:rsidRDefault="00216B04" w:rsidP="00D107CB">
            <w:pPr>
              <w:pStyle w:val="a5"/>
              <w:jc w:val="left"/>
              <w:rPr>
                <w:rFonts w:eastAsia="Times New Roman"/>
                <w:b w:val="0"/>
                <w:szCs w:val="24"/>
              </w:rPr>
            </w:pPr>
            <w:r>
              <w:rPr>
                <w:rFonts w:eastAsia="Times New Roman"/>
                <w:b w:val="0"/>
                <w:szCs w:val="24"/>
              </w:rPr>
              <w:t>1</w:t>
            </w:r>
          </w:p>
        </w:tc>
        <w:tc>
          <w:tcPr>
            <w:tcW w:w="1559" w:type="dxa"/>
            <w:tcBorders>
              <w:right w:val="single" w:sz="4" w:space="0" w:color="auto"/>
            </w:tcBorders>
            <w:vAlign w:val="center"/>
          </w:tcPr>
          <w:p w14:paraId="1A3CFBED"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309973D6" w14:textId="77777777" w:rsidR="00216B04" w:rsidRPr="00917F47" w:rsidRDefault="00216B04" w:rsidP="00D107CB">
            <w:pPr>
              <w:pStyle w:val="a5"/>
              <w:jc w:val="left"/>
              <w:rPr>
                <w:rFonts w:eastAsia="Times New Roman"/>
                <w:b w:val="0"/>
                <w:szCs w:val="24"/>
              </w:rPr>
            </w:pPr>
          </w:p>
        </w:tc>
      </w:tr>
      <w:tr w:rsidR="00216B04" w:rsidRPr="00917F47" w14:paraId="1B724C22" w14:textId="77777777" w:rsidTr="00360207">
        <w:tc>
          <w:tcPr>
            <w:tcW w:w="557" w:type="dxa"/>
            <w:gridSpan w:val="2"/>
            <w:tcBorders>
              <w:right w:val="single" w:sz="4" w:space="0" w:color="auto"/>
            </w:tcBorders>
            <w:vAlign w:val="center"/>
          </w:tcPr>
          <w:p w14:paraId="451AF9B9" w14:textId="11F5E03C" w:rsidR="00216B04" w:rsidRPr="00917F47" w:rsidRDefault="00216B04" w:rsidP="00D107CB">
            <w:pPr>
              <w:pStyle w:val="a5"/>
              <w:jc w:val="left"/>
              <w:rPr>
                <w:rFonts w:eastAsia="Times New Roman"/>
                <w:b w:val="0"/>
                <w:szCs w:val="24"/>
              </w:rPr>
            </w:pPr>
            <w:r>
              <w:rPr>
                <w:rFonts w:eastAsia="Times New Roman"/>
                <w:b w:val="0"/>
                <w:szCs w:val="24"/>
              </w:rPr>
              <w:t>54</w:t>
            </w:r>
          </w:p>
        </w:tc>
        <w:tc>
          <w:tcPr>
            <w:tcW w:w="1570" w:type="dxa"/>
            <w:vMerge/>
            <w:tcBorders>
              <w:left w:val="single" w:sz="4" w:space="0" w:color="auto"/>
            </w:tcBorders>
            <w:vAlign w:val="center"/>
          </w:tcPr>
          <w:p w14:paraId="36EB0859" w14:textId="77777777" w:rsidR="00216B04" w:rsidRPr="00917F47" w:rsidRDefault="00216B04" w:rsidP="00D107CB">
            <w:pPr>
              <w:pStyle w:val="a5"/>
              <w:jc w:val="left"/>
              <w:rPr>
                <w:rFonts w:eastAsia="Times New Roman"/>
                <w:b w:val="0"/>
                <w:szCs w:val="24"/>
              </w:rPr>
            </w:pPr>
          </w:p>
        </w:tc>
        <w:tc>
          <w:tcPr>
            <w:tcW w:w="1984" w:type="dxa"/>
            <w:vAlign w:val="center"/>
          </w:tcPr>
          <w:p w14:paraId="71AC0583" w14:textId="24C6C1C1" w:rsidR="00216B04" w:rsidRDefault="00216B04" w:rsidP="00D107CB">
            <w:pPr>
              <w:pStyle w:val="a5"/>
              <w:jc w:val="left"/>
              <w:rPr>
                <w:rFonts w:eastAsia="Times New Roman"/>
                <w:b w:val="0"/>
                <w:szCs w:val="24"/>
              </w:rPr>
            </w:pPr>
            <w:r>
              <w:rPr>
                <w:rFonts w:eastAsia="Times New Roman"/>
                <w:b w:val="0"/>
                <w:szCs w:val="24"/>
              </w:rPr>
              <w:t xml:space="preserve">Your weekend </w:t>
            </w:r>
          </w:p>
        </w:tc>
        <w:tc>
          <w:tcPr>
            <w:tcW w:w="7513" w:type="dxa"/>
            <w:vAlign w:val="center"/>
          </w:tcPr>
          <w:p w14:paraId="4251C95C" w14:textId="0D1F80B4" w:rsidR="00216B04" w:rsidRPr="00CC0941" w:rsidRDefault="00216B04" w:rsidP="00D107CB">
            <w:pPr>
              <w:pStyle w:val="a5"/>
              <w:jc w:val="left"/>
              <w:rPr>
                <w:b w:val="0"/>
                <w:spacing w:val="2"/>
                <w:szCs w:val="24"/>
                <w:shd w:val="clear" w:color="auto" w:fill="FFFFFF"/>
              </w:rPr>
            </w:pPr>
            <w:r w:rsidRPr="00CC0941">
              <w:rPr>
                <w:b w:val="0"/>
                <w:spacing w:val="2"/>
                <w:szCs w:val="24"/>
                <w:shd w:val="clear" w:color="auto" w:fill="FFFFFF"/>
              </w:rPr>
              <w:t>7. 2. 1.1 a limited number of general and reading topics with a long conversation, a slight support and understanding of basic thoughts;</w:t>
            </w:r>
          </w:p>
          <w:p w14:paraId="6F5C61DB" w14:textId="08D922FA" w:rsidR="00216B04" w:rsidRPr="00917F47" w:rsidRDefault="00216B04" w:rsidP="00D107CB">
            <w:pPr>
              <w:pStyle w:val="a5"/>
              <w:jc w:val="left"/>
              <w:rPr>
                <w:b w:val="0"/>
                <w:szCs w:val="24"/>
              </w:rPr>
            </w:pPr>
            <w:r w:rsidRPr="00CC0941">
              <w:rPr>
                <w:b w:val="0"/>
                <w:spacing w:val="2"/>
                <w:szCs w:val="24"/>
                <w:shd w:val="clear" w:color="auto" w:fill="FFFFFF"/>
              </w:rPr>
              <w:t>7. 3. 6.1 Attempt to interpret what others say in 1 pair, group, and entire class with a sentence or vision with a bit more flexibility;</w:t>
            </w:r>
          </w:p>
        </w:tc>
        <w:tc>
          <w:tcPr>
            <w:tcW w:w="992" w:type="dxa"/>
            <w:tcBorders>
              <w:right w:val="single" w:sz="4" w:space="0" w:color="auto"/>
            </w:tcBorders>
            <w:vAlign w:val="center"/>
          </w:tcPr>
          <w:p w14:paraId="462304B8" w14:textId="77777777" w:rsidR="00216B04" w:rsidRPr="00917F47" w:rsidRDefault="00216B04" w:rsidP="00D107CB">
            <w:pPr>
              <w:pStyle w:val="a5"/>
              <w:jc w:val="left"/>
              <w:rPr>
                <w:rFonts w:eastAsia="Times New Roman"/>
                <w:b w:val="0"/>
                <w:szCs w:val="24"/>
              </w:rPr>
            </w:pPr>
          </w:p>
        </w:tc>
        <w:tc>
          <w:tcPr>
            <w:tcW w:w="1559" w:type="dxa"/>
            <w:tcBorders>
              <w:right w:val="single" w:sz="4" w:space="0" w:color="auto"/>
            </w:tcBorders>
            <w:vAlign w:val="center"/>
          </w:tcPr>
          <w:p w14:paraId="4878F1EB"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62E58D80" w14:textId="77777777" w:rsidR="00216B04" w:rsidRPr="00917F47" w:rsidRDefault="00216B04" w:rsidP="00D107CB">
            <w:pPr>
              <w:pStyle w:val="a5"/>
              <w:jc w:val="left"/>
              <w:rPr>
                <w:rFonts w:eastAsia="Times New Roman"/>
                <w:b w:val="0"/>
                <w:szCs w:val="24"/>
              </w:rPr>
            </w:pPr>
          </w:p>
        </w:tc>
      </w:tr>
      <w:tr w:rsidR="00216B04" w:rsidRPr="00917F47" w14:paraId="35C60D05" w14:textId="77777777" w:rsidTr="00360207">
        <w:tc>
          <w:tcPr>
            <w:tcW w:w="557" w:type="dxa"/>
            <w:gridSpan w:val="2"/>
            <w:tcBorders>
              <w:right w:val="single" w:sz="4" w:space="0" w:color="auto"/>
            </w:tcBorders>
            <w:vAlign w:val="center"/>
          </w:tcPr>
          <w:p w14:paraId="5948E99B" w14:textId="6A8EBD64" w:rsidR="00216B04" w:rsidRPr="00917F47" w:rsidRDefault="00216B04" w:rsidP="00D107CB">
            <w:pPr>
              <w:pStyle w:val="a5"/>
              <w:jc w:val="left"/>
              <w:rPr>
                <w:rFonts w:eastAsia="Times New Roman"/>
                <w:b w:val="0"/>
                <w:szCs w:val="24"/>
              </w:rPr>
            </w:pPr>
            <w:r>
              <w:rPr>
                <w:rFonts w:eastAsia="Times New Roman"/>
                <w:b w:val="0"/>
                <w:szCs w:val="24"/>
              </w:rPr>
              <w:t>55</w:t>
            </w:r>
          </w:p>
        </w:tc>
        <w:tc>
          <w:tcPr>
            <w:tcW w:w="1570" w:type="dxa"/>
            <w:vMerge w:val="restart"/>
            <w:tcBorders>
              <w:left w:val="single" w:sz="4" w:space="0" w:color="auto"/>
            </w:tcBorders>
            <w:vAlign w:val="center"/>
          </w:tcPr>
          <w:p w14:paraId="5D36C0F0" w14:textId="77777777" w:rsidR="00216B04" w:rsidRPr="00917F47" w:rsidRDefault="00216B04" w:rsidP="00D107CB">
            <w:pPr>
              <w:pStyle w:val="a5"/>
              <w:jc w:val="left"/>
              <w:rPr>
                <w:rFonts w:eastAsia="Times New Roman"/>
                <w:b w:val="0"/>
                <w:szCs w:val="24"/>
              </w:rPr>
            </w:pPr>
          </w:p>
        </w:tc>
        <w:tc>
          <w:tcPr>
            <w:tcW w:w="1984" w:type="dxa"/>
            <w:vAlign w:val="center"/>
          </w:tcPr>
          <w:p w14:paraId="1894AB08" w14:textId="1712650B" w:rsidR="00216B04" w:rsidRDefault="00216B04" w:rsidP="00D107CB">
            <w:pPr>
              <w:pStyle w:val="a5"/>
              <w:jc w:val="left"/>
              <w:rPr>
                <w:rFonts w:eastAsia="Times New Roman"/>
                <w:b w:val="0"/>
                <w:szCs w:val="24"/>
              </w:rPr>
            </w:pPr>
            <w:r>
              <w:rPr>
                <w:rFonts w:eastAsia="Times New Roman"/>
                <w:b w:val="0"/>
                <w:szCs w:val="24"/>
              </w:rPr>
              <w:t xml:space="preserve">A narrative text </w:t>
            </w:r>
          </w:p>
        </w:tc>
        <w:tc>
          <w:tcPr>
            <w:tcW w:w="7513" w:type="dxa"/>
            <w:vAlign w:val="center"/>
          </w:tcPr>
          <w:p w14:paraId="007AD7B0" w14:textId="77777777" w:rsidR="00216B04" w:rsidRDefault="00216B04" w:rsidP="00871E3C">
            <w:pPr>
              <w:pStyle w:val="a5"/>
              <w:jc w:val="left"/>
              <w:rPr>
                <w:b w:val="0"/>
                <w:spacing w:val="2"/>
                <w:szCs w:val="24"/>
                <w:shd w:val="clear" w:color="auto" w:fill="FFFFFF"/>
              </w:rPr>
            </w:pPr>
            <w:r w:rsidRPr="00A76C2A">
              <w:rPr>
                <w:b w:val="0"/>
                <w:spacing w:val="2"/>
                <w:szCs w:val="24"/>
                <w:shd w:val="clear" w:color="auto" w:fill="FFFFFF"/>
              </w:rPr>
              <w:t>7. 5. 3. 1 write some familiar general and reading topics with uniform grammatical literacy;</w:t>
            </w:r>
          </w:p>
          <w:p w14:paraId="1A71FE57" w14:textId="03B11B89" w:rsidR="00216B04" w:rsidRPr="00917F47" w:rsidRDefault="00216B04" w:rsidP="00871E3C">
            <w:pPr>
              <w:pStyle w:val="a5"/>
              <w:jc w:val="left"/>
              <w:rPr>
                <w:b w:val="0"/>
                <w:szCs w:val="24"/>
              </w:rPr>
            </w:pPr>
            <w:r w:rsidRPr="00917F47">
              <w:rPr>
                <w:b w:val="0"/>
                <w:spacing w:val="2"/>
                <w:szCs w:val="24"/>
                <w:shd w:val="clear" w:color="auto" w:fill="FFFFFF"/>
              </w:rPr>
              <w:t>7. 4. 4. 1 read some long texts in fiction and non-fiction within the framework of familiar and some unfamiliar general and educational topics;</w:t>
            </w:r>
          </w:p>
        </w:tc>
        <w:tc>
          <w:tcPr>
            <w:tcW w:w="992" w:type="dxa"/>
            <w:tcBorders>
              <w:right w:val="single" w:sz="4" w:space="0" w:color="auto"/>
            </w:tcBorders>
            <w:vAlign w:val="center"/>
          </w:tcPr>
          <w:p w14:paraId="22371E6F" w14:textId="77777777" w:rsidR="00216B04" w:rsidRPr="00917F47" w:rsidRDefault="00216B04" w:rsidP="00D107CB">
            <w:pPr>
              <w:pStyle w:val="a5"/>
              <w:jc w:val="left"/>
              <w:rPr>
                <w:rFonts w:eastAsia="Times New Roman"/>
                <w:b w:val="0"/>
                <w:szCs w:val="24"/>
              </w:rPr>
            </w:pPr>
          </w:p>
        </w:tc>
        <w:tc>
          <w:tcPr>
            <w:tcW w:w="1559" w:type="dxa"/>
            <w:tcBorders>
              <w:right w:val="single" w:sz="4" w:space="0" w:color="auto"/>
            </w:tcBorders>
            <w:vAlign w:val="center"/>
          </w:tcPr>
          <w:p w14:paraId="37973F19"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405C7374" w14:textId="77777777" w:rsidR="00216B04" w:rsidRPr="00917F47" w:rsidRDefault="00216B04" w:rsidP="00D107CB">
            <w:pPr>
              <w:pStyle w:val="a5"/>
              <w:jc w:val="left"/>
              <w:rPr>
                <w:rFonts w:eastAsia="Times New Roman"/>
                <w:b w:val="0"/>
                <w:szCs w:val="24"/>
              </w:rPr>
            </w:pPr>
          </w:p>
        </w:tc>
      </w:tr>
      <w:tr w:rsidR="00216B04" w:rsidRPr="00917F47" w14:paraId="4DDA18C5" w14:textId="77777777" w:rsidTr="00360207">
        <w:tc>
          <w:tcPr>
            <w:tcW w:w="557" w:type="dxa"/>
            <w:gridSpan w:val="2"/>
            <w:tcBorders>
              <w:right w:val="single" w:sz="4" w:space="0" w:color="auto"/>
            </w:tcBorders>
            <w:vAlign w:val="center"/>
          </w:tcPr>
          <w:p w14:paraId="2D71341A" w14:textId="2AAB1FF1" w:rsidR="00216B04" w:rsidRPr="00917F47" w:rsidRDefault="00216B04" w:rsidP="00D107CB">
            <w:pPr>
              <w:pStyle w:val="a5"/>
              <w:jc w:val="left"/>
              <w:rPr>
                <w:rFonts w:eastAsia="Times New Roman"/>
                <w:b w:val="0"/>
                <w:szCs w:val="24"/>
              </w:rPr>
            </w:pPr>
            <w:r>
              <w:rPr>
                <w:rFonts w:eastAsia="Times New Roman"/>
                <w:b w:val="0"/>
                <w:szCs w:val="24"/>
              </w:rPr>
              <w:t>56</w:t>
            </w:r>
          </w:p>
        </w:tc>
        <w:tc>
          <w:tcPr>
            <w:tcW w:w="1570" w:type="dxa"/>
            <w:vMerge/>
            <w:tcBorders>
              <w:left w:val="single" w:sz="4" w:space="0" w:color="auto"/>
            </w:tcBorders>
            <w:vAlign w:val="center"/>
          </w:tcPr>
          <w:p w14:paraId="6AE89712" w14:textId="77777777" w:rsidR="00216B04" w:rsidRPr="00917F47" w:rsidRDefault="00216B04" w:rsidP="00D107CB">
            <w:pPr>
              <w:pStyle w:val="a5"/>
              <w:jc w:val="left"/>
              <w:rPr>
                <w:rFonts w:eastAsia="Times New Roman"/>
                <w:b w:val="0"/>
                <w:szCs w:val="24"/>
              </w:rPr>
            </w:pPr>
          </w:p>
        </w:tc>
        <w:tc>
          <w:tcPr>
            <w:tcW w:w="1984" w:type="dxa"/>
            <w:vAlign w:val="center"/>
          </w:tcPr>
          <w:p w14:paraId="77F86E45" w14:textId="3646E0AB" w:rsidR="00216B04" w:rsidRDefault="00216B04" w:rsidP="00D107CB">
            <w:pPr>
              <w:pStyle w:val="a5"/>
              <w:jc w:val="left"/>
              <w:rPr>
                <w:rFonts w:eastAsia="Times New Roman"/>
                <w:b w:val="0"/>
                <w:szCs w:val="24"/>
              </w:rPr>
            </w:pPr>
            <w:r>
              <w:rPr>
                <w:rFonts w:eastAsia="Times New Roman"/>
                <w:b w:val="0"/>
                <w:szCs w:val="24"/>
              </w:rPr>
              <w:t xml:space="preserve">My country. Libraries </w:t>
            </w:r>
          </w:p>
        </w:tc>
        <w:tc>
          <w:tcPr>
            <w:tcW w:w="7513" w:type="dxa"/>
            <w:vAlign w:val="center"/>
          </w:tcPr>
          <w:p w14:paraId="2B42970C" w14:textId="77777777" w:rsidR="00216B04" w:rsidRPr="00216B04" w:rsidRDefault="00216B04" w:rsidP="00871E3C">
            <w:pPr>
              <w:pStyle w:val="a5"/>
              <w:jc w:val="left"/>
              <w:rPr>
                <w:b w:val="0"/>
                <w:spacing w:val="2"/>
                <w:szCs w:val="24"/>
                <w:shd w:val="clear" w:color="auto" w:fill="FFFFFF"/>
              </w:rPr>
            </w:pPr>
            <w:r w:rsidRPr="00917F47">
              <w:rPr>
                <w:b w:val="0"/>
                <w:spacing w:val="2"/>
                <w:szCs w:val="24"/>
                <w:shd w:val="clear" w:color="auto" w:fill="FFFFFF"/>
              </w:rPr>
              <w:t>7. 4. 3. 1 understand evidence in the context of general and academic topics familiar to most people, including some longer texts;</w:t>
            </w:r>
          </w:p>
          <w:p w14:paraId="10AB3A17" w14:textId="6DACDC5B" w:rsidR="00216B04" w:rsidRPr="00216B04" w:rsidRDefault="00216B04" w:rsidP="00FE43B8">
            <w:pPr>
              <w:rPr>
                <w:b/>
                <w:lang w:val="en-US"/>
              </w:rPr>
            </w:pPr>
            <w:r w:rsidRPr="00EC7224">
              <w:rPr>
                <w:rStyle w:val="fontstyle01"/>
                <w:b w:val="0"/>
              </w:rPr>
              <w:t>7.5.4.1 use with some support style and register appropriate to a limited variety of written genres on general and curricular topics</w:t>
            </w:r>
          </w:p>
        </w:tc>
        <w:tc>
          <w:tcPr>
            <w:tcW w:w="992" w:type="dxa"/>
            <w:tcBorders>
              <w:right w:val="single" w:sz="4" w:space="0" w:color="auto"/>
            </w:tcBorders>
            <w:vAlign w:val="center"/>
          </w:tcPr>
          <w:p w14:paraId="13E042EC" w14:textId="77777777" w:rsidR="00216B04" w:rsidRPr="00917F47" w:rsidRDefault="00216B04" w:rsidP="00D107CB">
            <w:pPr>
              <w:pStyle w:val="a5"/>
              <w:jc w:val="left"/>
              <w:rPr>
                <w:rFonts w:eastAsia="Times New Roman"/>
                <w:b w:val="0"/>
                <w:szCs w:val="24"/>
              </w:rPr>
            </w:pPr>
          </w:p>
        </w:tc>
        <w:tc>
          <w:tcPr>
            <w:tcW w:w="1559" w:type="dxa"/>
            <w:tcBorders>
              <w:right w:val="single" w:sz="4" w:space="0" w:color="auto"/>
            </w:tcBorders>
            <w:vAlign w:val="center"/>
          </w:tcPr>
          <w:p w14:paraId="1D7424EA"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0BB8DBEF" w14:textId="77777777" w:rsidR="00216B04" w:rsidRPr="00917F47" w:rsidRDefault="00216B04" w:rsidP="00D107CB">
            <w:pPr>
              <w:pStyle w:val="a5"/>
              <w:jc w:val="left"/>
              <w:rPr>
                <w:rFonts w:eastAsia="Times New Roman"/>
                <w:b w:val="0"/>
                <w:szCs w:val="24"/>
              </w:rPr>
            </w:pPr>
          </w:p>
        </w:tc>
      </w:tr>
      <w:tr w:rsidR="00216B04" w:rsidRPr="00917F47" w14:paraId="48366DAF" w14:textId="77777777" w:rsidTr="00360207">
        <w:tc>
          <w:tcPr>
            <w:tcW w:w="557" w:type="dxa"/>
            <w:gridSpan w:val="2"/>
            <w:tcBorders>
              <w:right w:val="single" w:sz="4" w:space="0" w:color="auto"/>
            </w:tcBorders>
            <w:vAlign w:val="center"/>
          </w:tcPr>
          <w:p w14:paraId="01B09FF7" w14:textId="3538C93F" w:rsidR="00216B04" w:rsidRPr="00917F47" w:rsidRDefault="00216B04" w:rsidP="00D107CB">
            <w:pPr>
              <w:pStyle w:val="a5"/>
              <w:jc w:val="left"/>
              <w:rPr>
                <w:rFonts w:eastAsia="Times New Roman"/>
                <w:b w:val="0"/>
                <w:szCs w:val="24"/>
              </w:rPr>
            </w:pPr>
            <w:r>
              <w:rPr>
                <w:rFonts w:eastAsia="Times New Roman"/>
                <w:b w:val="0"/>
                <w:szCs w:val="24"/>
              </w:rPr>
              <w:t>57</w:t>
            </w:r>
          </w:p>
        </w:tc>
        <w:tc>
          <w:tcPr>
            <w:tcW w:w="1570" w:type="dxa"/>
            <w:vMerge/>
            <w:tcBorders>
              <w:left w:val="single" w:sz="4" w:space="0" w:color="auto"/>
            </w:tcBorders>
            <w:vAlign w:val="center"/>
          </w:tcPr>
          <w:p w14:paraId="6FF58598" w14:textId="77777777" w:rsidR="00216B04" w:rsidRPr="00917F47" w:rsidRDefault="00216B04" w:rsidP="00D107CB">
            <w:pPr>
              <w:pStyle w:val="a5"/>
              <w:jc w:val="left"/>
              <w:rPr>
                <w:rFonts w:eastAsia="Times New Roman"/>
                <w:b w:val="0"/>
                <w:szCs w:val="24"/>
              </w:rPr>
            </w:pPr>
          </w:p>
        </w:tc>
        <w:tc>
          <w:tcPr>
            <w:tcW w:w="1984" w:type="dxa"/>
            <w:vAlign w:val="center"/>
          </w:tcPr>
          <w:p w14:paraId="39130145" w14:textId="6B86BB9B" w:rsidR="00216B04" w:rsidRDefault="00216B04" w:rsidP="00D107CB">
            <w:pPr>
              <w:pStyle w:val="a5"/>
              <w:jc w:val="left"/>
              <w:rPr>
                <w:rFonts w:eastAsia="Times New Roman"/>
                <w:b w:val="0"/>
                <w:szCs w:val="24"/>
              </w:rPr>
            </w:pPr>
            <w:r>
              <w:rPr>
                <w:rFonts w:eastAsia="Times New Roman"/>
                <w:b w:val="0"/>
                <w:szCs w:val="24"/>
              </w:rPr>
              <w:t xml:space="preserve">Pisa. Reading literacy. Folk stories </w:t>
            </w:r>
          </w:p>
        </w:tc>
        <w:tc>
          <w:tcPr>
            <w:tcW w:w="7513" w:type="dxa"/>
            <w:vAlign w:val="center"/>
          </w:tcPr>
          <w:p w14:paraId="1B8E77E3" w14:textId="77777777" w:rsidR="00216B04" w:rsidRPr="00216B04" w:rsidRDefault="00216B04" w:rsidP="00CC0941">
            <w:pPr>
              <w:pStyle w:val="a5"/>
              <w:ind w:left="-2" w:firstLine="0"/>
              <w:jc w:val="left"/>
              <w:rPr>
                <w:b w:val="0"/>
                <w:spacing w:val="2"/>
                <w:szCs w:val="24"/>
                <w:shd w:val="clear" w:color="auto" w:fill="FFFFFF"/>
              </w:rPr>
            </w:pPr>
            <w:r w:rsidRPr="00917F47">
              <w:rPr>
                <w:b w:val="0"/>
                <w:spacing w:val="2"/>
                <w:szCs w:val="24"/>
                <w:shd w:val="clear" w:color="auto" w:fill="FFFFFF"/>
              </w:rPr>
              <w:t>7. 4. 4. 1 read some long texts in fiction and non-fiction within the framework of familiar and some unfamiliar general and educational topics;</w:t>
            </w:r>
          </w:p>
          <w:p w14:paraId="292497CC" w14:textId="220E9874" w:rsidR="00216B04" w:rsidRPr="00216B04" w:rsidRDefault="00216B04" w:rsidP="00FE43B8">
            <w:pPr>
              <w:rPr>
                <w:b/>
                <w:lang w:val="en-US"/>
              </w:rPr>
            </w:pPr>
            <w:r w:rsidRPr="00EC7224">
              <w:rPr>
                <w:rStyle w:val="fontstyle01"/>
                <w:b w:val="0"/>
              </w:rPr>
              <w:t>7.5.4.1 use with some support style and register appropriate to a limited variety of written genres on general and curricular topics</w:t>
            </w:r>
          </w:p>
        </w:tc>
        <w:tc>
          <w:tcPr>
            <w:tcW w:w="992" w:type="dxa"/>
            <w:tcBorders>
              <w:right w:val="single" w:sz="4" w:space="0" w:color="auto"/>
            </w:tcBorders>
            <w:vAlign w:val="center"/>
          </w:tcPr>
          <w:p w14:paraId="7BE03DE1" w14:textId="77777777" w:rsidR="00216B04" w:rsidRPr="00917F47" w:rsidRDefault="00216B04" w:rsidP="00D107CB">
            <w:pPr>
              <w:pStyle w:val="a5"/>
              <w:jc w:val="left"/>
              <w:rPr>
                <w:rFonts w:eastAsia="Times New Roman"/>
                <w:b w:val="0"/>
                <w:szCs w:val="24"/>
              </w:rPr>
            </w:pPr>
          </w:p>
        </w:tc>
        <w:tc>
          <w:tcPr>
            <w:tcW w:w="1559" w:type="dxa"/>
            <w:tcBorders>
              <w:right w:val="single" w:sz="4" w:space="0" w:color="auto"/>
            </w:tcBorders>
            <w:vAlign w:val="center"/>
          </w:tcPr>
          <w:p w14:paraId="64B2D999"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3C529BF9" w14:textId="77777777" w:rsidR="00216B04" w:rsidRPr="00917F47" w:rsidRDefault="00216B04" w:rsidP="00D107CB">
            <w:pPr>
              <w:pStyle w:val="a5"/>
              <w:jc w:val="left"/>
              <w:rPr>
                <w:rFonts w:eastAsia="Times New Roman"/>
                <w:b w:val="0"/>
                <w:szCs w:val="24"/>
              </w:rPr>
            </w:pPr>
          </w:p>
        </w:tc>
      </w:tr>
      <w:tr w:rsidR="00216B04" w:rsidRPr="00917F47" w14:paraId="461A0D82" w14:textId="77777777" w:rsidTr="00360207">
        <w:tc>
          <w:tcPr>
            <w:tcW w:w="557" w:type="dxa"/>
            <w:gridSpan w:val="2"/>
            <w:tcBorders>
              <w:right w:val="single" w:sz="4" w:space="0" w:color="auto"/>
            </w:tcBorders>
            <w:vAlign w:val="center"/>
          </w:tcPr>
          <w:p w14:paraId="7CF2D8A6" w14:textId="6EAA0622" w:rsidR="00216B04" w:rsidRPr="00917F47" w:rsidRDefault="00216B04" w:rsidP="00D107CB">
            <w:pPr>
              <w:pStyle w:val="a5"/>
              <w:jc w:val="left"/>
              <w:rPr>
                <w:rFonts w:eastAsia="Times New Roman"/>
                <w:b w:val="0"/>
                <w:szCs w:val="24"/>
              </w:rPr>
            </w:pPr>
            <w:r>
              <w:rPr>
                <w:rFonts w:eastAsia="Times New Roman"/>
                <w:b w:val="0"/>
                <w:szCs w:val="24"/>
              </w:rPr>
              <w:t>58</w:t>
            </w:r>
          </w:p>
        </w:tc>
        <w:tc>
          <w:tcPr>
            <w:tcW w:w="1570" w:type="dxa"/>
            <w:vMerge/>
            <w:tcBorders>
              <w:left w:val="single" w:sz="4" w:space="0" w:color="auto"/>
            </w:tcBorders>
            <w:vAlign w:val="center"/>
          </w:tcPr>
          <w:p w14:paraId="0B6E621A" w14:textId="77777777" w:rsidR="00216B04" w:rsidRPr="00917F47" w:rsidRDefault="00216B04" w:rsidP="00D107CB">
            <w:pPr>
              <w:pStyle w:val="a5"/>
              <w:jc w:val="left"/>
              <w:rPr>
                <w:rFonts w:eastAsia="Times New Roman"/>
                <w:b w:val="0"/>
                <w:szCs w:val="24"/>
              </w:rPr>
            </w:pPr>
          </w:p>
        </w:tc>
        <w:tc>
          <w:tcPr>
            <w:tcW w:w="1984" w:type="dxa"/>
            <w:vAlign w:val="center"/>
          </w:tcPr>
          <w:p w14:paraId="24B6346C" w14:textId="164DC8EE" w:rsidR="00216B04" w:rsidRDefault="00216B04" w:rsidP="00D107CB">
            <w:pPr>
              <w:pStyle w:val="a5"/>
              <w:jc w:val="left"/>
              <w:rPr>
                <w:rFonts w:eastAsia="Times New Roman"/>
                <w:b w:val="0"/>
                <w:szCs w:val="24"/>
              </w:rPr>
            </w:pPr>
            <w:r>
              <w:rPr>
                <w:rFonts w:eastAsia="Times New Roman"/>
                <w:b w:val="0"/>
                <w:szCs w:val="24"/>
              </w:rPr>
              <w:t>Review. Unit 5</w:t>
            </w:r>
          </w:p>
        </w:tc>
        <w:tc>
          <w:tcPr>
            <w:tcW w:w="7513" w:type="dxa"/>
            <w:vAlign w:val="center"/>
          </w:tcPr>
          <w:p w14:paraId="24FB65AC" w14:textId="77777777" w:rsidR="00216B04" w:rsidRPr="00216B04" w:rsidRDefault="00216B04" w:rsidP="00871E3C">
            <w:pPr>
              <w:pStyle w:val="a5"/>
              <w:jc w:val="left"/>
              <w:rPr>
                <w:b w:val="0"/>
                <w:spacing w:val="2"/>
                <w:szCs w:val="24"/>
                <w:shd w:val="clear" w:color="auto" w:fill="FFFFFF"/>
              </w:rPr>
            </w:pPr>
            <w:r w:rsidRPr="00917F47">
              <w:rPr>
                <w:b w:val="0"/>
                <w:spacing w:val="2"/>
                <w:szCs w:val="24"/>
                <w:shd w:val="clear" w:color="auto" w:fill="FFFFFF"/>
              </w:rPr>
              <w:t>7. 4. 3. 1 understand evidence in the context of general and academic topics familiar to most people, including some longer texts;</w:t>
            </w:r>
          </w:p>
          <w:p w14:paraId="7D05D6D1" w14:textId="15C51E50" w:rsidR="00216B04" w:rsidRPr="00216B04" w:rsidRDefault="00216B04" w:rsidP="00FE43B8">
            <w:pPr>
              <w:rPr>
                <w:b/>
                <w:lang w:val="en-US"/>
              </w:rPr>
            </w:pPr>
            <w:r w:rsidRPr="00EC7224">
              <w:rPr>
                <w:rStyle w:val="fontstyle01"/>
                <w:b w:val="0"/>
              </w:rPr>
              <w:t>7.5.4.1 use with some support style and register appropriate to a limited variety of written genres on general and curricular topics</w:t>
            </w:r>
          </w:p>
        </w:tc>
        <w:tc>
          <w:tcPr>
            <w:tcW w:w="992" w:type="dxa"/>
            <w:tcBorders>
              <w:right w:val="single" w:sz="4" w:space="0" w:color="auto"/>
            </w:tcBorders>
            <w:vAlign w:val="center"/>
          </w:tcPr>
          <w:p w14:paraId="640F09FB" w14:textId="77777777" w:rsidR="00216B04" w:rsidRPr="00917F47" w:rsidRDefault="00216B04" w:rsidP="00D107CB">
            <w:pPr>
              <w:pStyle w:val="a5"/>
              <w:jc w:val="left"/>
              <w:rPr>
                <w:rFonts w:eastAsia="Times New Roman"/>
                <w:b w:val="0"/>
                <w:szCs w:val="24"/>
              </w:rPr>
            </w:pPr>
          </w:p>
        </w:tc>
        <w:tc>
          <w:tcPr>
            <w:tcW w:w="1559" w:type="dxa"/>
            <w:tcBorders>
              <w:right w:val="single" w:sz="4" w:space="0" w:color="auto"/>
            </w:tcBorders>
            <w:vAlign w:val="center"/>
          </w:tcPr>
          <w:p w14:paraId="2FFEDE57"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5FA4889E" w14:textId="77777777" w:rsidR="00216B04" w:rsidRPr="00917F47" w:rsidRDefault="00216B04" w:rsidP="00D107CB">
            <w:pPr>
              <w:pStyle w:val="a5"/>
              <w:jc w:val="left"/>
              <w:rPr>
                <w:rFonts w:eastAsia="Times New Roman"/>
                <w:b w:val="0"/>
                <w:szCs w:val="24"/>
              </w:rPr>
            </w:pPr>
          </w:p>
        </w:tc>
      </w:tr>
      <w:tr w:rsidR="00216B04" w:rsidRPr="00917F47" w14:paraId="0247864C" w14:textId="77777777" w:rsidTr="00360207">
        <w:tc>
          <w:tcPr>
            <w:tcW w:w="557" w:type="dxa"/>
            <w:gridSpan w:val="2"/>
            <w:tcBorders>
              <w:right w:val="single" w:sz="4" w:space="0" w:color="auto"/>
            </w:tcBorders>
            <w:vAlign w:val="center"/>
          </w:tcPr>
          <w:p w14:paraId="17D0127B" w14:textId="24B14779" w:rsidR="00216B04" w:rsidRPr="00917F47" w:rsidRDefault="00216B04" w:rsidP="00D107CB">
            <w:pPr>
              <w:pStyle w:val="a5"/>
              <w:jc w:val="left"/>
              <w:rPr>
                <w:rFonts w:eastAsia="Times New Roman"/>
                <w:b w:val="0"/>
                <w:szCs w:val="24"/>
              </w:rPr>
            </w:pPr>
            <w:r>
              <w:rPr>
                <w:rFonts w:eastAsia="Times New Roman"/>
                <w:b w:val="0"/>
                <w:szCs w:val="24"/>
              </w:rPr>
              <w:t>59</w:t>
            </w:r>
          </w:p>
        </w:tc>
        <w:tc>
          <w:tcPr>
            <w:tcW w:w="1570" w:type="dxa"/>
            <w:vMerge w:val="restart"/>
            <w:tcBorders>
              <w:left w:val="single" w:sz="4" w:space="0" w:color="auto"/>
            </w:tcBorders>
            <w:vAlign w:val="center"/>
          </w:tcPr>
          <w:p w14:paraId="2461B2D4" w14:textId="38172795" w:rsidR="00216B04" w:rsidRPr="00917F47" w:rsidRDefault="00216B04" w:rsidP="00D107CB">
            <w:pPr>
              <w:pStyle w:val="a5"/>
              <w:jc w:val="left"/>
              <w:rPr>
                <w:rFonts w:eastAsia="Times New Roman"/>
                <w:b w:val="0"/>
                <w:szCs w:val="24"/>
              </w:rPr>
            </w:pPr>
            <w:r>
              <w:rPr>
                <w:rFonts w:eastAsia="Times New Roman"/>
                <w:b w:val="0"/>
                <w:szCs w:val="24"/>
              </w:rPr>
              <w:t xml:space="preserve">Unit 6 </w:t>
            </w:r>
            <w:r w:rsidRPr="00360BC8">
              <w:rPr>
                <w:rFonts w:eastAsia="Times New Roman"/>
                <w:sz w:val="20"/>
                <w:szCs w:val="24"/>
              </w:rPr>
              <w:t>Entertainment and media</w:t>
            </w:r>
            <w:r w:rsidRPr="00360BC8">
              <w:rPr>
                <w:rFonts w:eastAsia="Times New Roman"/>
                <w:b w:val="0"/>
                <w:sz w:val="20"/>
                <w:szCs w:val="24"/>
              </w:rPr>
              <w:t xml:space="preserve">    </w:t>
            </w:r>
          </w:p>
        </w:tc>
        <w:tc>
          <w:tcPr>
            <w:tcW w:w="1984" w:type="dxa"/>
            <w:vAlign w:val="center"/>
          </w:tcPr>
          <w:p w14:paraId="5316470E" w14:textId="77771D62" w:rsidR="00216B04" w:rsidRPr="00917F47" w:rsidRDefault="00216B04" w:rsidP="00D107CB">
            <w:pPr>
              <w:pStyle w:val="a5"/>
              <w:jc w:val="left"/>
              <w:rPr>
                <w:b w:val="0"/>
                <w:szCs w:val="24"/>
              </w:rPr>
            </w:pPr>
            <w:r>
              <w:rPr>
                <w:rFonts w:eastAsia="Times New Roman"/>
                <w:b w:val="0"/>
                <w:szCs w:val="24"/>
              </w:rPr>
              <w:t xml:space="preserve"> </w:t>
            </w:r>
            <w:r w:rsidRPr="00917F47">
              <w:rPr>
                <w:rFonts w:eastAsia="Times New Roman"/>
                <w:b w:val="0"/>
                <w:szCs w:val="24"/>
              </w:rPr>
              <w:t xml:space="preserve">  Entertainment and media</w:t>
            </w:r>
          </w:p>
        </w:tc>
        <w:tc>
          <w:tcPr>
            <w:tcW w:w="7513" w:type="dxa"/>
            <w:vAlign w:val="center"/>
          </w:tcPr>
          <w:p w14:paraId="18B0CE56" w14:textId="77777777" w:rsidR="00216B04" w:rsidRPr="00917F47" w:rsidRDefault="00216B04" w:rsidP="00D107CB">
            <w:pPr>
              <w:pStyle w:val="a5"/>
              <w:jc w:val="left"/>
              <w:rPr>
                <w:b w:val="0"/>
                <w:szCs w:val="24"/>
              </w:rPr>
            </w:pPr>
            <w:r w:rsidRPr="00917F47">
              <w:rPr>
                <w:b w:val="0"/>
                <w:spacing w:val="2"/>
                <w:szCs w:val="24"/>
                <w:shd w:val="clear" w:color="auto" w:fill="FFFFFF"/>
              </w:rPr>
              <w:t>7. 2. 2. 1 understand some information on general and academic topics in a long conversation in a limited environment with little support from the teacher;</w:t>
            </w:r>
            <w:r w:rsidRPr="00917F47">
              <w:rPr>
                <w:b w:val="0"/>
                <w:szCs w:val="24"/>
              </w:rPr>
              <w:t xml:space="preserve"> </w:t>
            </w:r>
          </w:p>
          <w:p w14:paraId="5FE13B02" w14:textId="24899372" w:rsidR="00216B04" w:rsidRPr="00917F47" w:rsidRDefault="00216B04" w:rsidP="00871E3C">
            <w:pPr>
              <w:pStyle w:val="a5"/>
              <w:jc w:val="left"/>
              <w:rPr>
                <w:b w:val="0"/>
                <w:szCs w:val="24"/>
              </w:rPr>
            </w:pPr>
            <w:r w:rsidRPr="00917F47">
              <w:rPr>
                <w:b w:val="0"/>
                <w:spacing w:val="2"/>
                <w:szCs w:val="24"/>
                <w:shd w:val="clear" w:color="auto" w:fill="FFFFFF"/>
              </w:rPr>
              <w:t>7. 3. 4. 1 respond in sentences with some flexibility to unexpected comments in the context of general and educational topics;</w:t>
            </w:r>
            <w:r>
              <w:rPr>
                <w:b w:val="0"/>
                <w:szCs w:val="24"/>
              </w:rPr>
              <w:t xml:space="preserve"> </w:t>
            </w:r>
          </w:p>
        </w:tc>
        <w:tc>
          <w:tcPr>
            <w:tcW w:w="992" w:type="dxa"/>
            <w:tcBorders>
              <w:right w:val="single" w:sz="4" w:space="0" w:color="auto"/>
            </w:tcBorders>
            <w:vAlign w:val="center"/>
          </w:tcPr>
          <w:p w14:paraId="5EA1B5A2" w14:textId="77777777" w:rsidR="00216B04" w:rsidRPr="00917F47" w:rsidRDefault="00216B04" w:rsidP="00D107CB">
            <w:pPr>
              <w:pStyle w:val="a5"/>
              <w:jc w:val="left"/>
              <w:rPr>
                <w:rFonts w:eastAsia="Times New Roman"/>
                <w:b w:val="0"/>
                <w:szCs w:val="24"/>
                <w:lang w:val="ru-RU"/>
              </w:rPr>
            </w:pPr>
            <w:r w:rsidRPr="00917F47">
              <w:rPr>
                <w:rFonts w:eastAsia="Times New Roman"/>
                <w:b w:val="0"/>
                <w:szCs w:val="24"/>
                <w:lang w:val="ru-RU"/>
              </w:rPr>
              <w:t>1</w:t>
            </w:r>
          </w:p>
        </w:tc>
        <w:tc>
          <w:tcPr>
            <w:tcW w:w="1559" w:type="dxa"/>
            <w:tcBorders>
              <w:right w:val="single" w:sz="4" w:space="0" w:color="auto"/>
            </w:tcBorders>
            <w:vAlign w:val="center"/>
          </w:tcPr>
          <w:p w14:paraId="7CC1F5FE"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380711ED" w14:textId="77777777" w:rsidR="00216B04" w:rsidRPr="00917F47" w:rsidRDefault="00216B04" w:rsidP="00D107CB">
            <w:pPr>
              <w:pStyle w:val="a5"/>
              <w:jc w:val="left"/>
              <w:rPr>
                <w:rFonts w:eastAsia="Times New Roman"/>
                <w:b w:val="0"/>
                <w:szCs w:val="24"/>
              </w:rPr>
            </w:pPr>
          </w:p>
        </w:tc>
      </w:tr>
      <w:tr w:rsidR="00216B04" w:rsidRPr="00917F47" w14:paraId="213B1D08" w14:textId="77777777" w:rsidTr="00360207">
        <w:trPr>
          <w:trHeight w:val="1372"/>
        </w:trPr>
        <w:tc>
          <w:tcPr>
            <w:tcW w:w="557" w:type="dxa"/>
            <w:gridSpan w:val="2"/>
            <w:tcBorders>
              <w:right w:val="single" w:sz="4" w:space="0" w:color="auto"/>
            </w:tcBorders>
            <w:vAlign w:val="center"/>
          </w:tcPr>
          <w:p w14:paraId="0CF7B2E2" w14:textId="222B5408" w:rsidR="00216B04" w:rsidRPr="00917F47" w:rsidRDefault="00216B04" w:rsidP="00D107CB">
            <w:pPr>
              <w:pStyle w:val="a5"/>
              <w:jc w:val="left"/>
              <w:rPr>
                <w:rFonts w:eastAsia="Times New Roman"/>
                <w:b w:val="0"/>
                <w:szCs w:val="24"/>
              </w:rPr>
            </w:pPr>
            <w:r>
              <w:rPr>
                <w:rFonts w:eastAsia="Times New Roman"/>
                <w:b w:val="0"/>
                <w:szCs w:val="24"/>
              </w:rPr>
              <w:t>60</w:t>
            </w:r>
          </w:p>
        </w:tc>
        <w:tc>
          <w:tcPr>
            <w:tcW w:w="1570" w:type="dxa"/>
            <w:vMerge/>
            <w:tcBorders>
              <w:left w:val="single" w:sz="4" w:space="0" w:color="auto"/>
            </w:tcBorders>
            <w:vAlign w:val="center"/>
          </w:tcPr>
          <w:p w14:paraId="15962E18" w14:textId="77777777" w:rsidR="00216B04" w:rsidRPr="00917F47" w:rsidRDefault="00216B04" w:rsidP="00D107CB">
            <w:pPr>
              <w:pStyle w:val="a5"/>
              <w:jc w:val="left"/>
              <w:rPr>
                <w:rFonts w:eastAsia="Times New Roman"/>
                <w:b w:val="0"/>
                <w:szCs w:val="24"/>
              </w:rPr>
            </w:pPr>
          </w:p>
        </w:tc>
        <w:tc>
          <w:tcPr>
            <w:tcW w:w="1984" w:type="dxa"/>
            <w:vAlign w:val="center"/>
          </w:tcPr>
          <w:p w14:paraId="3D731CB6" w14:textId="6BA349F4" w:rsidR="00216B04" w:rsidRPr="009708A9" w:rsidRDefault="00216B04" w:rsidP="00D107CB">
            <w:pPr>
              <w:pStyle w:val="a5"/>
              <w:jc w:val="left"/>
              <w:rPr>
                <w:rFonts w:eastAsia="Times New Roman"/>
                <w:b w:val="0"/>
                <w:szCs w:val="24"/>
              </w:rPr>
            </w:pPr>
            <w:r>
              <w:rPr>
                <w:rFonts w:eastAsia="Times New Roman"/>
                <w:b w:val="0"/>
                <w:szCs w:val="24"/>
              </w:rPr>
              <w:t xml:space="preserve"> Then versus: going to the cinema</w:t>
            </w:r>
          </w:p>
          <w:p w14:paraId="04214016" w14:textId="77777777" w:rsidR="00216B04" w:rsidRPr="00917F47" w:rsidRDefault="00216B04" w:rsidP="00D107CB">
            <w:pPr>
              <w:pStyle w:val="a5"/>
              <w:jc w:val="left"/>
              <w:rPr>
                <w:b w:val="0"/>
                <w:szCs w:val="24"/>
              </w:rPr>
            </w:pPr>
          </w:p>
        </w:tc>
        <w:tc>
          <w:tcPr>
            <w:tcW w:w="7513" w:type="dxa"/>
            <w:vAlign w:val="center"/>
          </w:tcPr>
          <w:p w14:paraId="4628A4B3" w14:textId="77777777" w:rsidR="00216B04" w:rsidRPr="00216B04" w:rsidRDefault="00216B04" w:rsidP="00D107CB">
            <w:pPr>
              <w:pStyle w:val="a5"/>
              <w:jc w:val="left"/>
              <w:rPr>
                <w:b w:val="0"/>
                <w:szCs w:val="24"/>
              </w:rPr>
            </w:pPr>
            <w:r w:rsidRPr="00917F47">
              <w:rPr>
                <w:b w:val="0"/>
                <w:spacing w:val="2"/>
                <w:szCs w:val="24"/>
                <w:shd w:val="clear" w:color="auto" w:fill="FFFFFF"/>
              </w:rPr>
              <w:t>7. 4. 3. 1 understand evidence in the context of general and academic topics familiar to most people, including some longer texts;</w:t>
            </w:r>
            <w:r w:rsidRPr="00917F47">
              <w:rPr>
                <w:b w:val="0"/>
                <w:szCs w:val="24"/>
              </w:rPr>
              <w:t xml:space="preserve"> </w:t>
            </w:r>
          </w:p>
          <w:p w14:paraId="717DAC31" w14:textId="26F88D45" w:rsidR="00216B04" w:rsidRPr="00216B04" w:rsidRDefault="00216B04" w:rsidP="00FE43B8">
            <w:pPr>
              <w:rPr>
                <w:b/>
                <w:lang w:val="en-US"/>
              </w:rPr>
            </w:pPr>
            <w:r w:rsidRPr="00EC7224">
              <w:rPr>
                <w:rStyle w:val="fontstyle01"/>
                <w:b w:val="0"/>
              </w:rPr>
              <w:t>7.5.3.1 write with moderate grammatical accuracy on a limited range of familiar general and curricular topics;</w:t>
            </w:r>
          </w:p>
        </w:tc>
        <w:tc>
          <w:tcPr>
            <w:tcW w:w="992" w:type="dxa"/>
            <w:tcBorders>
              <w:right w:val="single" w:sz="4" w:space="0" w:color="auto"/>
            </w:tcBorders>
            <w:vAlign w:val="center"/>
          </w:tcPr>
          <w:p w14:paraId="7D43B4D4" w14:textId="77777777" w:rsidR="00216B04" w:rsidRPr="00917F47" w:rsidRDefault="00216B04" w:rsidP="00D107CB">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297D31E9"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42F08C17" w14:textId="77777777" w:rsidR="00216B04" w:rsidRPr="00917F47" w:rsidRDefault="00216B04" w:rsidP="00D107CB">
            <w:pPr>
              <w:pStyle w:val="a5"/>
              <w:jc w:val="left"/>
              <w:rPr>
                <w:rFonts w:eastAsia="Times New Roman"/>
                <w:b w:val="0"/>
                <w:szCs w:val="24"/>
              </w:rPr>
            </w:pPr>
          </w:p>
        </w:tc>
      </w:tr>
      <w:tr w:rsidR="00216B04" w:rsidRPr="00917F47" w14:paraId="61134D79" w14:textId="77777777" w:rsidTr="00360207">
        <w:tc>
          <w:tcPr>
            <w:tcW w:w="557" w:type="dxa"/>
            <w:gridSpan w:val="2"/>
            <w:tcBorders>
              <w:right w:val="single" w:sz="4" w:space="0" w:color="auto"/>
            </w:tcBorders>
            <w:vAlign w:val="center"/>
          </w:tcPr>
          <w:p w14:paraId="73D58B1A" w14:textId="53835F20" w:rsidR="00216B04" w:rsidRPr="00917F47" w:rsidRDefault="00216B04" w:rsidP="00D107CB">
            <w:pPr>
              <w:pStyle w:val="a5"/>
              <w:jc w:val="left"/>
              <w:rPr>
                <w:rFonts w:eastAsia="Times New Roman"/>
                <w:b w:val="0"/>
                <w:szCs w:val="24"/>
              </w:rPr>
            </w:pPr>
            <w:r>
              <w:rPr>
                <w:rFonts w:eastAsia="Times New Roman"/>
                <w:b w:val="0"/>
                <w:szCs w:val="24"/>
              </w:rPr>
              <w:lastRenderedPageBreak/>
              <w:t>61</w:t>
            </w:r>
          </w:p>
        </w:tc>
        <w:tc>
          <w:tcPr>
            <w:tcW w:w="1570" w:type="dxa"/>
            <w:vMerge/>
            <w:tcBorders>
              <w:left w:val="single" w:sz="4" w:space="0" w:color="auto"/>
            </w:tcBorders>
            <w:vAlign w:val="center"/>
          </w:tcPr>
          <w:p w14:paraId="6246646C" w14:textId="77777777" w:rsidR="00216B04" w:rsidRPr="00917F47" w:rsidRDefault="00216B04" w:rsidP="00D107CB">
            <w:pPr>
              <w:pStyle w:val="a5"/>
              <w:jc w:val="left"/>
              <w:rPr>
                <w:rFonts w:eastAsia="Times New Roman"/>
                <w:b w:val="0"/>
                <w:szCs w:val="24"/>
              </w:rPr>
            </w:pPr>
          </w:p>
        </w:tc>
        <w:tc>
          <w:tcPr>
            <w:tcW w:w="1984" w:type="dxa"/>
            <w:vAlign w:val="center"/>
          </w:tcPr>
          <w:p w14:paraId="4187665D" w14:textId="47A778FC" w:rsidR="00216B04" w:rsidRPr="00592CBF" w:rsidRDefault="00216B04" w:rsidP="00592CBF">
            <w:pPr>
              <w:pStyle w:val="a5"/>
              <w:jc w:val="left"/>
              <w:rPr>
                <w:b w:val="0"/>
                <w:szCs w:val="24"/>
              </w:rPr>
            </w:pPr>
            <w:r w:rsidRPr="00CB2029">
              <w:rPr>
                <w:rFonts w:cs="Arial"/>
                <w:b w:val="0"/>
              </w:rPr>
              <w:t>Ability</w:t>
            </w:r>
            <w:r>
              <w:rPr>
                <w:rFonts w:cs="Arial"/>
                <w:b w:val="0"/>
              </w:rPr>
              <w:t>, Permission, possibility</w:t>
            </w:r>
            <w:r w:rsidRPr="00CB2029">
              <w:rPr>
                <w:rFonts w:cs="Arial"/>
                <w:b w:val="0"/>
              </w:rPr>
              <w:t>: can, could. Questions with How...?</w:t>
            </w:r>
            <w:r w:rsidRPr="00917F47">
              <w:rPr>
                <w:rFonts w:eastAsia="Times New Roman"/>
                <w:b w:val="0"/>
                <w:szCs w:val="24"/>
              </w:rPr>
              <w:t xml:space="preserve"> </w:t>
            </w:r>
            <w:r w:rsidRPr="00592CBF">
              <w:rPr>
                <w:rFonts w:eastAsia="Times New Roman"/>
                <w:b w:val="0"/>
                <w:szCs w:val="24"/>
              </w:rPr>
              <w:t xml:space="preserve"> </w:t>
            </w:r>
          </w:p>
        </w:tc>
        <w:tc>
          <w:tcPr>
            <w:tcW w:w="7513" w:type="dxa"/>
            <w:vAlign w:val="center"/>
          </w:tcPr>
          <w:p w14:paraId="7F1FE080" w14:textId="04F49AB2" w:rsidR="00216B04" w:rsidRDefault="00216B04" w:rsidP="00D107CB">
            <w:pPr>
              <w:pStyle w:val="a5"/>
              <w:jc w:val="left"/>
              <w:rPr>
                <w:b w:val="0"/>
                <w:spacing w:val="2"/>
                <w:szCs w:val="24"/>
                <w:shd w:val="clear" w:color="auto" w:fill="FFFFFF"/>
              </w:rPr>
            </w:pPr>
            <w:r w:rsidRPr="00917F47">
              <w:rPr>
                <w:b w:val="0"/>
                <w:spacing w:val="2"/>
                <w:szCs w:val="24"/>
                <w:shd w:val="clear" w:color="auto" w:fill="FFFFFF"/>
              </w:rPr>
              <w:t>7. 5. 3. 1 write some familiar general and academic topics with consistent grammatical competence;</w:t>
            </w:r>
          </w:p>
          <w:p w14:paraId="1228BE1F" w14:textId="77777777" w:rsidR="00216B04" w:rsidRPr="00917F47" w:rsidRDefault="00216B04" w:rsidP="00D107CB">
            <w:pPr>
              <w:pStyle w:val="a5"/>
              <w:jc w:val="left"/>
              <w:rPr>
                <w:b w:val="0"/>
                <w:szCs w:val="24"/>
              </w:rPr>
            </w:pPr>
            <w:r w:rsidRPr="00917F47">
              <w:rPr>
                <w:b w:val="0"/>
                <w:spacing w:val="2"/>
                <w:szCs w:val="24"/>
                <w:shd w:val="clear" w:color="auto" w:fill="FFFFFF"/>
              </w:rPr>
              <w:t>7. 6. 13. 1 use different modal forms for different activities on different familiar general and academic topics</w:t>
            </w:r>
            <w:r w:rsidRPr="00917F47">
              <w:rPr>
                <w:b w:val="0"/>
                <w:szCs w:val="24"/>
              </w:rPr>
              <w:t xml:space="preserve">   </w:t>
            </w:r>
          </w:p>
        </w:tc>
        <w:tc>
          <w:tcPr>
            <w:tcW w:w="992" w:type="dxa"/>
            <w:tcBorders>
              <w:right w:val="single" w:sz="4" w:space="0" w:color="auto"/>
            </w:tcBorders>
            <w:vAlign w:val="center"/>
          </w:tcPr>
          <w:p w14:paraId="401258E5" w14:textId="77777777" w:rsidR="00216B04" w:rsidRPr="00917F47" w:rsidRDefault="00216B04" w:rsidP="00D107CB">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1AE9146C"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7AC134CB" w14:textId="77777777" w:rsidR="00216B04" w:rsidRPr="00917F47" w:rsidRDefault="00216B04" w:rsidP="00D107CB">
            <w:pPr>
              <w:pStyle w:val="a5"/>
              <w:jc w:val="left"/>
              <w:rPr>
                <w:rFonts w:eastAsia="Times New Roman"/>
                <w:b w:val="0"/>
                <w:szCs w:val="24"/>
              </w:rPr>
            </w:pPr>
          </w:p>
        </w:tc>
      </w:tr>
      <w:tr w:rsidR="00216B04" w:rsidRPr="00917F47" w14:paraId="1D3110EC" w14:textId="77777777" w:rsidTr="00360207">
        <w:tc>
          <w:tcPr>
            <w:tcW w:w="557" w:type="dxa"/>
            <w:gridSpan w:val="2"/>
            <w:tcBorders>
              <w:right w:val="single" w:sz="4" w:space="0" w:color="auto"/>
            </w:tcBorders>
            <w:vAlign w:val="center"/>
          </w:tcPr>
          <w:p w14:paraId="3C901338" w14:textId="7E541A26" w:rsidR="00216B04" w:rsidRPr="00917F47" w:rsidRDefault="00216B04" w:rsidP="00D107CB">
            <w:pPr>
              <w:pStyle w:val="a5"/>
              <w:jc w:val="left"/>
              <w:rPr>
                <w:rFonts w:eastAsia="Times New Roman"/>
                <w:b w:val="0"/>
                <w:szCs w:val="24"/>
              </w:rPr>
            </w:pPr>
            <w:r w:rsidRPr="00917F47">
              <w:rPr>
                <w:rFonts w:eastAsia="Times New Roman"/>
                <w:b w:val="0"/>
                <w:szCs w:val="24"/>
              </w:rPr>
              <w:t>6</w:t>
            </w:r>
            <w:r>
              <w:rPr>
                <w:rFonts w:eastAsia="Times New Roman"/>
                <w:b w:val="0"/>
                <w:szCs w:val="24"/>
              </w:rPr>
              <w:t>2</w:t>
            </w:r>
          </w:p>
        </w:tc>
        <w:tc>
          <w:tcPr>
            <w:tcW w:w="1570" w:type="dxa"/>
            <w:vMerge/>
            <w:tcBorders>
              <w:left w:val="single" w:sz="4" w:space="0" w:color="auto"/>
            </w:tcBorders>
            <w:vAlign w:val="center"/>
          </w:tcPr>
          <w:p w14:paraId="7E3E1345" w14:textId="77777777" w:rsidR="00216B04" w:rsidRPr="00917F47" w:rsidRDefault="00216B04" w:rsidP="00D107CB">
            <w:pPr>
              <w:pStyle w:val="a5"/>
              <w:jc w:val="left"/>
              <w:rPr>
                <w:rFonts w:eastAsia="Times New Roman"/>
                <w:b w:val="0"/>
                <w:szCs w:val="24"/>
              </w:rPr>
            </w:pPr>
          </w:p>
        </w:tc>
        <w:tc>
          <w:tcPr>
            <w:tcW w:w="1984" w:type="dxa"/>
            <w:tcBorders>
              <w:right w:val="single" w:sz="4" w:space="0" w:color="auto"/>
            </w:tcBorders>
            <w:vAlign w:val="center"/>
          </w:tcPr>
          <w:p w14:paraId="2E764CA8" w14:textId="6E1E45EB" w:rsidR="00216B04" w:rsidRPr="00592CBF" w:rsidRDefault="00216B04" w:rsidP="00592CBF">
            <w:pPr>
              <w:pStyle w:val="a5"/>
              <w:jc w:val="left"/>
              <w:rPr>
                <w:b w:val="0"/>
                <w:szCs w:val="24"/>
              </w:rPr>
            </w:pPr>
            <w:r w:rsidRPr="00592CBF">
              <w:rPr>
                <w:rFonts w:cs="Arial"/>
                <w:b w:val="0"/>
              </w:rPr>
              <w:t>Adjectives: qualities</w:t>
            </w:r>
            <w:r w:rsidRPr="00592CBF">
              <w:rPr>
                <w:rFonts w:eastAsia="Times New Roman"/>
                <w:b w:val="0"/>
                <w:szCs w:val="24"/>
              </w:rPr>
              <w:t xml:space="preserve">   </w:t>
            </w:r>
          </w:p>
        </w:tc>
        <w:tc>
          <w:tcPr>
            <w:tcW w:w="7513" w:type="dxa"/>
            <w:tcBorders>
              <w:left w:val="single" w:sz="4" w:space="0" w:color="auto"/>
            </w:tcBorders>
            <w:vAlign w:val="center"/>
          </w:tcPr>
          <w:p w14:paraId="0B6795FC" w14:textId="77777777" w:rsidR="00216B04" w:rsidRPr="00917F47" w:rsidRDefault="00216B04" w:rsidP="00D107CB">
            <w:pPr>
              <w:pStyle w:val="a5"/>
              <w:jc w:val="left"/>
              <w:rPr>
                <w:rStyle w:val="NESNormalChar"/>
                <w:iCs w:val="0"/>
                <w:sz w:val="24"/>
                <w:szCs w:val="24"/>
              </w:rPr>
            </w:pPr>
            <w:r w:rsidRPr="00917F47">
              <w:rPr>
                <w:rStyle w:val="NESNormalChar"/>
                <w:iCs w:val="0"/>
                <w:sz w:val="24"/>
                <w:szCs w:val="24"/>
              </w:rPr>
              <w:t xml:space="preserve"> </w:t>
            </w:r>
            <w:r w:rsidRPr="00917F47">
              <w:rPr>
                <w:b w:val="0"/>
                <w:spacing w:val="2"/>
                <w:szCs w:val="24"/>
                <w:shd w:val="clear" w:color="auto" w:fill="FFFFFF"/>
              </w:rPr>
              <w:t>7. 2. 3. 1 understand some part of an argument in an extended conversation in a general and learning-restricted environment with little help</w:t>
            </w:r>
          </w:p>
          <w:p w14:paraId="1583EBC6" w14:textId="1D8C0396" w:rsidR="00216B04" w:rsidRPr="007F323F" w:rsidRDefault="00216B04" w:rsidP="00871E3C">
            <w:pPr>
              <w:pStyle w:val="a5"/>
              <w:jc w:val="left"/>
              <w:rPr>
                <w:b w:val="0"/>
                <w:szCs w:val="24"/>
              </w:rPr>
            </w:pPr>
            <w:r w:rsidRPr="00917F47">
              <w:rPr>
                <w:b w:val="0"/>
                <w:spacing w:val="2"/>
                <w:szCs w:val="24"/>
                <w:shd w:val="clear" w:color="auto" w:fill="FFFFFF"/>
              </w:rPr>
              <w:t>7. 3. 3. 1 express opinion with judgment within general and educational topics;</w:t>
            </w:r>
          </w:p>
        </w:tc>
        <w:tc>
          <w:tcPr>
            <w:tcW w:w="992" w:type="dxa"/>
            <w:tcBorders>
              <w:right w:val="single" w:sz="4" w:space="0" w:color="auto"/>
            </w:tcBorders>
            <w:vAlign w:val="center"/>
          </w:tcPr>
          <w:p w14:paraId="00F8BF15" w14:textId="77777777" w:rsidR="00216B04" w:rsidRPr="00917F47" w:rsidRDefault="00216B04" w:rsidP="00D107CB">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61C74C4A"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tcPr>
          <w:p w14:paraId="35C68D8C" w14:textId="77777777" w:rsidR="00216B04" w:rsidRPr="00917F47" w:rsidRDefault="00216B04" w:rsidP="00D107CB">
            <w:pPr>
              <w:pStyle w:val="a5"/>
              <w:jc w:val="left"/>
              <w:rPr>
                <w:rFonts w:eastAsia="Times New Roman"/>
                <w:b w:val="0"/>
                <w:szCs w:val="24"/>
              </w:rPr>
            </w:pPr>
          </w:p>
        </w:tc>
      </w:tr>
      <w:tr w:rsidR="00216B04" w:rsidRPr="00917F47" w14:paraId="4D10A586" w14:textId="77777777" w:rsidTr="00360207">
        <w:trPr>
          <w:trHeight w:val="959"/>
        </w:trPr>
        <w:tc>
          <w:tcPr>
            <w:tcW w:w="557" w:type="dxa"/>
            <w:gridSpan w:val="2"/>
            <w:tcBorders>
              <w:right w:val="single" w:sz="4" w:space="0" w:color="auto"/>
            </w:tcBorders>
            <w:vAlign w:val="center"/>
          </w:tcPr>
          <w:p w14:paraId="7E62F822" w14:textId="7A0DEFE3" w:rsidR="00216B04" w:rsidRPr="00917F47" w:rsidRDefault="00216B04" w:rsidP="00D107CB">
            <w:pPr>
              <w:pStyle w:val="a5"/>
              <w:jc w:val="left"/>
              <w:rPr>
                <w:rFonts w:eastAsia="Times New Roman"/>
                <w:b w:val="0"/>
                <w:szCs w:val="24"/>
              </w:rPr>
            </w:pPr>
            <w:r>
              <w:rPr>
                <w:rFonts w:eastAsia="Times New Roman"/>
                <w:b w:val="0"/>
                <w:szCs w:val="24"/>
              </w:rPr>
              <w:t>63</w:t>
            </w:r>
          </w:p>
        </w:tc>
        <w:tc>
          <w:tcPr>
            <w:tcW w:w="1570" w:type="dxa"/>
            <w:vMerge/>
            <w:tcBorders>
              <w:left w:val="single" w:sz="4" w:space="0" w:color="auto"/>
            </w:tcBorders>
            <w:vAlign w:val="center"/>
          </w:tcPr>
          <w:p w14:paraId="35D63EB7" w14:textId="77777777" w:rsidR="00216B04" w:rsidRPr="00917F47" w:rsidRDefault="00216B04" w:rsidP="00D107CB">
            <w:pPr>
              <w:pStyle w:val="a5"/>
              <w:jc w:val="left"/>
              <w:rPr>
                <w:rFonts w:eastAsia="Times New Roman"/>
                <w:b w:val="0"/>
                <w:szCs w:val="24"/>
              </w:rPr>
            </w:pPr>
          </w:p>
        </w:tc>
        <w:tc>
          <w:tcPr>
            <w:tcW w:w="1984" w:type="dxa"/>
            <w:vAlign w:val="center"/>
          </w:tcPr>
          <w:p w14:paraId="7730D0D0" w14:textId="6BFF12BC" w:rsidR="00216B04" w:rsidRPr="00917F47" w:rsidRDefault="00216B04" w:rsidP="00592CBF">
            <w:pPr>
              <w:pStyle w:val="a5"/>
              <w:jc w:val="left"/>
              <w:rPr>
                <w:b w:val="0"/>
                <w:szCs w:val="24"/>
              </w:rPr>
            </w:pPr>
            <w:r>
              <w:rPr>
                <w:rFonts w:eastAsia="Times New Roman"/>
                <w:b w:val="0"/>
                <w:szCs w:val="24"/>
              </w:rPr>
              <w:t>Use comparative and s</w:t>
            </w:r>
            <w:r w:rsidRPr="00917F47">
              <w:rPr>
                <w:rFonts w:eastAsia="Times New Roman"/>
                <w:b w:val="0"/>
                <w:szCs w:val="24"/>
              </w:rPr>
              <w:t>uperlative adjectives</w:t>
            </w:r>
            <w:r>
              <w:rPr>
                <w:rFonts w:eastAsia="Times New Roman"/>
                <w:b w:val="0"/>
                <w:szCs w:val="24"/>
              </w:rPr>
              <w:t xml:space="preserve">  </w:t>
            </w:r>
          </w:p>
        </w:tc>
        <w:tc>
          <w:tcPr>
            <w:tcW w:w="7513" w:type="dxa"/>
            <w:tcBorders>
              <w:right w:val="single" w:sz="4" w:space="0" w:color="auto"/>
            </w:tcBorders>
            <w:vAlign w:val="center"/>
          </w:tcPr>
          <w:p w14:paraId="1E2A3D59" w14:textId="77777777" w:rsidR="00216B04" w:rsidRDefault="00216B04" w:rsidP="00871E3C">
            <w:pPr>
              <w:pStyle w:val="a5"/>
              <w:ind w:left="0" w:firstLine="0"/>
              <w:jc w:val="left"/>
              <w:rPr>
                <w:b w:val="0"/>
                <w:szCs w:val="24"/>
              </w:rPr>
            </w:pPr>
            <w:r w:rsidRPr="00917F47">
              <w:rPr>
                <w:b w:val="0"/>
                <w:spacing w:val="2"/>
                <w:szCs w:val="24"/>
                <w:shd w:val="clear" w:color="auto" w:fill="FFFFFF"/>
              </w:rPr>
              <w:t>7. 5. 3. 1 write some familiar general and academic topics with consistent grammatical competence;</w:t>
            </w:r>
            <w:r w:rsidRPr="00917F47">
              <w:rPr>
                <w:b w:val="0"/>
                <w:szCs w:val="24"/>
              </w:rPr>
              <w:t xml:space="preserve">  </w:t>
            </w:r>
          </w:p>
          <w:p w14:paraId="55AC54B2" w14:textId="324E452D" w:rsidR="00216B04" w:rsidRPr="00871E3C" w:rsidRDefault="00216B04" w:rsidP="00FE43B8">
            <w:r>
              <w:rPr>
                <w:rStyle w:val="fontstyle01"/>
              </w:rPr>
              <w:t xml:space="preserve">7.6.3.1 </w:t>
            </w:r>
            <w:r>
              <w:rPr>
                <w:rStyle w:val="fontstyle21"/>
              </w:rPr>
              <w:t>use common participles as adjectives and order adjectives correctly in front of nouns on a growing range of familiar general and curricular topics</w:t>
            </w:r>
          </w:p>
        </w:tc>
        <w:tc>
          <w:tcPr>
            <w:tcW w:w="992" w:type="dxa"/>
            <w:tcBorders>
              <w:left w:val="single" w:sz="4" w:space="0" w:color="auto"/>
              <w:right w:val="single" w:sz="4" w:space="0" w:color="auto"/>
            </w:tcBorders>
            <w:vAlign w:val="center"/>
          </w:tcPr>
          <w:p w14:paraId="4F3A155E" w14:textId="77777777" w:rsidR="00216B04" w:rsidRPr="00917F47" w:rsidRDefault="00216B04" w:rsidP="00D107CB">
            <w:pPr>
              <w:pStyle w:val="a5"/>
              <w:jc w:val="left"/>
              <w:rPr>
                <w:rFonts w:eastAsia="Times New Roman"/>
                <w:b w:val="0"/>
                <w:szCs w:val="24"/>
              </w:rPr>
            </w:pPr>
            <w:r w:rsidRPr="00917F47">
              <w:rPr>
                <w:rFonts w:eastAsia="Times New Roman"/>
                <w:b w:val="0"/>
                <w:szCs w:val="24"/>
              </w:rPr>
              <w:t>1</w:t>
            </w:r>
          </w:p>
        </w:tc>
        <w:tc>
          <w:tcPr>
            <w:tcW w:w="1559" w:type="dxa"/>
            <w:tcBorders>
              <w:left w:val="single" w:sz="4" w:space="0" w:color="auto"/>
              <w:right w:val="single" w:sz="4" w:space="0" w:color="auto"/>
            </w:tcBorders>
            <w:vAlign w:val="center"/>
          </w:tcPr>
          <w:p w14:paraId="025295C9"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3549034E" w14:textId="77777777" w:rsidR="00216B04" w:rsidRPr="00917F47" w:rsidRDefault="00216B04" w:rsidP="00D107CB">
            <w:pPr>
              <w:pStyle w:val="a5"/>
              <w:jc w:val="left"/>
              <w:rPr>
                <w:rFonts w:eastAsia="Times New Roman"/>
                <w:b w:val="0"/>
                <w:szCs w:val="24"/>
              </w:rPr>
            </w:pPr>
          </w:p>
        </w:tc>
      </w:tr>
      <w:tr w:rsidR="00216B04" w:rsidRPr="00917F47" w14:paraId="59D2BE28" w14:textId="77777777" w:rsidTr="00360207">
        <w:tc>
          <w:tcPr>
            <w:tcW w:w="557" w:type="dxa"/>
            <w:gridSpan w:val="2"/>
            <w:tcBorders>
              <w:right w:val="single" w:sz="4" w:space="0" w:color="auto"/>
            </w:tcBorders>
            <w:vAlign w:val="center"/>
          </w:tcPr>
          <w:p w14:paraId="12AADC86" w14:textId="29CD0E25" w:rsidR="00216B04" w:rsidRPr="00917F47" w:rsidRDefault="00216B04" w:rsidP="00D107CB">
            <w:pPr>
              <w:pStyle w:val="a5"/>
              <w:jc w:val="left"/>
              <w:rPr>
                <w:rFonts w:eastAsia="Times New Roman"/>
                <w:b w:val="0"/>
                <w:szCs w:val="24"/>
              </w:rPr>
            </w:pPr>
            <w:r>
              <w:rPr>
                <w:rFonts w:eastAsia="Times New Roman"/>
                <w:b w:val="0"/>
                <w:szCs w:val="24"/>
              </w:rPr>
              <w:t>64</w:t>
            </w:r>
          </w:p>
        </w:tc>
        <w:tc>
          <w:tcPr>
            <w:tcW w:w="1570" w:type="dxa"/>
            <w:vMerge/>
            <w:tcBorders>
              <w:left w:val="single" w:sz="4" w:space="0" w:color="auto"/>
            </w:tcBorders>
            <w:vAlign w:val="center"/>
          </w:tcPr>
          <w:p w14:paraId="3FDAC829" w14:textId="77777777" w:rsidR="00216B04" w:rsidRPr="00917F47" w:rsidRDefault="00216B04" w:rsidP="00D107CB">
            <w:pPr>
              <w:pStyle w:val="a5"/>
              <w:jc w:val="left"/>
              <w:rPr>
                <w:rFonts w:eastAsia="Times New Roman"/>
                <w:b w:val="0"/>
                <w:szCs w:val="24"/>
              </w:rPr>
            </w:pPr>
          </w:p>
        </w:tc>
        <w:tc>
          <w:tcPr>
            <w:tcW w:w="1984" w:type="dxa"/>
            <w:vAlign w:val="center"/>
          </w:tcPr>
          <w:p w14:paraId="473DB1AC" w14:textId="1DE74CCA" w:rsidR="00216B04" w:rsidRPr="00917F47" w:rsidRDefault="00216B04" w:rsidP="00592CBF">
            <w:pPr>
              <w:pStyle w:val="a5"/>
              <w:jc w:val="left"/>
              <w:rPr>
                <w:b w:val="0"/>
                <w:szCs w:val="24"/>
              </w:rPr>
            </w:pPr>
            <w:r w:rsidRPr="00917F47">
              <w:rPr>
                <w:rFonts w:eastAsia="Times New Roman"/>
                <w:b w:val="0"/>
                <w:szCs w:val="24"/>
              </w:rPr>
              <w:t xml:space="preserve">Choosing a present </w:t>
            </w:r>
            <w:r>
              <w:rPr>
                <w:rFonts w:eastAsia="Times New Roman"/>
                <w:b w:val="0"/>
                <w:szCs w:val="24"/>
              </w:rPr>
              <w:t xml:space="preserve"> </w:t>
            </w:r>
            <w:r w:rsidRPr="00917F47">
              <w:rPr>
                <w:rFonts w:eastAsia="Times New Roman"/>
                <w:b w:val="0"/>
                <w:szCs w:val="24"/>
              </w:rPr>
              <w:t xml:space="preserve"> </w:t>
            </w:r>
          </w:p>
        </w:tc>
        <w:tc>
          <w:tcPr>
            <w:tcW w:w="7513" w:type="dxa"/>
            <w:vAlign w:val="center"/>
          </w:tcPr>
          <w:p w14:paraId="499D4A03" w14:textId="1F764804" w:rsidR="00216B04" w:rsidRPr="000A3EEA" w:rsidRDefault="00216B04" w:rsidP="000A3EEA">
            <w:pPr>
              <w:pStyle w:val="a5"/>
              <w:jc w:val="left"/>
              <w:rPr>
                <w:b w:val="0"/>
                <w:szCs w:val="24"/>
              </w:rPr>
            </w:pPr>
            <w:r w:rsidRPr="00917F47">
              <w:rPr>
                <w:b w:val="0"/>
                <w:spacing w:val="2"/>
                <w:szCs w:val="24"/>
                <w:shd w:val="clear" w:color="auto" w:fill="FFFFFF"/>
              </w:rPr>
              <w:t>7. 2. 3. 1 understand some part of an argument in an extended conversation in a general and learning-restricted environment with little help</w:t>
            </w:r>
          </w:p>
          <w:p w14:paraId="3FC1A685" w14:textId="2A5E9D16" w:rsidR="00216B04" w:rsidRPr="00917F47" w:rsidRDefault="00216B04" w:rsidP="000A3EEA">
            <w:pPr>
              <w:pStyle w:val="a5"/>
              <w:jc w:val="left"/>
              <w:rPr>
                <w:b w:val="0"/>
                <w:szCs w:val="24"/>
              </w:rPr>
            </w:pP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r>
              <w:rPr>
                <w:b w:val="0"/>
                <w:szCs w:val="24"/>
              </w:rPr>
              <w:t xml:space="preserve"> </w:t>
            </w:r>
          </w:p>
        </w:tc>
        <w:tc>
          <w:tcPr>
            <w:tcW w:w="992" w:type="dxa"/>
            <w:tcBorders>
              <w:right w:val="single" w:sz="4" w:space="0" w:color="auto"/>
            </w:tcBorders>
            <w:vAlign w:val="center"/>
          </w:tcPr>
          <w:p w14:paraId="031E1AE1" w14:textId="77777777" w:rsidR="00216B04" w:rsidRPr="00917F47" w:rsidRDefault="00216B04" w:rsidP="00D107CB">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34F9E60E"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71FB8964" w14:textId="77777777" w:rsidR="00216B04" w:rsidRPr="00917F47" w:rsidRDefault="00216B04" w:rsidP="00D107CB">
            <w:pPr>
              <w:pStyle w:val="a5"/>
              <w:jc w:val="left"/>
              <w:rPr>
                <w:rFonts w:eastAsia="Times New Roman"/>
                <w:b w:val="0"/>
                <w:szCs w:val="24"/>
              </w:rPr>
            </w:pPr>
          </w:p>
        </w:tc>
      </w:tr>
      <w:tr w:rsidR="00216B04" w:rsidRPr="00917F47" w14:paraId="6CC8883B" w14:textId="77777777" w:rsidTr="00360207">
        <w:tc>
          <w:tcPr>
            <w:tcW w:w="557" w:type="dxa"/>
            <w:gridSpan w:val="2"/>
            <w:tcBorders>
              <w:right w:val="single" w:sz="4" w:space="0" w:color="auto"/>
            </w:tcBorders>
            <w:vAlign w:val="center"/>
          </w:tcPr>
          <w:p w14:paraId="04D5F5E7" w14:textId="4E70417C" w:rsidR="00216B04" w:rsidRPr="00917F47" w:rsidRDefault="00216B04" w:rsidP="00D107CB">
            <w:pPr>
              <w:pStyle w:val="a5"/>
              <w:jc w:val="left"/>
              <w:rPr>
                <w:rFonts w:eastAsia="Times New Roman"/>
                <w:b w:val="0"/>
                <w:szCs w:val="24"/>
              </w:rPr>
            </w:pPr>
            <w:r>
              <w:rPr>
                <w:rFonts w:eastAsia="Times New Roman"/>
                <w:b w:val="0"/>
                <w:szCs w:val="24"/>
              </w:rPr>
              <w:t>65</w:t>
            </w:r>
          </w:p>
        </w:tc>
        <w:tc>
          <w:tcPr>
            <w:tcW w:w="1570" w:type="dxa"/>
            <w:vMerge/>
            <w:tcBorders>
              <w:left w:val="single" w:sz="4" w:space="0" w:color="auto"/>
            </w:tcBorders>
            <w:vAlign w:val="center"/>
          </w:tcPr>
          <w:p w14:paraId="1F474B94" w14:textId="77777777" w:rsidR="00216B04" w:rsidRPr="00917F47" w:rsidRDefault="00216B04" w:rsidP="00D107CB">
            <w:pPr>
              <w:pStyle w:val="a5"/>
              <w:jc w:val="left"/>
              <w:rPr>
                <w:rFonts w:eastAsia="Times New Roman"/>
                <w:b w:val="0"/>
                <w:szCs w:val="24"/>
              </w:rPr>
            </w:pPr>
          </w:p>
        </w:tc>
        <w:tc>
          <w:tcPr>
            <w:tcW w:w="1984" w:type="dxa"/>
            <w:vAlign w:val="center"/>
          </w:tcPr>
          <w:p w14:paraId="0D2B2A23" w14:textId="4D0B6530" w:rsidR="00216B04" w:rsidRPr="00917F47" w:rsidRDefault="00216B04" w:rsidP="00D107CB">
            <w:pPr>
              <w:pStyle w:val="a5"/>
              <w:jc w:val="left"/>
              <w:rPr>
                <w:rFonts w:eastAsia="Times New Roman"/>
                <w:b w:val="0"/>
                <w:szCs w:val="24"/>
              </w:rPr>
            </w:pPr>
            <w:r w:rsidRPr="00917F47">
              <w:rPr>
                <w:rFonts w:eastAsia="Times New Roman"/>
                <w:b w:val="0"/>
                <w:szCs w:val="24"/>
              </w:rPr>
              <w:t xml:space="preserve">Biographies </w:t>
            </w:r>
            <w:r>
              <w:rPr>
                <w:rFonts w:eastAsia="Times New Roman"/>
                <w:b w:val="0"/>
                <w:szCs w:val="24"/>
              </w:rPr>
              <w:t xml:space="preserve"> </w:t>
            </w:r>
          </w:p>
          <w:p w14:paraId="4BFC2B20" w14:textId="77777777" w:rsidR="00216B04" w:rsidRPr="00917F47" w:rsidRDefault="00216B04" w:rsidP="00D107CB">
            <w:pPr>
              <w:pStyle w:val="a5"/>
              <w:jc w:val="left"/>
              <w:rPr>
                <w:b w:val="0"/>
                <w:szCs w:val="24"/>
              </w:rPr>
            </w:pPr>
            <w:r>
              <w:rPr>
                <w:rFonts w:eastAsia="Times New Roman"/>
                <w:b w:val="0"/>
                <w:color w:val="auto"/>
                <w:szCs w:val="24"/>
              </w:rPr>
              <w:t xml:space="preserve"> </w:t>
            </w:r>
          </w:p>
        </w:tc>
        <w:tc>
          <w:tcPr>
            <w:tcW w:w="7513" w:type="dxa"/>
            <w:vAlign w:val="center"/>
          </w:tcPr>
          <w:p w14:paraId="240F3D20" w14:textId="77777777" w:rsidR="00216B04" w:rsidRPr="00917F47" w:rsidRDefault="00216B04" w:rsidP="00D107CB">
            <w:pPr>
              <w:pStyle w:val="a5"/>
              <w:jc w:val="left"/>
              <w:rPr>
                <w:b w:val="0"/>
                <w:szCs w:val="24"/>
                <w:shd w:val="clear" w:color="auto" w:fill="FFFFFF"/>
              </w:rPr>
            </w:pPr>
            <w:r w:rsidRPr="00917F47">
              <w:rPr>
                <w:b w:val="0"/>
                <w:spacing w:val="2"/>
                <w:szCs w:val="24"/>
                <w:shd w:val="clear" w:color="auto" w:fill="FFFFFF"/>
              </w:rPr>
              <w:t>7. 4. 4. 1 read some long texts in fiction and non-fiction within the framework of familiar and some unfamiliar general and educational topics;</w:t>
            </w:r>
          </w:p>
          <w:p w14:paraId="77A8A793" w14:textId="77777777" w:rsidR="00216B04" w:rsidRPr="00917F47" w:rsidRDefault="00216B04" w:rsidP="00D107CB">
            <w:pPr>
              <w:pStyle w:val="a5"/>
              <w:jc w:val="left"/>
              <w:rPr>
                <w:b w:val="0"/>
                <w:color w:val="1B1C20"/>
                <w:szCs w:val="24"/>
                <w:lang w:eastAsia="ar-SA"/>
              </w:rPr>
            </w:pPr>
            <w:r w:rsidRPr="00917F47">
              <w:rPr>
                <w:b w:val="0"/>
                <w:spacing w:val="2"/>
                <w:szCs w:val="24"/>
                <w:shd w:val="clear" w:color="auto" w:fill="FFFFFF"/>
              </w:rPr>
              <w:t>7. 5. 4. 1 to use appropriate style and language form in some written genre for general and educational topics;</w:t>
            </w:r>
            <w:r w:rsidRPr="00917F47">
              <w:rPr>
                <w:b w:val="0"/>
                <w:szCs w:val="24"/>
                <w:shd w:val="clear" w:color="auto" w:fill="FFFFFF"/>
              </w:rPr>
              <w:t xml:space="preserve"> </w:t>
            </w:r>
            <w:r w:rsidRPr="00917F47">
              <w:rPr>
                <w:b w:val="0"/>
                <w:szCs w:val="24"/>
                <w:lang w:eastAsia="ar-SA"/>
              </w:rPr>
              <w:t xml:space="preserve"> </w:t>
            </w:r>
          </w:p>
        </w:tc>
        <w:tc>
          <w:tcPr>
            <w:tcW w:w="992" w:type="dxa"/>
            <w:tcBorders>
              <w:right w:val="single" w:sz="4" w:space="0" w:color="auto"/>
            </w:tcBorders>
            <w:vAlign w:val="center"/>
          </w:tcPr>
          <w:p w14:paraId="1C31A006" w14:textId="77777777" w:rsidR="00216B04" w:rsidRPr="00917F47" w:rsidRDefault="00216B04" w:rsidP="00D107CB">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36D4D621"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1E278290" w14:textId="77777777" w:rsidR="00216B04" w:rsidRPr="00917F47" w:rsidRDefault="00216B04" w:rsidP="00D107CB">
            <w:pPr>
              <w:pStyle w:val="a5"/>
              <w:jc w:val="left"/>
              <w:rPr>
                <w:rFonts w:eastAsia="Times New Roman"/>
                <w:b w:val="0"/>
                <w:szCs w:val="24"/>
              </w:rPr>
            </w:pPr>
          </w:p>
        </w:tc>
      </w:tr>
      <w:tr w:rsidR="00216B04" w:rsidRPr="00917F47" w14:paraId="4A1A5532" w14:textId="77777777" w:rsidTr="00360207">
        <w:tc>
          <w:tcPr>
            <w:tcW w:w="557" w:type="dxa"/>
            <w:gridSpan w:val="2"/>
            <w:tcBorders>
              <w:right w:val="single" w:sz="4" w:space="0" w:color="auto"/>
            </w:tcBorders>
            <w:vAlign w:val="center"/>
          </w:tcPr>
          <w:p w14:paraId="641F28EE" w14:textId="7654C4C5" w:rsidR="00216B04" w:rsidRPr="00917F47" w:rsidRDefault="00216B04" w:rsidP="00D107CB">
            <w:pPr>
              <w:pStyle w:val="a5"/>
              <w:jc w:val="left"/>
              <w:rPr>
                <w:rFonts w:eastAsia="Times New Roman"/>
                <w:b w:val="0"/>
                <w:szCs w:val="24"/>
              </w:rPr>
            </w:pPr>
            <w:r>
              <w:rPr>
                <w:rFonts w:eastAsia="Times New Roman"/>
                <w:b w:val="0"/>
                <w:szCs w:val="24"/>
              </w:rPr>
              <w:t>66</w:t>
            </w:r>
          </w:p>
        </w:tc>
        <w:tc>
          <w:tcPr>
            <w:tcW w:w="1570" w:type="dxa"/>
            <w:vMerge w:val="restart"/>
            <w:tcBorders>
              <w:right w:val="single" w:sz="4" w:space="0" w:color="auto"/>
            </w:tcBorders>
            <w:vAlign w:val="center"/>
          </w:tcPr>
          <w:p w14:paraId="1A722913" w14:textId="77777777" w:rsidR="00216B04" w:rsidRPr="00917F47" w:rsidRDefault="00216B04" w:rsidP="00D107CB">
            <w:pPr>
              <w:pStyle w:val="a5"/>
              <w:jc w:val="left"/>
              <w:rPr>
                <w:rFonts w:eastAsia="Times New Roman"/>
                <w:b w:val="0"/>
                <w:szCs w:val="24"/>
              </w:rPr>
            </w:pPr>
          </w:p>
        </w:tc>
        <w:tc>
          <w:tcPr>
            <w:tcW w:w="1984" w:type="dxa"/>
            <w:tcBorders>
              <w:left w:val="single" w:sz="4" w:space="0" w:color="auto"/>
            </w:tcBorders>
            <w:vAlign w:val="center"/>
          </w:tcPr>
          <w:p w14:paraId="289E85FC" w14:textId="2D8D6114" w:rsidR="00216B04" w:rsidRPr="00917F47" w:rsidRDefault="00216B04" w:rsidP="00592CBF">
            <w:pPr>
              <w:pStyle w:val="a5"/>
              <w:jc w:val="left"/>
              <w:rPr>
                <w:b w:val="0"/>
                <w:szCs w:val="24"/>
              </w:rPr>
            </w:pPr>
            <w:r w:rsidRPr="00917F47">
              <w:rPr>
                <w:rFonts w:eastAsia="Times New Roman"/>
                <w:b w:val="0"/>
                <w:szCs w:val="24"/>
              </w:rPr>
              <w:t xml:space="preserve">My country: Entertainment and media </w:t>
            </w:r>
            <w:r>
              <w:rPr>
                <w:rFonts w:eastAsia="Times New Roman"/>
                <w:b w:val="0"/>
                <w:szCs w:val="24"/>
              </w:rPr>
              <w:t xml:space="preserve"> </w:t>
            </w:r>
          </w:p>
        </w:tc>
        <w:tc>
          <w:tcPr>
            <w:tcW w:w="7513" w:type="dxa"/>
            <w:vAlign w:val="center"/>
          </w:tcPr>
          <w:p w14:paraId="2799DEC8" w14:textId="385A1623" w:rsidR="00216B04" w:rsidRPr="000A3EEA" w:rsidRDefault="00216B04" w:rsidP="000A3EEA">
            <w:pPr>
              <w:pStyle w:val="a5"/>
              <w:jc w:val="left"/>
              <w:rPr>
                <w:b w:val="0"/>
                <w:szCs w:val="24"/>
                <w:shd w:val="clear" w:color="auto" w:fill="FFFFFF"/>
              </w:rPr>
            </w:pPr>
            <w:r w:rsidRPr="00917F47">
              <w:rPr>
                <w:b w:val="0"/>
                <w:spacing w:val="2"/>
                <w:szCs w:val="24"/>
                <w:shd w:val="clear" w:color="auto" w:fill="FFFFFF"/>
              </w:rPr>
              <w:t>7. 4. 4. 1 read some long texts in fiction and non-fiction within the framework of familiar and some unfamiliar general and educational topics;</w:t>
            </w:r>
          </w:p>
          <w:p w14:paraId="25F2EEF8" w14:textId="77777777" w:rsidR="00216B04" w:rsidRPr="007F323F" w:rsidRDefault="00216B04" w:rsidP="00D107CB">
            <w:pPr>
              <w:pStyle w:val="a5"/>
              <w:jc w:val="left"/>
              <w:rPr>
                <w:b w:val="0"/>
                <w:szCs w:val="24"/>
              </w:rPr>
            </w:pPr>
            <w:r w:rsidRPr="00917F47">
              <w:rPr>
                <w:b w:val="0"/>
                <w:spacing w:val="2"/>
                <w:szCs w:val="24"/>
                <w:shd w:val="clear" w:color="auto" w:fill="FFFFFF"/>
              </w:rPr>
              <w:t>7. 5. 3. 1 write some familiar general and academic topics with consistent grammatical competence;</w:t>
            </w:r>
            <w:r w:rsidRPr="00917F47">
              <w:rPr>
                <w:b w:val="0"/>
                <w:szCs w:val="24"/>
              </w:rPr>
              <w:t xml:space="preserve">  </w:t>
            </w:r>
          </w:p>
        </w:tc>
        <w:tc>
          <w:tcPr>
            <w:tcW w:w="992" w:type="dxa"/>
            <w:tcBorders>
              <w:right w:val="single" w:sz="4" w:space="0" w:color="auto"/>
            </w:tcBorders>
            <w:vAlign w:val="center"/>
          </w:tcPr>
          <w:p w14:paraId="73C66241" w14:textId="77777777" w:rsidR="00216B04" w:rsidRPr="00917F47" w:rsidRDefault="00216B04" w:rsidP="00D107CB">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1CB4405E"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4A160714" w14:textId="77777777" w:rsidR="00216B04" w:rsidRPr="00917F47" w:rsidRDefault="00216B04" w:rsidP="00D107CB">
            <w:pPr>
              <w:pStyle w:val="a5"/>
              <w:jc w:val="left"/>
              <w:rPr>
                <w:rFonts w:eastAsia="Times New Roman"/>
                <w:b w:val="0"/>
                <w:szCs w:val="24"/>
              </w:rPr>
            </w:pPr>
          </w:p>
        </w:tc>
      </w:tr>
      <w:tr w:rsidR="00216B04" w:rsidRPr="00917F47" w14:paraId="43AAF80D" w14:textId="77777777" w:rsidTr="00360207">
        <w:tc>
          <w:tcPr>
            <w:tcW w:w="557" w:type="dxa"/>
            <w:gridSpan w:val="2"/>
            <w:tcBorders>
              <w:right w:val="single" w:sz="4" w:space="0" w:color="auto"/>
            </w:tcBorders>
            <w:vAlign w:val="center"/>
          </w:tcPr>
          <w:p w14:paraId="6F432B37" w14:textId="5908DEB9" w:rsidR="00216B04" w:rsidRPr="00917F47" w:rsidRDefault="00216B04" w:rsidP="00D107CB">
            <w:pPr>
              <w:pStyle w:val="a5"/>
              <w:jc w:val="left"/>
              <w:rPr>
                <w:rFonts w:eastAsia="Times New Roman"/>
                <w:b w:val="0"/>
                <w:szCs w:val="24"/>
              </w:rPr>
            </w:pPr>
            <w:r>
              <w:rPr>
                <w:rFonts w:eastAsia="Times New Roman"/>
                <w:b w:val="0"/>
                <w:szCs w:val="24"/>
              </w:rPr>
              <w:t>67</w:t>
            </w:r>
          </w:p>
        </w:tc>
        <w:tc>
          <w:tcPr>
            <w:tcW w:w="1570" w:type="dxa"/>
            <w:vMerge/>
            <w:tcBorders>
              <w:right w:val="single" w:sz="4" w:space="0" w:color="auto"/>
            </w:tcBorders>
            <w:vAlign w:val="center"/>
          </w:tcPr>
          <w:p w14:paraId="7EDDC4D4" w14:textId="77777777" w:rsidR="00216B04" w:rsidRPr="00917F47" w:rsidRDefault="00216B04" w:rsidP="00D107CB">
            <w:pPr>
              <w:pStyle w:val="a5"/>
              <w:jc w:val="left"/>
              <w:rPr>
                <w:rFonts w:eastAsia="Times New Roman"/>
                <w:b w:val="0"/>
                <w:szCs w:val="24"/>
              </w:rPr>
            </w:pPr>
          </w:p>
        </w:tc>
        <w:tc>
          <w:tcPr>
            <w:tcW w:w="1984" w:type="dxa"/>
            <w:tcBorders>
              <w:left w:val="single" w:sz="4" w:space="0" w:color="auto"/>
            </w:tcBorders>
            <w:vAlign w:val="center"/>
          </w:tcPr>
          <w:p w14:paraId="1CD4EFC8" w14:textId="2BA06C3C" w:rsidR="00216B04" w:rsidRPr="00917F47" w:rsidRDefault="00216B04" w:rsidP="00D107CB">
            <w:pPr>
              <w:pStyle w:val="a5"/>
              <w:jc w:val="left"/>
              <w:rPr>
                <w:b w:val="0"/>
                <w:szCs w:val="24"/>
              </w:rPr>
            </w:pPr>
            <w:r>
              <w:rPr>
                <w:rFonts w:eastAsia="Times New Roman"/>
                <w:b w:val="0"/>
                <w:szCs w:val="24"/>
              </w:rPr>
              <w:t xml:space="preserve"> Pisa. Reading literacy. Stories.</w:t>
            </w:r>
          </w:p>
        </w:tc>
        <w:tc>
          <w:tcPr>
            <w:tcW w:w="7513" w:type="dxa"/>
            <w:vAlign w:val="center"/>
          </w:tcPr>
          <w:p w14:paraId="1620251E" w14:textId="249FF57F" w:rsidR="00216B04" w:rsidRDefault="00216B04" w:rsidP="00D107CB">
            <w:pPr>
              <w:pStyle w:val="a5"/>
              <w:jc w:val="left"/>
              <w:rPr>
                <w:b w:val="0"/>
                <w:spacing w:val="2"/>
                <w:szCs w:val="24"/>
                <w:shd w:val="clear" w:color="auto" w:fill="FFFFFF"/>
              </w:rPr>
            </w:pPr>
            <w:r w:rsidRPr="00917F47">
              <w:rPr>
                <w:b w:val="0"/>
                <w:spacing w:val="2"/>
                <w:szCs w:val="24"/>
                <w:shd w:val="clear" w:color="auto" w:fill="FFFFFF"/>
              </w:rPr>
              <w:t>7. 4. 3. 1 understand evidence in the context of general and academic topics familiar to most people, including some longer texts;</w:t>
            </w:r>
          </w:p>
          <w:p w14:paraId="772D537D" w14:textId="2F66CF01" w:rsidR="00216B04" w:rsidRPr="007F323F" w:rsidRDefault="00216B04" w:rsidP="00D107CB">
            <w:pPr>
              <w:pStyle w:val="a5"/>
              <w:jc w:val="left"/>
              <w:rPr>
                <w:b w:val="0"/>
                <w:szCs w:val="24"/>
              </w:rPr>
            </w:pPr>
            <w:r w:rsidRPr="00917F47">
              <w:rPr>
                <w:b w:val="0"/>
                <w:spacing w:val="2"/>
                <w:szCs w:val="24"/>
                <w:shd w:val="clear" w:color="auto" w:fill="FFFFFF"/>
              </w:rPr>
              <w:t>7. 5. 4. 1 to use appropriate style and language form in some written genre for general and educational topics;</w:t>
            </w:r>
            <w:r w:rsidRPr="00917F47">
              <w:rPr>
                <w:b w:val="0"/>
                <w:szCs w:val="24"/>
                <w:shd w:val="clear" w:color="auto" w:fill="FFFFFF"/>
              </w:rPr>
              <w:t xml:space="preserve"> </w:t>
            </w:r>
            <w:r w:rsidRPr="00917F47">
              <w:rPr>
                <w:b w:val="0"/>
                <w:szCs w:val="24"/>
                <w:lang w:eastAsia="ar-SA"/>
              </w:rPr>
              <w:t xml:space="preserve"> </w:t>
            </w:r>
            <w:r>
              <w:rPr>
                <w:b w:val="0"/>
                <w:spacing w:val="2"/>
                <w:szCs w:val="24"/>
                <w:shd w:val="clear" w:color="auto" w:fill="FFFFFF"/>
              </w:rPr>
              <w:t xml:space="preserve"> </w:t>
            </w:r>
            <w:r w:rsidRPr="00917F47">
              <w:rPr>
                <w:b w:val="0"/>
                <w:szCs w:val="24"/>
              </w:rPr>
              <w:t xml:space="preserve"> </w:t>
            </w:r>
            <w:r w:rsidRPr="00917F47">
              <w:rPr>
                <w:rStyle w:val="NESNormalChar"/>
                <w:b/>
                <w:iCs w:val="0"/>
                <w:sz w:val="24"/>
                <w:szCs w:val="24"/>
              </w:rPr>
              <w:t xml:space="preserve"> </w:t>
            </w:r>
          </w:p>
        </w:tc>
        <w:tc>
          <w:tcPr>
            <w:tcW w:w="992" w:type="dxa"/>
            <w:tcBorders>
              <w:right w:val="single" w:sz="4" w:space="0" w:color="auto"/>
            </w:tcBorders>
            <w:vAlign w:val="center"/>
          </w:tcPr>
          <w:p w14:paraId="20E8CA0A" w14:textId="77777777" w:rsidR="00216B04" w:rsidRPr="00917F47" w:rsidRDefault="00216B04" w:rsidP="00D107CB">
            <w:pPr>
              <w:pStyle w:val="a5"/>
              <w:jc w:val="left"/>
              <w:rPr>
                <w:rFonts w:eastAsia="Times New Roman"/>
                <w:b w:val="0"/>
                <w:szCs w:val="24"/>
              </w:rPr>
            </w:pPr>
            <w:r w:rsidRPr="00917F47">
              <w:rPr>
                <w:rFonts w:eastAsia="Times New Roman"/>
                <w:b w:val="0"/>
                <w:szCs w:val="24"/>
              </w:rPr>
              <w:t>1</w:t>
            </w:r>
          </w:p>
        </w:tc>
        <w:tc>
          <w:tcPr>
            <w:tcW w:w="1559" w:type="dxa"/>
            <w:tcBorders>
              <w:right w:val="single" w:sz="4" w:space="0" w:color="auto"/>
            </w:tcBorders>
            <w:vAlign w:val="center"/>
          </w:tcPr>
          <w:p w14:paraId="1D9B9D34"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75EA96E0" w14:textId="77777777" w:rsidR="00216B04" w:rsidRPr="00917F47" w:rsidRDefault="00216B04" w:rsidP="00D107CB">
            <w:pPr>
              <w:pStyle w:val="a5"/>
              <w:jc w:val="left"/>
              <w:rPr>
                <w:rFonts w:eastAsia="Times New Roman"/>
                <w:b w:val="0"/>
                <w:szCs w:val="24"/>
              </w:rPr>
            </w:pPr>
          </w:p>
        </w:tc>
      </w:tr>
      <w:tr w:rsidR="00216B04" w:rsidRPr="00917F47" w14:paraId="7387B164" w14:textId="77777777" w:rsidTr="00360207">
        <w:tc>
          <w:tcPr>
            <w:tcW w:w="557" w:type="dxa"/>
            <w:gridSpan w:val="2"/>
            <w:tcBorders>
              <w:right w:val="single" w:sz="4" w:space="0" w:color="auto"/>
            </w:tcBorders>
            <w:vAlign w:val="center"/>
          </w:tcPr>
          <w:p w14:paraId="10FADB20" w14:textId="2BF668D4" w:rsidR="00216B04" w:rsidRPr="00917F47" w:rsidRDefault="00216B04" w:rsidP="00D107CB">
            <w:pPr>
              <w:pStyle w:val="a5"/>
              <w:jc w:val="left"/>
              <w:rPr>
                <w:rFonts w:eastAsia="Times New Roman"/>
                <w:b w:val="0"/>
                <w:szCs w:val="24"/>
              </w:rPr>
            </w:pPr>
            <w:r>
              <w:rPr>
                <w:rFonts w:eastAsia="Times New Roman"/>
                <w:b w:val="0"/>
                <w:szCs w:val="24"/>
              </w:rPr>
              <w:t>68</w:t>
            </w:r>
          </w:p>
        </w:tc>
        <w:tc>
          <w:tcPr>
            <w:tcW w:w="1570" w:type="dxa"/>
            <w:vMerge/>
            <w:tcBorders>
              <w:right w:val="single" w:sz="4" w:space="0" w:color="auto"/>
            </w:tcBorders>
            <w:vAlign w:val="center"/>
          </w:tcPr>
          <w:p w14:paraId="02B50A49" w14:textId="77777777" w:rsidR="00216B04" w:rsidRPr="00917F47" w:rsidRDefault="00216B04" w:rsidP="00D107CB">
            <w:pPr>
              <w:pStyle w:val="a5"/>
              <w:jc w:val="left"/>
              <w:rPr>
                <w:rFonts w:eastAsia="Times New Roman"/>
                <w:b w:val="0"/>
                <w:szCs w:val="24"/>
              </w:rPr>
            </w:pPr>
          </w:p>
        </w:tc>
        <w:tc>
          <w:tcPr>
            <w:tcW w:w="1984" w:type="dxa"/>
            <w:tcBorders>
              <w:left w:val="single" w:sz="4" w:space="0" w:color="auto"/>
            </w:tcBorders>
          </w:tcPr>
          <w:p w14:paraId="765833B6" w14:textId="06D5DD71" w:rsidR="00216B04" w:rsidRPr="00917F47" w:rsidRDefault="00216B04" w:rsidP="00D107CB">
            <w:pPr>
              <w:pStyle w:val="a5"/>
              <w:jc w:val="left"/>
              <w:rPr>
                <w:rFonts w:eastAsia="Times New Roman"/>
                <w:b w:val="0"/>
                <w:szCs w:val="24"/>
              </w:rPr>
            </w:pPr>
            <w:r>
              <w:rPr>
                <w:rFonts w:eastAsia="Times New Roman"/>
                <w:b w:val="0"/>
                <w:szCs w:val="24"/>
              </w:rPr>
              <w:t xml:space="preserve"> Review. Unit 6</w:t>
            </w:r>
          </w:p>
          <w:p w14:paraId="30C4B8DE" w14:textId="0A91ED8B" w:rsidR="00216B04" w:rsidRPr="00917F47" w:rsidRDefault="00216B04" w:rsidP="00D107CB">
            <w:pPr>
              <w:pStyle w:val="a5"/>
              <w:jc w:val="left"/>
              <w:rPr>
                <w:b w:val="0"/>
                <w:szCs w:val="24"/>
              </w:rPr>
            </w:pPr>
            <w:r w:rsidRPr="00917F47">
              <w:rPr>
                <w:rFonts w:eastAsia="Times New Roman"/>
                <w:szCs w:val="24"/>
              </w:rPr>
              <w:t xml:space="preserve">Summative Assessment </w:t>
            </w:r>
            <w:r w:rsidRPr="00917F47">
              <w:rPr>
                <w:rFonts w:eastAsia="Times New Roman"/>
                <w:szCs w:val="24"/>
              </w:rPr>
              <w:lastRenderedPageBreak/>
              <w:t>“Entertainment and media”</w:t>
            </w:r>
          </w:p>
        </w:tc>
        <w:tc>
          <w:tcPr>
            <w:tcW w:w="7513" w:type="dxa"/>
            <w:vAlign w:val="center"/>
          </w:tcPr>
          <w:p w14:paraId="2075F889" w14:textId="77777777" w:rsidR="00216B04" w:rsidRPr="00917F47" w:rsidRDefault="00216B04" w:rsidP="00D107CB">
            <w:pPr>
              <w:pStyle w:val="a5"/>
              <w:jc w:val="left"/>
              <w:rPr>
                <w:b w:val="0"/>
                <w:szCs w:val="24"/>
                <w:shd w:val="clear" w:color="auto" w:fill="FFFFFF"/>
              </w:rPr>
            </w:pPr>
            <w:r w:rsidRPr="00917F47">
              <w:rPr>
                <w:b w:val="0"/>
                <w:spacing w:val="2"/>
                <w:szCs w:val="24"/>
                <w:shd w:val="clear" w:color="auto" w:fill="FFFFFF"/>
              </w:rPr>
              <w:lastRenderedPageBreak/>
              <w:t>7. 4. 3. 1 understand evidence in the context of general and academic topics familiar to most people, including some longer texts;</w:t>
            </w:r>
          </w:p>
          <w:p w14:paraId="68CC5963" w14:textId="77777777" w:rsidR="00216B04" w:rsidRPr="00917F47" w:rsidRDefault="00216B04" w:rsidP="00D107CB">
            <w:pPr>
              <w:pStyle w:val="a5"/>
              <w:jc w:val="left"/>
              <w:rPr>
                <w:b w:val="0"/>
                <w:szCs w:val="24"/>
                <w:shd w:val="clear" w:color="auto" w:fill="FFFFFF"/>
              </w:rPr>
            </w:pPr>
            <w:r w:rsidRPr="00917F47">
              <w:rPr>
                <w:b w:val="0"/>
                <w:spacing w:val="2"/>
                <w:szCs w:val="24"/>
                <w:shd w:val="clear" w:color="auto" w:fill="FFFFFF"/>
              </w:rPr>
              <w:t xml:space="preserve">7. 5. 3. 1 write some familiar general and academic topics with consistent </w:t>
            </w:r>
            <w:r w:rsidRPr="00917F47">
              <w:rPr>
                <w:b w:val="0"/>
                <w:spacing w:val="2"/>
                <w:szCs w:val="24"/>
                <w:shd w:val="clear" w:color="auto" w:fill="FFFFFF"/>
              </w:rPr>
              <w:lastRenderedPageBreak/>
              <w:t>grammatical competence;</w:t>
            </w:r>
            <w:r w:rsidRPr="00917F47">
              <w:rPr>
                <w:b w:val="0"/>
                <w:szCs w:val="24"/>
              </w:rPr>
              <w:t xml:space="preserve">  </w:t>
            </w:r>
          </w:p>
        </w:tc>
        <w:tc>
          <w:tcPr>
            <w:tcW w:w="992" w:type="dxa"/>
            <w:tcBorders>
              <w:right w:val="single" w:sz="4" w:space="0" w:color="auto"/>
            </w:tcBorders>
            <w:vAlign w:val="center"/>
          </w:tcPr>
          <w:p w14:paraId="028E1EF5" w14:textId="77777777" w:rsidR="00216B04" w:rsidRPr="00917F47" w:rsidRDefault="00216B04" w:rsidP="00D107CB">
            <w:pPr>
              <w:pStyle w:val="a5"/>
              <w:jc w:val="left"/>
              <w:rPr>
                <w:rFonts w:eastAsia="Times New Roman"/>
                <w:b w:val="0"/>
                <w:szCs w:val="24"/>
              </w:rPr>
            </w:pPr>
            <w:r w:rsidRPr="00917F47">
              <w:rPr>
                <w:rFonts w:eastAsia="Times New Roman"/>
                <w:b w:val="0"/>
                <w:szCs w:val="24"/>
              </w:rPr>
              <w:lastRenderedPageBreak/>
              <w:t>1</w:t>
            </w:r>
          </w:p>
        </w:tc>
        <w:tc>
          <w:tcPr>
            <w:tcW w:w="1559" w:type="dxa"/>
            <w:tcBorders>
              <w:right w:val="single" w:sz="4" w:space="0" w:color="auto"/>
            </w:tcBorders>
            <w:vAlign w:val="center"/>
          </w:tcPr>
          <w:p w14:paraId="21465760" w14:textId="77777777" w:rsidR="00216B04" w:rsidRPr="00917F47" w:rsidRDefault="00216B04" w:rsidP="00D107CB">
            <w:pPr>
              <w:pStyle w:val="a5"/>
              <w:jc w:val="left"/>
              <w:rPr>
                <w:rFonts w:eastAsia="Times New Roman"/>
                <w:b w:val="0"/>
                <w:szCs w:val="24"/>
              </w:rPr>
            </w:pPr>
          </w:p>
        </w:tc>
        <w:tc>
          <w:tcPr>
            <w:tcW w:w="1134" w:type="dxa"/>
            <w:tcBorders>
              <w:left w:val="single" w:sz="4" w:space="0" w:color="auto"/>
            </w:tcBorders>
            <w:vAlign w:val="center"/>
          </w:tcPr>
          <w:p w14:paraId="2292C476" w14:textId="77777777" w:rsidR="00216B04" w:rsidRPr="00917F47" w:rsidRDefault="00216B04" w:rsidP="00D107CB">
            <w:pPr>
              <w:pStyle w:val="a5"/>
              <w:jc w:val="left"/>
              <w:rPr>
                <w:rFonts w:eastAsia="Times New Roman"/>
                <w:b w:val="0"/>
                <w:szCs w:val="24"/>
              </w:rPr>
            </w:pPr>
          </w:p>
        </w:tc>
      </w:tr>
      <w:tr w:rsidR="00216B04" w:rsidRPr="00917F47" w14:paraId="0E3F04DA" w14:textId="77777777" w:rsidTr="00360207">
        <w:tc>
          <w:tcPr>
            <w:tcW w:w="557" w:type="dxa"/>
            <w:gridSpan w:val="2"/>
            <w:tcBorders>
              <w:right w:val="single" w:sz="4" w:space="0" w:color="auto"/>
            </w:tcBorders>
          </w:tcPr>
          <w:p w14:paraId="0DAC41AA" w14:textId="77777777" w:rsidR="00216B04" w:rsidRPr="00917F47" w:rsidRDefault="00216B04" w:rsidP="00D107CB">
            <w:pPr>
              <w:pStyle w:val="a5"/>
              <w:jc w:val="left"/>
              <w:rPr>
                <w:rFonts w:eastAsia="Times New Roman"/>
                <w:b w:val="0"/>
                <w:szCs w:val="24"/>
              </w:rPr>
            </w:pPr>
          </w:p>
        </w:tc>
        <w:tc>
          <w:tcPr>
            <w:tcW w:w="13618" w:type="dxa"/>
            <w:gridSpan w:val="5"/>
            <w:tcBorders>
              <w:left w:val="single" w:sz="4" w:space="0" w:color="auto"/>
              <w:right w:val="single" w:sz="4" w:space="0" w:color="auto"/>
            </w:tcBorders>
          </w:tcPr>
          <w:p w14:paraId="245FD759" w14:textId="0424BCA6" w:rsidR="00216B04" w:rsidRPr="00917F47" w:rsidRDefault="00216B04" w:rsidP="000A3EEA">
            <w:pPr>
              <w:pStyle w:val="a5"/>
              <w:rPr>
                <w:rFonts w:eastAsia="Times New Roman"/>
                <w:b w:val="0"/>
                <w:szCs w:val="24"/>
              </w:rPr>
            </w:pPr>
          </w:p>
        </w:tc>
        <w:tc>
          <w:tcPr>
            <w:tcW w:w="1134" w:type="dxa"/>
            <w:tcBorders>
              <w:left w:val="single" w:sz="4" w:space="0" w:color="auto"/>
            </w:tcBorders>
          </w:tcPr>
          <w:p w14:paraId="0BD53AD7" w14:textId="77777777" w:rsidR="00216B04" w:rsidRPr="00917F47" w:rsidRDefault="00216B04" w:rsidP="00D107CB">
            <w:pPr>
              <w:pStyle w:val="a5"/>
              <w:jc w:val="left"/>
              <w:rPr>
                <w:rFonts w:eastAsia="Times New Roman"/>
                <w:b w:val="0"/>
                <w:szCs w:val="24"/>
              </w:rPr>
            </w:pPr>
          </w:p>
        </w:tc>
      </w:tr>
      <w:tr w:rsidR="00216B04" w:rsidRPr="00917F47" w14:paraId="6D1A759E" w14:textId="77777777" w:rsidTr="00360207">
        <w:tc>
          <w:tcPr>
            <w:tcW w:w="557" w:type="dxa"/>
            <w:gridSpan w:val="2"/>
            <w:tcBorders>
              <w:right w:val="single" w:sz="4" w:space="0" w:color="auto"/>
            </w:tcBorders>
            <w:vAlign w:val="center"/>
          </w:tcPr>
          <w:p w14:paraId="22A9E242" w14:textId="72135E9D" w:rsidR="00216B04" w:rsidRPr="00917F47" w:rsidRDefault="00216B04" w:rsidP="00D107CB">
            <w:pPr>
              <w:pStyle w:val="a5"/>
              <w:jc w:val="left"/>
              <w:rPr>
                <w:rFonts w:eastAsia="Times New Roman"/>
                <w:b w:val="0"/>
                <w:szCs w:val="24"/>
              </w:rPr>
            </w:pPr>
            <w:r>
              <w:rPr>
                <w:rFonts w:eastAsia="Times New Roman"/>
                <w:b w:val="0"/>
                <w:szCs w:val="24"/>
              </w:rPr>
              <w:t>69</w:t>
            </w:r>
          </w:p>
        </w:tc>
        <w:tc>
          <w:tcPr>
            <w:tcW w:w="1570" w:type="dxa"/>
            <w:vMerge w:val="restart"/>
            <w:tcBorders>
              <w:left w:val="single" w:sz="4" w:space="0" w:color="auto"/>
            </w:tcBorders>
            <w:vAlign w:val="center"/>
          </w:tcPr>
          <w:p w14:paraId="6A59C741" w14:textId="1065E28E" w:rsidR="00216B04" w:rsidRPr="00917F47" w:rsidRDefault="00216B04" w:rsidP="00D107CB">
            <w:pPr>
              <w:pStyle w:val="a5"/>
              <w:jc w:val="left"/>
              <w:rPr>
                <w:rFonts w:eastAsia="Times New Roman"/>
                <w:b w:val="0"/>
                <w:szCs w:val="24"/>
              </w:rPr>
            </w:pPr>
            <w:r w:rsidRPr="00917F47">
              <w:rPr>
                <w:rFonts w:eastAsia="Times New Roman"/>
                <w:b w:val="0"/>
                <w:szCs w:val="24"/>
              </w:rPr>
              <w:t>Unit 8</w:t>
            </w:r>
            <w:r>
              <w:rPr>
                <w:rFonts w:eastAsia="Times New Roman"/>
                <w:b w:val="0"/>
                <w:szCs w:val="24"/>
              </w:rPr>
              <w:t xml:space="preserve"> </w:t>
            </w:r>
            <w:r w:rsidRPr="00360BC8">
              <w:rPr>
                <w:rFonts w:eastAsia="Times New Roman"/>
                <w:szCs w:val="24"/>
              </w:rPr>
              <w:t>Natural disasters</w:t>
            </w:r>
            <w:r w:rsidRPr="00917F47">
              <w:rPr>
                <w:rFonts w:eastAsia="Times New Roman"/>
                <w:b w:val="0"/>
                <w:szCs w:val="24"/>
              </w:rPr>
              <w:t xml:space="preserve">  </w:t>
            </w:r>
          </w:p>
        </w:tc>
        <w:tc>
          <w:tcPr>
            <w:tcW w:w="1984" w:type="dxa"/>
            <w:vAlign w:val="center"/>
          </w:tcPr>
          <w:p w14:paraId="113DFB2F" w14:textId="679892A0" w:rsidR="00216B04" w:rsidRPr="00917F47" w:rsidRDefault="00216B04" w:rsidP="00D107CB">
            <w:pPr>
              <w:pStyle w:val="a5"/>
              <w:jc w:val="left"/>
              <w:rPr>
                <w:rFonts w:eastAsia="Times New Roman"/>
                <w:b w:val="0"/>
                <w:szCs w:val="24"/>
              </w:rPr>
            </w:pPr>
            <w:r>
              <w:rPr>
                <w:rFonts w:eastAsia="Times New Roman"/>
                <w:b w:val="0"/>
                <w:szCs w:val="24"/>
              </w:rPr>
              <w:t xml:space="preserve">Feelings </w:t>
            </w:r>
          </w:p>
          <w:p w14:paraId="11D9E323" w14:textId="77777777" w:rsidR="00216B04" w:rsidRPr="00917F47" w:rsidRDefault="00216B04" w:rsidP="00D107CB">
            <w:pPr>
              <w:pStyle w:val="a5"/>
              <w:jc w:val="left"/>
              <w:rPr>
                <w:b w:val="0"/>
                <w:szCs w:val="24"/>
              </w:rPr>
            </w:pPr>
            <w:r w:rsidRPr="00917F47">
              <w:rPr>
                <w:rFonts w:eastAsia="Times New Roman"/>
                <w:b w:val="0"/>
                <w:szCs w:val="24"/>
              </w:rPr>
              <w:t xml:space="preserve"> </w:t>
            </w:r>
          </w:p>
        </w:tc>
        <w:tc>
          <w:tcPr>
            <w:tcW w:w="7513" w:type="dxa"/>
            <w:vAlign w:val="center"/>
          </w:tcPr>
          <w:p w14:paraId="28504664" w14:textId="7710772A" w:rsidR="00216B04" w:rsidRPr="00216B04" w:rsidRDefault="00216B04" w:rsidP="00FE43B8">
            <w:pPr>
              <w:rPr>
                <w:b/>
                <w:lang w:val="en-US"/>
              </w:rPr>
            </w:pPr>
            <w:r w:rsidRPr="00EC7224">
              <w:rPr>
                <w:rStyle w:val="fontstyle01"/>
                <w:b w:val="0"/>
              </w:rPr>
              <w:t>7.4.3.1 understand the detail of an argument on a growing range of familiar general and curricular topics, including some extended texts</w:t>
            </w:r>
          </w:p>
          <w:p w14:paraId="5B48AAC7" w14:textId="77777777" w:rsidR="00216B04" w:rsidRPr="00917F47" w:rsidRDefault="00216B04" w:rsidP="00D107CB">
            <w:pPr>
              <w:pStyle w:val="a5"/>
              <w:jc w:val="left"/>
              <w:rPr>
                <w:b w:val="0"/>
                <w:szCs w:val="24"/>
              </w:rPr>
            </w:pPr>
            <w:r w:rsidRPr="00917F47">
              <w:rPr>
                <w:b w:val="0"/>
                <w:spacing w:val="2"/>
                <w:szCs w:val="24"/>
                <w:shd w:val="clear" w:color="auto" w:fill="FFFFFF"/>
              </w:rPr>
              <w:t>7. 5. 1. 1 planning, writing, correcting and checking text-level works on general and educational topics with the support of the teacher;</w:t>
            </w:r>
          </w:p>
        </w:tc>
        <w:tc>
          <w:tcPr>
            <w:tcW w:w="992" w:type="dxa"/>
            <w:tcBorders>
              <w:right w:val="single" w:sz="4" w:space="0" w:color="auto"/>
            </w:tcBorders>
            <w:vAlign w:val="center"/>
          </w:tcPr>
          <w:p w14:paraId="0DCC7B2C"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789E0984"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61E0188B" w14:textId="77777777" w:rsidR="00216B04" w:rsidRPr="00917F47" w:rsidRDefault="00216B04" w:rsidP="00D107CB">
            <w:pPr>
              <w:pStyle w:val="a5"/>
              <w:jc w:val="left"/>
              <w:rPr>
                <w:rFonts w:eastAsia="Times New Roman"/>
                <w:b w:val="0"/>
                <w:color w:val="auto"/>
                <w:szCs w:val="24"/>
              </w:rPr>
            </w:pPr>
          </w:p>
        </w:tc>
      </w:tr>
      <w:tr w:rsidR="00216B04" w:rsidRPr="00917F47" w14:paraId="2595D35D" w14:textId="77777777" w:rsidTr="00360207">
        <w:tc>
          <w:tcPr>
            <w:tcW w:w="557" w:type="dxa"/>
            <w:gridSpan w:val="2"/>
            <w:tcBorders>
              <w:right w:val="single" w:sz="4" w:space="0" w:color="auto"/>
            </w:tcBorders>
            <w:vAlign w:val="center"/>
          </w:tcPr>
          <w:p w14:paraId="2B1F2888" w14:textId="1CC86825" w:rsidR="00216B04" w:rsidRPr="00917F47" w:rsidRDefault="00216B04" w:rsidP="00D107CB">
            <w:pPr>
              <w:pStyle w:val="a5"/>
              <w:jc w:val="left"/>
              <w:rPr>
                <w:rFonts w:eastAsia="Times New Roman"/>
                <w:b w:val="0"/>
                <w:szCs w:val="24"/>
              </w:rPr>
            </w:pPr>
            <w:r>
              <w:rPr>
                <w:rFonts w:eastAsia="Times New Roman"/>
                <w:b w:val="0"/>
                <w:szCs w:val="24"/>
              </w:rPr>
              <w:t>70</w:t>
            </w:r>
          </w:p>
        </w:tc>
        <w:tc>
          <w:tcPr>
            <w:tcW w:w="1570" w:type="dxa"/>
            <w:vMerge/>
            <w:tcBorders>
              <w:left w:val="single" w:sz="4" w:space="0" w:color="auto"/>
            </w:tcBorders>
            <w:vAlign w:val="center"/>
          </w:tcPr>
          <w:p w14:paraId="6562C617" w14:textId="77777777" w:rsidR="00216B04" w:rsidRPr="00917F47" w:rsidRDefault="00216B04" w:rsidP="00D107CB">
            <w:pPr>
              <w:pStyle w:val="a5"/>
              <w:jc w:val="left"/>
              <w:rPr>
                <w:rFonts w:eastAsia="Times New Roman"/>
                <w:b w:val="0"/>
                <w:szCs w:val="24"/>
              </w:rPr>
            </w:pPr>
          </w:p>
        </w:tc>
        <w:tc>
          <w:tcPr>
            <w:tcW w:w="1984" w:type="dxa"/>
            <w:vAlign w:val="center"/>
          </w:tcPr>
          <w:p w14:paraId="195654A6" w14:textId="01F0034B" w:rsidR="00216B04" w:rsidRPr="00917F47" w:rsidRDefault="00216B04" w:rsidP="00D107CB">
            <w:pPr>
              <w:pStyle w:val="a5"/>
              <w:jc w:val="left"/>
              <w:rPr>
                <w:b w:val="0"/>
                <w:szCs w:val="24"/>
              </w:rPr>
            </w:pPr>
            <w:r>
              <w:rPr>
                <w:rFonts w:eastAsia="Times New Roman"/>
                <w:b w:val="0"/>
                <w:szCs w:val="24"/>
              </w:rPr>
              <w:t xml:space="preserve"> Natural disasters</w:t>
            </w:r>
            <w:r w:rsidRPr="00917F47">
              <w:rPr>
                <w:rFonts w:eastAsia="Times New Roman"/>
                <w:b w:val="0"/>
                <w:szCs w:val="24"/>
              </w:rPr>
              <w:t xml:space="preserve">  </w:t>
            </w:r>
          </w:p>
        </w:tc>
        <w:tc>
          <w:tcPr>
            <w:tcW w:w="7513" w:type="dxa"/>
            <w:vAlign w:val="center"/>
          </w:tcPr>
          <w:p w14:paraId="4DB88CFA" w14:textId="77777777" w:rsidR="00216B04" w:rsidRPr="00216B04" w:rsidRDefault="00216B04" w:rsidP="00D107CB">
            <w:pPr>
              <w:pStyle w:val="a5"/>
              <w:jc w:val="left"/>
              <w:rPr>
                <w:b w:val="0"/>
                <w:spacing w:val="2"/>
                <w:szCs w:val="24"/>
                <w:shd w:val="clear" w:color="auto" w:fill="FFFFFF"/>
              </w:rPr>
            </w:pPr>
            <w:r w:rsidRPr="00917F47">
              <w:rPr>
                <w:b w:val="0"/>
                <w:spacing w:val="2"/>
                <w:szCs w:val="24"/>
                <w:shd w:val="clear" w:color="auto" w:fill="FFFFFF"/>
              </w:rPr>
              <w:t>7. 4. 2. 1 to understand specific information in texts within the framework of general and educational topics;</w:t>
            </w:r>
          </w:p>
          <w:p w14:paraId="0DC40628" w14:textId="38B21835" w:rsidR="00216B04" w:rsidRPr="00216B04" w:rsidRDefault="00216B04" w:rsidP="00FE43B8">
            <w:pPr>
              <w:rPr>
                <w:b/>
                <w:lang w:val="en-US"/>
              </w:rPr>
            </w:pPr>
            <w:r w:rsidRPr="00EC7224">
              <w:rPr>
                <w:rStyle w:val="fontstyle01"/>
                <w:b w:val="0"/>
              </w:rPr>
              <w:t>7.5.3.1 write with moderate grammatical accuracy on a limited range of familiar general and curricular topics;</w:t>
            </w:r>
          </w:p>
        </w:tc>
        <w:tc>
          <w:tcPr>
            <w:tcW w:w="992" w:type="dxa"/>
            <w:tcBorders>
              <w:right w:val="single" w:sz="4" w:space="0" w:color="auto"/>
            </w:tcBorders>
            <w:vAlign w:val="center"/>
          </w:tcPr>
          <w:p w14:paraId="342CE8C6"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39EACF45"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001E4DA8" w14:textId="77777777" w:rsidR="00216B04" w:rsidRPr="00917F47" w:rsidRDefault="00216B04" w:rsidP="00D107CB">
            <w:pPr>
              <w:pStyle w:val="a5"/>
              <w:jc w:val="left"/>
              <w:rPr>
                <w:rFonts w:eastAsia="Times New Roman"/>
                <w:b w:val="0"/>
                <w:color w:val="auto"/>
                <w:szCs w:val="24"/>
              </w:rPr>
            </w:pPr>
          </w:p>
        </w:tc>
      </w:tr>
      <w:tr w:rsidR="00216B04" w:rsidRPr="00917F47" w14:paraId="5D846DD2" w14:textId="77777777" w:rsidTr="00360207">
        <w:tc>
          <w:tcPr>
            <w:tcW w:w="557" w:type="dxa"/>
            <w:gridSpan w:val="2"/>
            <w:tcBorders>
              <w:right w:val="single" w:sz="4" w:space="0" w:color="auto"/>
            </w:tcBorders>
            <w:vAlign w:val="center"/>
          </w:tcPr>
          <w:p w14:paraId="7FDA6C80" w14:textId="0BDA1064" w:rsidR="00216B04" w:rsidRPr="00917F47" w:rsidRDefault="00216B04" w:rsidP="00D107CB">
            <w:pPr>
              <w:pStyle w:val="a5"/>
              <w:jc w:val="left"/>
              <w:rPr>
                <w:rFonts w:eastAsia="Times New Roman"/>
                <w:b w:val="0"/>
                <w:szCs w:val="24"/>
              </w:rPr>
            </w:pPr>
            <w:r>
              <w:rPr>
                <w:rFonts w:eastAsia="Times New Roman"/>
                <w:b w:val="0"/>
                <w:szCs w:val="24"/>
              </w:rPr>
              <w:t>71</w:t>
            </w:r>
          </w:p>
        </w:tc>
        <w:tc>
          <w:tcPr>
            <w:tcW w:w="1570" w:type="dxa"/>
            <w:vMerge/>
            <w:tcBorders>
              <w:left w:val="single" w:sz="4" w:space="0" w:color="auto"/>
            </w:tcBorders>
            <w:vAlign w:val="center"/>
          </w:tcPr>
          <w:p w14:paraId="7981714B" w14:textId="77777777" w:rsidR="00216B04" w:rsidRPr="00917F47" w:rsidRDefault="00216B04" w:rsidP="00D107CB">
            <w:pPr>
              <w:pStyle w:val="a5"/>
              <w:jc w:val="left"/>
              <w:rPr>
                <w:rFonts w:eastAsia="Times New Roman"/>
                <w:b w:val="0"/>
                <w:szCs w:val="24"/>
              </w:rPr>
            </w:pPr>
          </w:p>
        </w:tc>
        <w:tc>
          <w:tcPr>
            <w:tcW w:w="1984" w:type="dxa"/>
            <w:vAlign w:val="center"/>
          </w:tcPr>
          <w:p w14:paraId="75E441C1" w14:textId="5E327AE9" w:rsidR="00216B04" w:rsidRPr="000A3EEA" w:rsidRDefault="00216B04" w:rsidP="00592CBF">
            <w:pPr>
              <w:pStyle w:val="a5"/>
              <w:jc w:val="left"/>
              <w:rPr>
                <w:b w:val="0"/>
                <w:szCs w:val="24"/>
              </w:rPr>
            </w:pPr>
            <w:r w:rsidRPr="000A3EEA">
              <w:rPr>
                <w:b w:val="0"/>
              </w:rPr>
              <w:t>Language focus: Present Perfect: affirmative and negative</w:t>
            </w:r>
            <w:r w:rsidRPr="000A3EEA">
              <w:rPr>
                <w:rFonts w:eastAsia="Times New Roman"/>
                <w:b w:val="0"/>
                <w:szCs w:val="24"/>
              </w:rPr>
              <w:t xml:space="preserve">.   </w:t>
            </w:r>
          </w:p>
        </w:tc>
        <w:tc>
          <w:tcPr>
            <w:tcW w:w="7513" w:type="dxa"/>
            <w:vAlign w:val="center"/>
          </w:tcPr>
          <w:p w14:paraId="43F1CCCC" w14:textId="056FBAC6" w:rsidR="00216B04" w:rsidRPr="00917F47" w:rsidRDefault="00216B04" w:rsidP="000A3EEA">
            <w:pPr>
              <w:pStyle w:val="a5"/>
              <w:jc w:val="left"/>
              <w:rPr>
                <w:b w:val="0"/>
                <w:szCs w:val="24"/>
              </w:rPr>
            </w:pPr>
            <w:r w:rsidRPr="00917F47">
              <w:rPr>
                <w:b w:val="0"/>
                <w:spacing w:val="2"/>
                <w:szCs w:val="24"/>
                <w:shd w:val="clear" w:color="auto" w:fill="FFFFFF"/>
              </w:rPr>
              <w:t>7. 5. 3. 1 write some familiar general and academic topics with consistent grammatical competence;</w:t>
            </w:r>
            <w:r w:rsidRPr="00917F47">
              <w:rPr>
                <w:b w:val="0"/>
                <w:szCs w:val="24"/>
              </w:rPr>
              <w:t xml:space="preserve">   </w:t>
            </w:r>
          </w:p>
          <w:p w14:paraId="2E4A7A17" w14:textId="77777777" w:rsidR="00216B04" w:rsidRPr="00917F47" w:rsidRDefault="00216B04" w:rsidP="00D107CB">
            <w:pPr>
              <w:pStyle w:val="a5"/>
              <w:jc w:val="left"/>
              <w:rPr>
                <w:b w:val="0"/>
                <w:szCs w:val="24"/>
              </w:rPr>
            </w:pPr>
            <w:r w:rsidRPr="00917F47">
              <w:rPr>
                <w:b w:val="0"/>
                <w:szCs w:val="24"/>
              </w:rPr>
              <w:t>7.6.7.1  use simple perfect forms to express indefinite and unfinished past with for and since] on a growing range of familiar general and curricular topics</w:t>
            </w:r>
          </w:p>
        </w:tc>
        <w:tc>
          <w:tcPr>
            <w:tcW w:w="992" w:type="dxa"/>
            <w:tcBorders>
              <w:right w:val="single" w:sz="4" w:space="0" w:color="auto"/>
            </w:tcBorders>
            <w:vAlign w:val="center"/>
          </w:tcPr>
          <w:p w14:paraId="7A3A7EDF"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31222BE5"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06FAC5D7" w14:textId="77777777" w:rsidR="00216B04" w:rsidRPr="00917F47" w:rsidRDefault="00216B04" w:rsidP="00D107CB">
            <w:pPr>
              <w:pStyle w:val="a5"/>
              <w:jc w:val="left"/>
              <w:rPr>
                <w:rFonts w:eastAsia="Times New Roman"/>
                <w:b w:val="0"/>
                <w:color w:val="auto"/>
                <w:szCs w:val="24"/>
              </w:rPr>
            </w:pPr>
          </w:p>
        </w:tc>
      </w:tr>
      <w:tr w:rsidR="00216B04" w:rsidRPr="00917F47" w14:paraId="1172D2FF" w14:textId="77777777" w:rsidTr="00360207">
        <w:tc>
          <w:tcPr>
            <w:tcW w:w="557" w:type="dxa"/>
            <w:gridSpan w:val="2"/>
            <w:tcBorders>
              <w:right w:val="single" w:sz="4" w:space="0" w:color="auto"/>
            </w:tcBorders>
            <w:vAlign w:val="center"/>
          </w:tcPr>
          <w:p w14:paraId="3C75EB47" w14:textId="159DAC7E" w:rsidR="00216B04" w:rsidRPr="00917F47" w:rsidRDefault="00216B04" w:rsidP="00D107CB">
            <w:pPr>
              <w:pStyle w:val="a5"/>
              <w:jc w:val="left"/>
              <w:rPr>
                <w:rFonts w:eastAsia="Times New Roman"/>
                <w:b w:val="0"/>
                <w:szCs w:val="24"/>
              </w:rPr>
            </w:pPr>
            <w:r>
              <w:rPr>
                <w:rFonts w:eastAsia="Times New Roman"/>
                <w:b w:val="0"/>
                <w:szCs w:val="24"/>
              </w:rPr>
              <w:t>72</w:t>
            </w:r>
          </w:p>
        </w:tc>
        <w:tc>
          <w:tcPr>
            <w:tcW w:w="1570" w:type="dxa"/>
            <w:vMerge/>
            <w:tcBorders>
              <w:left w:val="single" w:sz="4" w:space="0" w:color="auto"/>
            </w:tcBorders>
            <w:vAlign w:val="center"/>
          </w:tcPr>
          <w:p w14:paraId="12CFE268" w14:textId="77777777" w:rsidR="00216B04" w:rsidRPr="00917F47" w:rsidRDefault="00216B04" w:rsidP="00D107CB">
            <w:pPr>
              <w:pStyle w:val="a5"/>
              <w:jc w:val="left"/>
              <w:rPr>
                <w:rFonts w:eastAsia="Times New Roman"/>
                <w:b w:val="0"/>
                <w:szCs w:val="24"/>
              </w:rPr>
            </w:pPr>
          </w:p>
        </w:tc>
        <w:tc>
          <w:tcPr>
            <w:tcW w:w="1984" w:type="dxa"/>
            <w:vAlign w:val="center"/>
          </w:tcPr>
          <w:p w14:paraId="4C2D5A91" w14:textId="4B4FA1CD" w:rsidR="00216B04" w:rsidRPr="00917F47" w:rsidRDefault="00216B04" w:rsidP="000A3EEA">
            <w:pPr>
              <w:pStyle w:val="a5"/>
              <w:jc w:val="left"/>
              <w:rPr>
                <w:b w:val="0"/>
                <w:szCs w:val="24"/>
              </w:rPr>
            </w:pPr>
            <w:r w:rsidRPr="00917F47">
              <w:rPr>
                <w:rFonts w:eastAsia="Times New Roman"/>
                <w:b w:val="0"/>
                <w:szCs w:val="24"/>
              </w:rPr>
              <w:t xml:space="preserve">Injuries </w:t>
            </w:r>
            <w:r>
              <w:rPr>
                <w:rFonts w:eastAsia="Times New Roman"/>
                <w:b w:val="0"/>
                <w:szCs w:val="24"/>
              </w:rPr>
              <w:t xml:space="preserve">  </w:t>
            </w:r>
            <w:r w:rsidRPr="00917F47">
              <w:rPr>
                <w:rFonts w:eastAsia="Times New Roman"/>
                <w:b w:val="0"/>
                <w:szCs w:val="24"/>
              </w:rPr>
              <w:t xml:space="preserve"> </w:t>
            </w:r>
          </w:p>
        </w:tc>
        <w:tc>
          <w:tcPr>
            <w:tcW w:w="7513" w:type="dxa"/>
            <w:vAlign w:val="center"/>
          </w:tcPr>
          <w:p w14:paraId="02F83BA7" w14:textId="77777777" w:rsidR="00216B04" w:rsidRPr="00917F47" w:rsidRDefault="00216B04" w:rsidP="00D107CB">
            <w:pPr>
              <w:pStyle w:val="a5"/>
              <w:jc w:val="left"/>
              <w:rPr>
                <w:b w:val="0"/>
                <w:szCs w:val="24"/>
              </w:rPr>
            </w:pPr>
            <w:r w:rsidRPr="00917F47">
              <w:rPr>
                <w:b w:val="0"/>
                <w:spacing w:val="2"/>
                <w:szCs w:val="24"/>
                <w:shd w:val="clear" w:color="auto" w:fill="FFFFFF"/>
              </w:rPr>
              <w:t>7. 3. 4. 1 respond in sentences with some flexibility to unexpected comments in the context of general and educational topics;</w:t>
            </w:r>
            <w:r w:rsidRPr="00917F47">
              <w:rPr>
                <w:b w:val="0"/>
                <w:szCs w:val="24"/>
              </w:rPr>
              <w:t xml:space="preserve"> </w:t>
            </w:r>
          </w:p>
          <w:p w14:paraId="08153A62" w14:textId="77777777" w:rsidR="00216B04" w:rsidRPr="007F323F" w:rsidRDefault="00216B04" w:rsidP="00D107CB">
            <w:pPr>
              <w:pStyle w:val="a5"/>
              <w:jc w:val="left"/>
              <w:rPr>
                <w:b w:val="0"/>
                <w:szCs w:val="24"/>
              </w:rPr>
            </w:pPr>
            <w:r w:rsidRPr="00917F47">
              <w:rPr>
                <w:rStyle w:val="NESNormalChar"/>
                <w:iCs w:val="0"/>
                <w:sz w:val="24"/>
                <w:szCs w:val="24"/>
              </w:rPr>
              <w:t xml:space="preserve"> </w:t>
            </w:r>
            <w:r w:rsidRPr="00917F47">
              <w:rPr>
                <w:b w:val="0"/>
                <w:spacing w:val="2"/>
                <w:szCs w:val="24"/>
                <w:shd w:val="clear" w:color="auto" w:fill="FFFFFF"/>
              </w:rPr>
              <w:t>7. 2. 4. 1 understand multiple meanings in long conversations on general and academic topics with little support;</w:t>
            </w:r>
          </w:p>
        </w:tc>
        <w:tc>
          <w:tcPr>
            <w:tcW w:w="992" w:type="dxa"/>
            <w:tcBorders>
              <w:right w:val="single" w:sz="4" w:space="0" w:color="auto"/>
            </w:tcBorders>
            <w:vAlign w:val="center"/>
          </w:tcPr>
          <w:p w14:paraId="316D645F"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4CB065C5"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263D1C49" w14:textId="77777777" w:rsidR="00216B04" w:rsidRPr="00917F47" w:rsidRDefault="00216B04" w:rsidP="00D107CB">
            <w:pPr>
              <w:pStyle w:val="a5"/>
              <w:jc w:val="left"/>
              <w:rPr>
                <w:rFonts w:eastAsia="Times New Roman"/>
                <w:b w:val="0"/>
                <w:color w:val="auto"/>
                <w:szCs w:val="24"/>
              </w:rPr>
            </w:pPr>
          </w:p>
        </w:tc>
      </w:tr>
      <w:tr w:rsidR="00216B04" w:rsidRPr="00917F47" w14:paraId="49877D9D" w14:textId="77777777" w:rsidTr="00360207">
        <w:tc>
          <w:tcPr>
            <w:tcW w:w="557" w:type="dxa"/>
            <w:gridSpan w:val="2"/>
            <w:tcBorders>
              <w:right w:val="single" w:sz="4" w:space="0" w:color="auto"/>
            </w:tcBorders>
            <w:vAlign w:val="center"/>
          </w:tcPr>
          <w:p w14:paraId="7D153622" w14:textId="2C9CD3FF" w:rsidR="00216B04" w:rsidRPr="00917F47" w:rsidRDefault="00216B04" w:rsidP="00D107CB">
            <w:pPr>
              <w:pStyle w:val="a5"/>
              <w:jc w:val="left"/>
              <w:rPr>
                <w:rFonts w:eastAsia="Times New Roman"/>
                <w:b w:val="0"/>
                <w:szCs w:val="24"/>
              </w:rPr>
            </w:pPr>
            <w:r>
              <w:rPr>
                <w:rFonts w:eastAsia="Times New Roman"/>
                <w:b w:val="0"/>
                <w:szCs w:val="24"/>
              </w:rPr>
              <w:t>73</w:t>
            </w:r>
          </w:p>
        </w:tc>
        <w:tc>
          <w:tcPr>
            <w:tcW w:w="1570" w:type="dxa"/>
            <w:vMerge/>
            <w:tcBorders>
              <w:left w:val="single" w:sz="4" w:space="0" w:color="auto"/>
            </w:tcBorders>
            <w:vAlign w:val="center"/>
          </w:tcPr>
          <w:p w14:paraId="31CAAAB7" w14:textId="77777777" w:rsidR="00216B04" w:rsidRPr="00917F47" w:rsidRDefault="00216B04" w:rsidP="00D107CB">
            <w:pPr>
              <w:pStyle w:val="a5"/>
              <w:jc w:val="left"/>
              <w:rPr>
                <w:rFonts w:eastAsia="Times New Roman"/>
                <w:b w:val="0"/>
                <w:szCs w:val="24"/>
              </w:rPr>
            </w:pPr>
          </w:p>
        </w:tc>
        <w:tc>
          <w:tcPr>
            <w:tcW w:w="1984" w:type="dxa"/>
            <w:vAlign w:val="center"/>
          </w:tcPr>
          <w:p w14:paraId="47040BC4" w14:textId="5EC0BC94" w:rsidR="00216B04" w:rsidRPr="000A3EEA" w:rsidRDefault="00216B04" w:rsidP="00A76C2A">
            <w:pPr>
              <w:pStyle w:val="a5"/>
              <w:jc w:val="left"/>
              <w:rPr>
                <w:b w:val="0"/>
                <w:szCs w:val="24"/>
              </w:rPr>
            </w:pPr>
            <w:r w:rsidRPr="000A3EEA">
              <w:rPr>
                <w:rFonts w:eastAsia="Times New Roman"/>
                <w:b w:val="0"/>
                <w:szCs w:val="24"/>
              </w:rPr>
              <w:t xml:space="preserve">Language focus: Present Perfect: questions  </w:t>
            </w:r>
          </w:p>
        </w:tc>
        <w:tc>
          <w:tcPr>
            <w:tcW w:w="7513" w:type="dxa"/>
            <w:vAlign w:val="center"/>
          </w:tcPr>
          <w:p w14:paraId="7A8E7096" w14:textId="77777777" w:rsidR="00216B04" w:rsidRDefault="00216B04" w:rsidP="00D107CB">
            <w:pPr>
              <w:pStyle w:val="a5"/>
              <w:jc w:val="left"/>
              <w:rPr>
                <w:b w:val="0"/>
                <w:szCs w:val="24"/>
              </w:rPr>
            </w:pPr>
            <w:r w:rsidRPr="00917F47">
              <w:rPr>
                <w:b w:val="0"/>
                <w:spacing w:val="2"/>
                <w:szCs w:val="24"/>
                <w:shd w:val="clear" w:color="auto" w:fill="FFFFFF"/>
              </w:rPr>
              <w:t>7. 5. 4. 1 to use appropriate style and language form in some written genre for general and educational topics;</w:t>
            </w:r>
            <w:r w:rsidRPr="00917F47">
              <w:rPr>
                <w:b w:val="0"/>
                <w:szCs w:val="24"/>
              </w:rPr>
              <w:t xml:space="preserve">    </w:t>
            </w:r>
          </w:p>
          <w:p w14:paraId="31F8A63A" w14:textId="77647A7E" w:rsidR="00216B04" w:rsidRPr="000130C6" w:rsidRDefault="00216B04" w:rsidP="00FE43B8">
            <w:r>
              <w:rPr>
                <w:rStyle w:val="fontstyle01"/>
              </w:rPr>
              <w:t xml:space="preserve">7.6.7.1 </w:t>
            </w:r>
            <w:r>
              <w:rPr>
                <w:rStyle w:val="fontstyle21"/>
              </w:rPr>
              <w:t>use simple perfect forms to express indefinite and unfinished past [with for and since] on a growing range of familiar general and curricular topics</w:t>
            </w:r>
          </w:p>
        </w:tc>
        <w:tc>
          <w:tcPr>
            <w:tcW w:w="992" w:type="dxa"/>
            <w:tcBorders>
              <w:right w:val="single" w:sz="4" w:space="0" w:color="auto"/>
            </w:tcBorders>
            <w:vAlign w:val="center"/>
          </w:tcPr>
          <w:p w14:paraId="2B0DDE88"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4E1ED61E"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100922C4" w14:textId="77777777" w:rsidR="00216B04" w:rsidRPr="00917F47" w:rsidRDefault="00216B04" w:rsidP="00D107CB">
            <w:pPr>
              <w:pStyle w:val="a5"/>
              <w:jc w:val="left"/>
              <w:rPr>
                <w:rFonts w:eastAsia="Times New Roman"/>
                <w:b w:val="0"/>
                <w:color w:val="auto"/>
                <w:szCs w:val="24"/>
              </w:rPr>
            </w:pPr>
          </w:p>
        </w:tc>
      </w:tr>
      <w:tr w:rsidR="00216B04" w:rsidRPr="00917F47" w14:paraId="0CDEF93D" w14:textId="77777777" w:rsidTr="00360207">
        <w:tc>
          <w:tcPr>
            <w:tcW w:w="557" w:type="dxa"/>
            <w:gridSpan w:val="2"/>
            <w:tcBorders>
              <w:right w:val="single" w:sz="4" w:space="0" w:color="auto"/>
            </w:tcBorders>
            <w:vAlign w:val="center"/>
          </w:tcPr>
          <w:p w14:paraId="6DEAC3A7" w14:textId="1594C87C" w:rsidR="00216B04" w:rsidRPr="00917F47" w:rsidRDefault="00216B04" w:rsidP="00D107CB">
            <w:pPr>
              <w:pStyle w:val="a5"/>
              <w:jc w:val="left"/>
              <w:rPr>
                <w:rFonts w:eastAsia="Times New Roman"/>
                <w:b w:val="0"/>
                <w:szCs w:val="24"/>
              </w:rPr>
            </w:pPr>
            <w:r>
              <w:rPr>
                <w:rFonts w:eastAsia="Times New Roman"/>
                <w:b w:val="0"/>
                <w:szCs w:val="24"/>
              </w:rPr>
              <w:t>74</w:t>
            </w:r>
          </w:p>
        </w:tc>
        <w:tc>
          <w:tcPr>
            <w:tcW w:w="1570" w:type="dxa"/>
            <w:vMerge/>
            <w:tcBorders>
              <w:left w:val="single" w:sz="4" w:space="0" w:color="auto"/>
            </w:tcBorders>
            <w:vAlign w:val="center"/>
          </w:tcPr>
          <w:p w14:paraId="6260D2C7" w14:textId="77777777" w:rsidR="00216B04" w:rsidRPr="00917F47" w:rsidRDefault="00216B04" w:rsidP="00D107CB">
            <w:pPr>
              <w:pStyle w:val="a5"/>
              <w:jc w:val="left"/>
              <w:rPr>
                <w:rFonts w:eastAsia="Times New Roman"/>
                <w:b w:val="0"/>
                <w:szCs w:val="24"/>
              </w:rPr>
            </w:pPr>
          </w:p>
        </w:tc>
        <w:tc>
          <w:tcPr>
            <w:tcW w:w="1984" w:type="dxa"/>
            <w:vAlign w:val="center"/>
          </w:tcPr>
          <w:p w14:paraId="378318E6" w14:textId="4F9EC5F7" w:rsidR="00216B04" w:rsidRPr="00917F47" w:rsidRDefault="00216B04" w:rsidP="00A76C2A">
            <w:pPr>
              <w:pStyle w:val="a5"/>
              <w:jc w:val="left"/>
              <w:rPr>
                <w:b w:val="0"/>
                <w:szCs w:val="24"/>
              </w:rPr>
            </w:pPr>
            <w:r w:rsidRPr="00917F47">
              <w:rPr>
                <w:rFonts w:eastAsia="Times New Roman"/>
                <w:b w:val="0"/>
                <w:szCs w:val="24"/>
              </w:rPr>
              <w:t xml:space="preserve">Helping with problems </w:t>
            </w:r>
            <w:r>
              <w:rPr>
                <w:rFonts w:eastAsia="Times New Roman"/>
                <w:b w:val="0"/>
                <w:szCs w:val="24"/>
              </w:rPr>
              <w:t xml:space="preserve"> </w:t>
            </w:r>
          </w:p>
        </w:tc>
        <w:tc>
          <w:tcPr>
            <w:tcW w:w="7513" w:type="dxa"/>
            <w:vAlign w:val="center"/>
          </w:tcPr>
          <w:p w14:paraId="3B5F0C04" w14:textId="77777777" w:rsidR="00216B04" w:rsidRPr="00917F47" w:rsidRDefault="00216B04" w:rsidP="00D107CB">
            <w:pPr>
              <w:pStyle w:val="a5"/>
              <w:jc w:val="left"/>
              <w:rPr>
                <w:rStyle w:val="NESNormalChar"/>
                <w:b/>
                <w:iCs w:val="0"/>
                <w:sz w:val="24"/>
                <w:szCs w:val="24"/>
              </w:rPr>
            </w:pPr>
            <w:r w:rsidRPr="00917F47">
              <w:rPr>
                <w:b w:val="0"/>
                <w:spacing w:val="2"/>
                <w:szCs w:val="24"/>
                <w:shd w:val="clear" w:color="auto" w:fill="FFFFFF"/>
              </w:rPr>
              <w:t>7. 2. 5. 1 Supportive identification of the speaker(s) in a long conversation on most general and academic topics;</w:t>
            </w:r>
            <w:r w:rsidRPr="00917F47">
              <w:rPr>
                <w:rStyle w:val="NESNormalChar"/>
                <w:b/>
                <w:iCs w:val="0"/>
                <w:sz w:val="24"/>
                <w:szCs w:val="24"/>
              </w:rPr>
              <w:t xml:space="preserve"> </w:t>
            </w:r>
          </w:p>
          <w:p w14:paraId="485CD4D6" w14:textId="77777777" w:rsidR="00216B04" w:rsidRPr="00917F47" w:rsidRDefault="00216B04" w:rsidP="00D107CB">
            <w:pPr>
              <w:pStyle w:val="a5"/>
              <w:jc w:val="left"/>
              <w:rPr>
                <w:b w:val="0"/>
                <w:szCs w:val="24"/>
              </w:rPr>
            </w:pP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r w:rsidRPr="00917F47">
              <w:rPr>
                <w:b w:val="0"/>
                <w:szCs w:val="24"/>
              </w:rPr>
              <w:t xml:space="preserve">  </w:t>
            </w:r>
          </w:p>
        </w:tc>
        <w:tc>
          <w:tcPr>
            <w:tcW w:w="992" w:type="dxa"/>
            <w:tcBorders>
              <w:right w:val="single" w:sz="4" w:space="0" w:color="auto"/>
            </w:tcBorders>
            <w:vAlign w:val="center"/>
          </w:tcPr>
          <w:p w14:paraId="2C5DF859"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2C0D49AC"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14D00F13" w14:textId="77777777" w:rsidR="00216B04" w:rsidRPr="00917F47" w:rsidRDefault="00216B04" w:rsidP="00D107CB">
            <w:pPr>
              <w:pStyle w:val="a5"/>
              <w:jc w:val="left"/>
              <w:rPr>
                <w:rFonts w:eastAsia="Times New Roman"/>
                <w:b w:val="0"/>
                <w:color w:val="auto"/>
                <w:szCs w:val="24"/>
              </w:rPr>
            </w:pPr>
          </w:p>
        </w:tc>
      </w:tr>
      <w:tr w:rsidR="00216B04" w:rsidRPr="00917F47" w14:paraId="3AA89A1E" w14:textId="77777777" w:rsidTr="00360207">
        <w:tc>
          <w:tcPr>
            <w:tcW w:w="557" w:type="dxa"/>
            <w:gridSpan w:val="2"/>
            <w:tcBorders>
              <w:right w:val="single" w:sz="4" w:space="0" w:color="auto"/>
            </w:tcBorders>
            <w:vAlign w:val="center"/>
          </w:tcPr>
          <w:p w14:paraId="610C4883" w14:textId="6BBB1530" w:rsidR="00216B04" w:rsidRPr="00917F47" w:rsidRDefault="00216B04" w:rsidP="00D107CB">
            <w:pPr>
              <w:pStyle w:val="a5"/>
              <w:jc w:val="left"/>
              <w:rPr>
                <w:rFonts w:eastAsia="Times New Roman"/>
                <w:b w:val="0"/>
                <w:szCs w:val="24"/>
              </w:rPr>
            </w:pPr>
            <w:r>
              <w:rPr>
                <w:rFonts w:eastAsia="Times New Roman"/>
                <w:b w:val="0"/>
                <w:szCs w:val="24"/>
              </w:rPr>
              <w:t>75</w:t>
            </w:r>
          </w:p>
        </w:tc>
        <w:tc>
          <w:tcPr>
            <w:tcW w:w="1570" w:type="dxa"/>
            <w:vMerge/>
            <w:tcBorders>
              <w:left w:val="single" w:sz="4" w:space="0" w:color="auto"/>
            </w:tcBorders>
            <w:vAlign w:val="center"/>
          </w:tcPr>
          <w:p w14:paraId="2F46C200" w14:textId="77777777" w:rsidR="00216B04" w:rsidRPr="00917F47" w:rsidRDefault="00216B04" w:rsidP="00D107CB">
            <w:pPr>
              <w:pStyle w:val="a5"/>
              <w:jc w:val="left"/>
              <w:rPr>
                <w:rFonts w:eastAsia="Times New Roman"/>
                <w:b w:val="0"/>
                <w:szCs w:val="24"/>
              </w:rPr>
            </w:pPr>
          </w:p>
        </w:tc>
        <w:tc>
          <w:tcPr>
            <w:tcW w:w="1984" w:type="dxa"/>
            <w:vAlign w:val="center"/>
          </w:tcPr>
          <w:p w14:paraId="57EFD051" w14:textId="77777777" w:rsidR="00216B04" w:rsidRDefault="00216B04" w:rsidP="00A76C2A">
            <w:pPr>
              <w:pStyle w:val="a5"/>
              <w:jc w:val="left"/>
              <w:rPr>
                <w:rFonts w:eastAsia="Times New Roman"/>
                <w:b w:val="0"/>
                <w:szCs w:val="24"/>
              </w:rPr>
            </w:pPr>
            <w:r w:rsidRPr="00917F47">
              <w:rPr>
                <w:rFonts w:eastAsia="Times New Roman"/>
                <w:b w:val="0"/>
                <w:szCs w:val="24"/>
              </w:rPr>
              <w:t xml:space="preserve">Emails </w:t>
            </w:r>
            <w:r>
              <w:rPr>
                <w:rFonts w:eastAsia="Times New Roman"/>
                <w:b w:val="0"/>
                <w:szCs w:val="24"/>
              </w:rPr>
              <w:t xml:space="preserve"> </w:t>
            </w:r>
          </w:p>
          <w:p w14:paraId="488D4FDE" w14:textId="261790CA" w:rsidR="00216B04" w:rsidRPr="00917F47" w:rsidRDefault="00216B04" w:rsidP="00A76C2A">
            <w:pPr>
              <w:pStyle w:val="a5"/>
              <w:jc w:val="left"/>
              <w:rPr>
                <w:b w:val="0"/>
                <w:szCs w:val="24"/>
              </w:rPr>
            </w:pPr>
            <w:r w:rsidRPr="00917F47">
              <w:rPr>
                <w:rFonts w:eastAsia="Times New Roman"/>
                <w:bCs/>
                <w:szCs w:val="24"/>
              </w:rPr>
              <w:t>Summative   assessment “</w:t>
            </w:r>
            <w:r w:rsidRPr="00917F47">
              <w:rPr>
                <w:rFonts w:eastAsia="Times New Roman"/>
                <w:szCs w:val="24"/>
              </w:rPr>
              <w:t>Natural disasters</w:t>
            </w:r>
            <w:r w:rsidRPr="00917F47">
              <w:rPr>
                <w:rFonts w:eastAsia="Times New Roman"/>
                <w:bCs/>
                <w:szCs w:val="24"/>
              </w:rPr>
              <w:t>”</w:t>
            </w:r>
          </w:p>
        </w:tc>
        <w:tc>
          <w:tcPr>
            <w:tcW w:w="7513" w:type="dxa"/>
            <w:vAlign w:val="center"/>
          </w:tcPr>
          <w:p w14:paraId="703DD7A1" w14:textId="67426E4D" w:rsidR="00216B04" w:rsidRPr="00917F47" w:rsidRDefault="00216B04" w:rsidP="00D107CB">
            <w:pPr>
              <w:pStyle w:val="a5"/>
              <w:jc w:val="left"/>
              <w:rPr>
                <w:b w:val="0"/>
                <w:szCs w:val="24"/>
                <w:shd w:val="clear" w:color="auto" w:fill="FFFFFF"/>
              </w:rPr>
            </w:pPr>
            <w:r w:rsidRPr="00917F47">
              <w:rPr>
                <w:b w:val="0"/>
                <w:spacing w:val="2"/>
                <w:szCs w:val="24"/>
                <w:shd w:val="clear" w:color="auto" w:fill="FFFFFF"/>
              </w:rPr>
              <w:t>7. 4. 3. 1 understand evidence in the context of general and academic topics familiar to most people, including some longer texts;</w:t>
            </w:r>
          </w:p>
          <w:p w14:paraId="29D83C0E" w14:textId="28D0A479" w:rsidR="00216B04" w:rsidRPr="000130C6" w:rsidRDefault="00216B04" w:rsidP="000130C6">
            <w:pPr>
              <w:pStyle w:val="a5"/>
              <w:jc w:val="left"/>
              <w:rPr>
                <w:b w:val="0"/>
                <w:spacing w:val="2"/>
                <w:szCs w:val="24"/>
                <w:shd w:val="clear" w:color="auto" w:fill="FFFFFF"/>
              </w:rPr>
            </w:pPr>
            <w:r w:rsidRPr="00917F47">
              <w:rPr>
                <w:b w:val="0"/>
                <w:spacing w:val="2"/>
                <w:szCs w:val="24"/>
                <w:shd w:val="clear" w:color="auto" w:fill="FFFFFF"/>
              </w:rPr>
              <w:t>7. 5. 1. 1 planning, writing, correcting and checking text-level works on general and educational topics with the support of the teacher;</w:t>
            </w:r>
          </w:p>
        </w:tc>
        <w:tc>
          <w:tcPr>
            <w:tcW w:w="992" w:type="dxa"/>
            <w:tcBorders>
              <w:right w:val="single" w:sz="4" w:space="0" w:color="auto"/>
            </w:tcBorders>
            <w:vAlign w:val="center"/>
          </w:tcPr>
          <w:p w14:paraId="6784ABAB"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67BA9D01"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7D26200D" w14:textId="77777777" w:rsidR="00216B04" w:rsidRPr="00917F47" w:rsidRDefault="00216B04" w:rsidP="00D107CB">
            <w:pPr>
              <w:pStyle w:val="a5"/>
              <w:jc w:val="left"/>
              <w:rPr>
                <w:rFonts w:eastAsia="Times New Roman"/>
                <w:b w:val="0"/>
                <w:color w:val="auto"/>
                <w:szCs w:val="24"/>
              </w:rPr>
            </w:pPr>
          </w:p>
        </w:tc>
      </w:tr>
      <w:tr w:rsidR="00216B04" w:rsidRPr="00917F47" w14:paraId="4FB45AFE" w14:textId="77777777" w:rsidTr="00360207">
        <w:tc>
          <w:tcPr>
            <w:tcW w:w="557" w:type="dxa"/>
            <w:gridSpan w:val="2"/>
            <w:tcBorders>
              <w:right w:val="single" w:sz="4" w:space="0" w:color="auto"/>
            </w:tcBorders>
            <w:vAlign w:val="center"/>
          </w:tcPr>
          <w:p w14:paraId="712D536D" w14:textId="3BF4540C" w:rsidR="00216B04" w:rsidRPr="00917F47" w:rsidRDefault="00216B04" w:rsidP="00D107CB">
            <w:pPr>
              <w:pStyle w:val="a5"/>
              <w:jc w:val="left"/>
              <w:rPr>
                <w:rFonts w:eastAsia="Times New Roman"/>
                <w:b w:val="0"/>
                <w:szCs w:val="24"/>
              </w:rPr>
            </w:pPr>
            <w:r>
              <w:rPr>
                <w:rFonts w:eastAsia="Times New Roman"/>
                <w:b w:val="0"/>
                <w:szCs w:val="24"/>
              </w:rPr>
              <w:t>76</w:t>
            </w:r>
          </w:p>
        </w:tc>
        <w:tc>
          <w:tcPr>
            <w:tcW w:w="1570" w:type="dxa"/>
            <w:vMerge/>
            <w:tcBorders>
              <w:left w:val="single" w:sz="4" w:space="0" w:color="auto"/>
            </w:tcBorders>
            <w:vAlign w:val="center"/>
          </w:tcPr>
          <w:p w14:paraId="72E67754" w14:textId="77777777" w:rsidR="00216B04" w:rsidRPr="00917F47" w:rsidRDefault="00216B04" w:rsidP="00D107CB">
            <w:pPr>
              <w:pStyle w:val="a5"/>
              <w:jc w:val="left"/>
              <w:rPr>
                <w:rFonts w:eastAsia="Times New Roman"/>
                <w:b w:val="0"/>
                <w:szCs w:val="24"/>
              </w:rPr>
            </w:pPr>
          </w:p>
        </w:tc>
        <w:tc>
          <w:tcPr>
            <w:tcW w:w="1984" w:type="dxa"/>
            <w:vAlign w:val="center"/>
          </w:tcPr>
          <w:p w14:paraId="62CEB0E3" w14:textId="6E3F12F9" w:rsidR="00216B04" w:rsidRPr="007F323F" w:rsidRDefault="00216B04" w:rsidP="00D107CB">
            <w:pPr>
              <w:pStyle w:val="a5"/>
              <w:ind w:left="0" w:firstLine="0"/>
              <w:jc w:val="left"/>
              <w:rPr>
                <w:rFonts w:eastAsia="Times New Roman"/>
                <w:bCs/>
                <w:szCs w:val="24"/>
              </w:rPr>
            </w:pPr>
            <w:r>
              <w:rPr>
                <w:rFonts w:eastAsia="Times New Roman"/>
                <w:b w:val="0"/>
                <w:szCs w:val="24"/>
              </w:rPr>
              <w:t xml:space="preserve"> My country. Traditional stories.</w:t>
            </w:r>
          </w:p>
        </w:tc>
        <w:tc>
          <w:tcPr>
            <w:tcW w:w="7513" w:type="dxa"/>
            <w:vAlign w:val="center"/>
          </w:tcPr>
          <w:p w14:paraId="3D0E663E" w14:textId="77777777" w:rsidR="00216B04" w:rsidRPr="00216B04" w:rsidRDefault="00216B04" w:rsidP="000130C6">
            <w:pPr>
              <w:pStyle w:val="a5"/>
              <w:ind w:left="0" w:firstLine="0"/>
              <w:jc w:val="left"/>
              <w:rPr>
                <w:b w:val="0"/>
                <w:szCs w:val="24"/>
              </w:rPr>
            </w:pPr>
            <w:r w:rsidRPr="00917F47">
              <w:rPr>
                <w:b w:val="0"/>
                <w:spacing w:val="2"/>
                <w:szCs w:val="24"/>
                <w:shd w:val="clear" w:color="auto" w:fill="FFFFFF"/>
              </w:rPr>
              <w:t>7. 4. 2. 1 to understand specific information in texts within the framework of general and educational topics;</w:t>
            </w:r>
            <w:r>
              <w:rPr>
                <w:b w:val="0"/>
                <w:szCs w:val="24"/>
              </w:rPr>
              <w:t xml:space="preserve"> </w:t>
            </w:r>
          </w:p>
          <w:p w14:paraId="3EDD46D3" w14:textId="65980497" w:rsidR="00216B04" w:rsidRPr="00216B04" w:rsidRDefault="00216B04" w:rsidP="00FE43B8">
            <w:pPr>
              <w:rPr>
                <w:b/>
                <w:lang w:val="en-US"/>
              </w:rPr>
            </w:pPr>
            <w:r w:rsidRPr="00FE43B8">
              <w:rPr>
                <w:rStyle w:val="fontstyle01"/>
                <w:b w:val="0"/>
              </w:rPr>
              <w:t xml:space="preserve">7.5.4.1 use with some support style and register appropriate to a limited </w:t>
            </w:r>
            <w:r w:rsidRPr="00FE43B8">
              <w:rPr>
                <w:rStyle w:val="fontstyle01"/>
                <w:b w:val="0"/>
              </w:rPr>
              <w:lastRenderedPageBreak/>
              <w:t>variety of written genres on general and curricular topics;</w:t>
            </w:r>
          </w:p>
        </w:tc>
        <w:tc>
          <w:tcPr>
            <w:tcW w:w="992" w:type="dxa"/>
            <w:tcBorders>
              <w:right w:val="single" w:sz="4" w:space="0" w:color="auto"/>
            </w:tcBorders>
            <w:vAlign w:val="center"/>
          </w:tcPr>
          <w:p w14:paraId="49F2D45C"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lastRenderedPageBreak/>
              <w:t>1</w:t>
            </w:r>
          </w:p>
        </w:tc>
        <w:tc>
          <w:tcPr>
            <w:tcW w:w="1559" w:type="dxa"/>
            <w:tcBorders>
              <w:right w:val="single" w:sz="4" w:space="0" w:color="auto"/>
            </w:tcBorders>
            <w:vAlign w:val="center"/>
          </w:tcPr>
          <w:p w14:paraId="03C9A0BF"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69287243" w14:textId="77777777" w:rsidR="00216B04" w:rsidRPr="00917F47" w:rsidRDefault="00216B04" w:rsidP="00D107CB">
            <w:pPr>
              <w:pStyle w:val="a5"/>
              <w:jc w:val="left"/>
              <w:rPr>
                <w:rFonts w:eastAsia="Times New Roman"/>
                <w:b w:val="0"/>
                <w:color w:val="auto"/>
                <w:szCs w:val="24"/>
              </w:rPr>
            </w:pPr>
          </w:p>
        </w:tc>
      </w:tr>
      <w:tr w:rsidR="00216B04" w:rsidRPr="00917F47" w14:paraId="679958B7" w14:textId="77777777" w:rsidTr="00360207">
        <w:tc>
          <w:tcPr>
            <w:tcW w:w="557" w:type="dxa"/>
            <w:gridSpan w:val="2"/>
            <w:tcBorders>
              <w:right w:val="single" w:sz="4" w:space="0" w:color="auto"/>
            </w:tcBorders>
            <w:vAlign w:val="center"/>
          </w:tcPr>
          <w:p w14:paraId="197D703D" w14:textId="49F4DF52" w:rsidR="00216B04" w:rsidRDefault="00216B04" w:rsidP="00D107CB">
            <w:pPr>
              <w:pStyle w:val="a5"/>
              <w:jc w:val="left"/>
              <w:rPr>
                <w:rFonts w:eastAsia="Times New Roman"/>
                <w:b w:val="0"/>
                <w:szCs w:val="24"/>
              </w:rPr>
            </w:pPr>
            <w:r>
              <w:rPr>
                <w:rFonts w:eastAsia="Times New Roman"/>
                <w:b w:val="0"/>
                <w:szCs w:val="24"/>
              </w:rPr>
              <w:lastRenderedPageBreak/>
              <w:t>77</w:t>
            </w:r>
          </w:p>
        </w:tc>
        <w:tc>
          <w:tcPr>
            <w:tcW w:w="1570" w:type="dxa"/>
            <w:vMerge/>
            <w:tcBorders>
              <w:left w:val="single" w:sz="4" w:space="0" w:color="auto"/>
            </w:tcBorders>
            <w:vAlign w:val="center"/>
          </w:tcPr>
          <w:p w14:paraId="7C47816A" w14:textId="77777777" w:rsidR="00216B04" w:rsidRPr="00917F47" w:rsidRDefault="00216B04" w:rsidP="00D107CB">
            <w:pPr>
              <w:pStyle w:val="a5"/>
              <w:jc w:val="left"/>
              <w:rPr>
                <w:rFonts w:eastAsia="Times New Roman"/>
                <w:b w:val="0"/>
                <w:szCs w:val="24"/>
              </w:rPr>
            </w:pPr>
          </w:p>
        </w:tc>
        <w:tc>
          <w:tcPr>
            <w:tcW w:w="1984" w:type="dxa"/>
            <w:vAlign w:val="center"/>
          </w:tcPr>
          <w:p w14:paraId="5E3CB49F" w14:textId="5F75A214" w:rsidR="00216B04" w:rsidRDefault="00216B04" w:rsidP="00D107CB">
            <w:pPr>
              <w:pStyle w:val="a5"/>
              <w:ind w:left="0" w:firstLine="0"/>
              <w:jc w:val="left"/>
              <w:rPr>
                <w:rFonts w:eastAsia="Times New Roman"/>
                <w:b w:val="0"/>
                <w:szCs w:val="24"/>
              </w:rPr>
            </w:pPr>
            <w:r w:rsidRPr="00917F47">
              <w:rPr>
                <w:b w:val="0"/>
                <w:szCs w:val="24"/>
              </w:rPr>
              <w:t xml:space="preserve"> </w:t>
            </w:r>
            <w:r w:rsidRPr="00917F47">
              <w:rPr>
                <w:rFonts w:eastAsia="Times New Roman"/>
                <w:bCs/>
                <w:szCs w:val="24"/>
              </w:rPr>
              <w:t>Summative Control work  for the term 3</w:t>
            </w:r>
          </w:p>
        </w:tc>
        <w:tc>
          <w:tcPr>
            <w:tcW w:w="7513" w:type="dxa"/>
            <w:vAlign w:val="center"/>
          </w:tcPr>
          <w:p w14:paraId="3ED7C9CF" w14:textId="77777777" w:rsidR="00216B04" w:rsidRPr="000130C6" w:rsidRDefault="00216B04" w:rsidP="00FE43B8">
            <w:pPr>
              <w:rPr>
                <w:b/>
              </w:rPr>
            </w:pPr>
            <w:r w:rsidRPr="000130C6">
              <w:rPr>
                <w:rStyle w:val="fontstyle01"/>
                <w:b w:val="0"/>
              </w:rPr>
              <w:t>7.2.4.1 Understand with little support some of the implied meaning in extended talk on a limited range of general and curricular topics.</w:t>
            </w:r>
          </w:p>
          <w:p w14:paraId="7765DD4B" w14:textId="77777777" w:rsidR="00216B04" w:rsidRPr="000130C6" w:rsidRDefault="00216B04" w:rsidP="00FE43B8">
            <w:pPr>
              <w:rPr>
                <w:b/>
              </w:rPr>
            </w:pPr>
            <w:r w:rsidRPr="000130C6">
              <w:rPr>
                <w:rStyle w:val="fontstyle01"/>
                <w:b w:val="0"/>
              </w:rPr>
              <w:t>7.4.6.1 Recognise the attitude or opinion of the writer on a range of unfamiliar general and curricular topics.</w:t>
            </w:r>
          </w:p>
          <w:p w14:paraId="19E770F2" w14:textId="77777777" w:rsidR="00216B04" w:rsidRPr="000130C6" w:rsidRDefault="00216B04" w:rsidP="00FE43B8">
            <w:pPr>
              <w:rPr>
                <w:b/>
              </w:rPr>
            </w:pPr>
            <w:r w:rsidRPr="000130C6">
              <w:rPr>
                <w:rStyle w:val="fontstyle01"/>
                <w:b w:val="0"/>
              </w:rPr>
              <w:t>7.5.1.1 Plan, write, edit and proofread work at text level with some support on a range of general and curricular topics.</w:t>
            </w:r>
          </w:p>
          <w:p w14:paraId="59EA0E01" w14:textId="5EE4C090" w:rsidR="00216B04" w:rsidRPr="00EA1B24" w:rsidRDefault="00216B04" w:rsidP="00D107CB">
            <w:pPr>
              <w:pStyle w:val="a5"/>
              <w:ind w:left="0" w:firstLine="0"/>
              <w:jc w:val="left"/>
              <w:rPr>
                <w:spacing w:val="2"/>
                <w:szCs w:val="24"/>
                <w:shd w:val="clear" w:color="auto" w:fill="FFFFFF"/>
              </w:rPr>
            </w:pPr>
            <w:r w:rsidRPr="00EA1B24">
              <w:rPr>
                <w:rStyle w:val="fontstyle01"/>
              </w:rPr>
              <w:t>7.3.4.1 Respond with some flexibility at both sentence and discourse level to unexpected comments on a growing range of general and curricular topics</w:t>
            </w:r>
          </w:p>
        </w:tc>
        <w:tc>
          <w:tcPr>
            <w:tcW w:w="992" w:type="dxa"/>
            <w:tcBorders>
              <w:right w:val="single" w:sz="4" w:space="0" w:color="auto"/>
            </w:tcBorders>
            <w:vAlign w:val="center"/>
          </w:tcPr>
          <w:p w14:paraId="032818D4" w14:textId="08BC4D8D" w:rsidR="00216B04" w:rsidRPr="00917F47" w:rsidRDefault="00216B04" w:rsidP="00D107CB">
            <w:pPr>
              <w:pStyle w:val="a5"/>
              <w:jc w:val="left"/>
              <w:rPr>
                <w:rFonts w:eastAsia="Times New Roman"/>
                <w:b w:val="0"/>
                <w:szCs w:val="24"/>
              </w:rPr>
            </w:pPr>
            <w:r>
              <w:rPr>
                <w:rFonts w:eastAsia="Times New Roman"/>
                <w:b w:val="0"/>
                <w:color w:val="auto"/>
                <w:szCs w:val="24"/>
              </w:rPr>
              <w:t>1</w:t>
            </w:r>
          </w:p>
        </w:tc>
        <w:tc>
          <w:tcPr>
            <w:tcW w:w="1559" w:type="dxa"/>
            <w:tcBorders>
              <w:right w:val="single" w:sz="4" w:space="0" w:color="auto"/>
            </w:tcBorders>
            <w:vAlign w:val="center"/>
          </w:tcPr>
          <w:p w14:paraId="344D3609"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111ED9E1" w14:textId="77777777" w:rsidR="00216B04" w:rsidRPr="00917F47" w:rsidRDefault="00216B04" w:rsidP="00D107CB">
            <w:pPr>
              <w:pStyle w:val="a5"/>
              <w:jc w:val="left"/>
              <w:rPr>
                <w:rFonts w:eastAsia="Times New Roman"/>
                <w:b w:val="0"/>
                <w:color w:val="auto"/>
                <w:szCs w:val="24"/>
              </w:rPr>
            </w:pPr>
          </w:p>
        </w:tc>
      </w:tr>
      <w:tr w:rsidR="00216B04" w:rsidRPr="00917F47" w14:paraId="2480682D" w14:textId="77777777" w:rsidTr="00360207">
        <w:tc>
          <w:tcPr>
            <w:tcW w:w="557" w:type="dxa"/>
            <w:gridSpan w:val="2"/>
            <w:tcBorders>
              <w:right w:val="single" w:sz="4" w:space="0" w:color="auto"/>
            </w:tcBorders>
            <w:vAlign w:val="center"/>
          </w:tcPr>
          <w:p w14:paraId="55139644" w14:textId="6CECBAC5" w:rsidR="00216B04" w:rsidRPr="00917F47" w:rsidRDefault="00216B04" w:rsidP="00D107CB">
            <w:pPr>
              <w:pStyle w:val="a5"/>
              <w:jc w:val="left"/>
              <w:rPr>
                <w:rFonts w:eastAsia="Times New Roman"/>
                <w:b w:val="0"/>
                <w:szCs w:val="24"/>
              </w:rPr>
            </w:pPr>
            <w:r>
              <w:rPr>
                <w:rFonts w:eastAsia="Times New Roman"/>
                <w:b w:val="0"/>
                <w:szCs w:val="24"/>
              </w:rPr>
              <w:t>78</w:t>
            </w:r>
          </w:p>
        </w:tc>
        <w:tc>
          <w:tcPr>
            <w:tcW w:w="1570" w:type="dxa"/>
            <w:vMerge/>
            <w:tcBorders>
              <w:left w:val="single" w:sz="4" w:space="0" w:color="auto"/>
            </w:tcBorders>
            <w:vAlign w:val="center"/>
          </w:tcPr>
          <w:p w14:paraId="6B78A04B" w14:textId="77777777" w:rsidR="00216B04" w:rsidRPr="00917F47" w:rsidRDefault="00216B04" w:rsidP="00D107CB">
            <w:pPr>
              <w:pStyle w:val="a5"/>
              <w:jc w:val="left"/>
              <w:rPr>
                <w:rFonts w:eastAsia="Times New Roman"/>
                <w:b w:val="0"/>
                <w:szCs w:val="24"/>
              </w:rPr>
            </w:pPr>
          </w:p>
        </w:tc>
        <w:tc>
          <w:tcPr>
            <w:tcW w:w="1984" w:type="dxa"/>
            <w:vAlign w:val="center"/>
          </w:tcPr>
          <w:p w14:paraId="0DAA452D" w14:textId="1B8A4998" w:rsidR="00216B04" w:rsidRDefault="00216B04" w:rsidP="00D107CB">
            <w:pPr>
              <w:pStyle w:val="a5"/>
              <w:jc w:val="left"/>
              <w:rPr>
                <w:rFonts w:eastAsia="Times New Roman"/>
                <w:b w:val="0"/>
                <w:szCs w:val="24"/>
              </w:rPr>
            </w:pPr>
            <w:r>
              <w:rPr>
                <w:rFonts w:eastAsia="Times New Roman"/>
                <w:b w:val="0"/>
                <w:szCs w:val="24"/>
              </w:rPr>
              <w:t xml:space="preserve"> Pisa. Science literacy. Natural disasters.</w:t>
            </w:r>
          </w:p>
          <w:p w14:paraId="104C1745" w14:textId="52257DE5" w:rsidR="00216B04" w:rsidRPr="00917F47" w:rsidRDefault="00216B04" w:rsidP="00D107CB">
            <w:pPr>
              <w:pStyle w:val="a5"/>
              <w:jc w:val="left"/>
              <w:rPr>
                <w:rFonts w:eastAsia="Times New Roman"/>
                <w:b w:val="0"/>
                <w:szCs w:val="24"/>
              </w:rPr>
            </w:pPr>
            <w:r>
              <w:rPr>
                <w:rFonts w:eastAsia="Times New Roman"/>
                <w:b w:val="0"/>
                <w:szCs w:val="24"/>
              </w:rPr>
              <w:t>Review. Unit 7</w:t>
            </w:r>
          </w:p>
          <w:p w14:paraId="582C806D" w14:textId="77777777" w:rsidR="00216B04" w:rsidRPr="00917F47" w:rsidRDefault="00216B04" w:rsidP="00D107CB">
            <w:pPr>
              <w:pStyle w:val="a5"/>
              <w:jc w:val="left"/>
              <w:rPr>
                <w:b w:val="0"/>
                <w:szCs w:val="24"/>
              </w:rPr>
            </w:pPr>
          </w:p>
        </w:tc>
        <w:tc>
          <w:tcPr>
            <w:tcW w:w="7513" w:type="dxa"/>
            <w:vAlign w:val="center"/>
          </w:tcPr>
          <w:p w14:paraId="1A8E73BA" w14:textId="77777777" w:rsidR="00216B04" w:rsidRPr="00917F47" w:rsidRDefault="00216B04" w:rsidP="000130C6">
            <w:pPr>
              <w:pStyle w:val="a5"/>
              <w:ind w:left="0" w:firstLine="0"/>
              <w:jc w:val="left"/>
              <w:rPr>
                <w:b w:val="0"/>
                <w:szCs w:val="24"/>
              </w:rPr>
            </w:pPr>
            <w:r w:rsidRPr="00917F47">
              <w:rPr>
                <w:b w:val="0"/>
                <w:spacing w:val="2"/>
                <w:szCs w:val="24"/>
                <w:shd w:val="clear" w:color="auto" w:fill="FFFFFF"/>
              </w:rPr>
              <w:t>7. 4. 2. 1 to understand specific information in texts within the framework of general and educational topics;</w:t>
            </w:r>
            <w:r w:rsidRPr="00917F47">
              <w:rPr>
                <w:b w:val="0"/>
                <w:szCs w:val="24"/>
              </w:rPr>
              <w:t xml:space="preserve"> </w:t>
            </w:r>
          </w:p>
          <w:p w14:paraId="239F9B3C" w14:textId="521DBBDB" w:rsidR="00216B04" w:rsidRPr="007F323F" w:rsidRDefault="00216B04" w:rsidP="000130C6">
            <w:pPr>
              <w:pStyle w:val="a5"/>
              <w:jc w:val="left"/>
              <w:rPr>
                <w:b w:val="0"/>
                <w:szCs w:val="24"/>
              </w:rPr>
            </w:pPr>
            <w:r w:rsidRPr="00917F47">
              <w:rPr>
                <w:b w:val="0"/>
                <w:szCs w:val="24"/>
              </w:rPr>
              <w:t xml:space="preserve"> </w:t>
            </w:r>
            <w:r w:rsidRPr="00917F47">
              <w:rPr>
                <w:b w:val="0"/>
                <w:spacing w:val="2"/>
                <w:szCs w:val="24"/>
                <w:shd w:val="clear" w:color="auto" w:fill="FFFFFF"/>
              </w:rPr>
              <w:t>7. 5. 3. 1 write some familiar general and academic topics with consistent grammatical competence;</w:t>
            </w:r>
            <w:r w:rsidRPr="00917F47">
              <w:rPr>
                <w:b w:val="0"/>
                <w:szCs w:val="24"/>
              </w:rPr>
              <w:t xml:space="preserve">   </w:t>
            </w:r>
            <w:r>
              <w:rPr>
                <w:b w:val="0"/>
                <w:spacing w:val="2"/>
                <w:szCs w:val="24"/>
                <w:shd w:val="clear" w:color="auto" w:fill="FFFFFF"/>
              </w:rPr>
              <w:t xml:space="preserve"> </w:t>
            </w:r>
            <w:r w:rsidRPr="00917F47">
              <w:rPr>
                <w:b w:val="0"/>
                <w:szCs w:val="24"/>
              </w:rPr>
              <w:t xml:space="preserve">   </w:t>
            </w:r>
          </w:p>
        </w:tc>
        <w:tc>
          <w:tcPr>
            <w:tcW w:w="992" w:type="dxa"/>
            <w:tcBorders>
              <w:right w:val="single" w:sz="4" w:space="0" w:color="auto"/>
            </w:tcBorders>
            <w:vAlign w:val="center"/>
          </w:tcPr>
          <w:p w14:paraId="3D131627" w14:textId="77777777" w:rsidR="00216B04" w:rsidRPr="00917F47" w:rsidRDefault="00216B04" w:rsidP="00D107CB">
            <w:pPr>
              <w:pStyle w:val="a5"/>
              <w:jc w:val="left"/>
              <w:rPr>
                <w:rFonts w:eastAsia="Times New Roman"/>
                <w:b w:val="0"/>
                <w:color w:val="auto"/>
                <w:szCs w:val="24"/>
                <w:lang w:val="ru-RU"/>
              </w:rPr>
            </w:pPr>
            <w:r w:rsidRPr="00917F47">
              <w:rPr>
                <w:rFonts w:eastAsia="Times New Roman"/>
                <w:b w:val="0"/>
                <w:color w:val="auto"/>
                <w:szCs w:val="24"/>
                <w:lang w:val="ru-RU"/>
              </w:rPr>
              <w:t>1</w:t>
            </w:r>
          </w:p>
        </w:tc>
        <w:tc>
          <w:tcPr>
            <w:tcW w:w="1559" w:type="dxa"/>
            <w:tcBorders>
              <w:right w:val="single" w:sz="4" w:space="0" w:color="auto"/>
            </w:tcBorders>
            <w:vAlign w:val="center"/>
          </w:tcPr>
          <w:p w14:paraId="2045A957" w14:textId="77777777" w:rsidR="00216B04" w:rsidRPr="00917F47" w:rsidRDefault="00216B04" w:rsidP="00D107CB">
            <w:pPr>
              <w:pStyle w:val="a5"/>
              <w:jc w:val="left"/>
              <w:rPr>
                <w:rFonts w:eastAsia="Times New Roman"/>
                <w:b w:val="0"/>
                <w:color w:val="auto"/>
                <w:szCs w:val="24"/>
                <w:lang w:val="en-GB"/>
              </w:rPr>
            </w:pPr>
          </w:p>
        </w:tc>
        <w:tc>
          <w:tcPr>
            <w:tcW w:w="1134" w:type="dxa"/>
            <w:tcBorders>
              <w:left w:val="single" w:sz="4" w:space="0" w:color="auto"/>
            </w:tcBorders>
            <w:vAlign w:val="center"/>
          </w:tcPr>
          <w:p w14:paraId="2B7E39E9" w14:textId="77777777" w:rsidR="00216B04" w:rsidRPr="00917F47" w:rsidRDefault="00216B04" w:rsidP="00D107CB">
            <w:pPr>
              <w:pStyle w:val="a5"/>
              <w:jc w:val="left"/>
              <w:rPr>
                <w:rFonts w:eastAsia="Times New Roman"/>
                <w:b w:val="0"/>
                <w:color w:val="auto"/>
                <w:szCs w:val="24"/>
                <w:lang w:val="en-GB"/>
              </w:rPr>
            </w:pPr>
          </w:p>
        </w:tc>
      </w:tr>
      <w:tr w:rsidR="00216B04" w:rsidRPr="00917F47" w14:paraId="71982B2A" w14:textId="77777777" w:rsidTr="00360207">
        <w:tc>
          <w:tcPr>
            <w:tcW w:w="14175" w:type="dxa"/>
            <w:gridSpan w:val="7"/>
            <w:tcBorders>
              <w:right w:val="single" w:sz="4" w:space="0" w:color="auto"/>
            </w:tcBorders>
          </w:tcPr>
          <w:p w14:paraId="1E61C1AC" w14:textId="379DBC28" w:rsidR="00216B04" w:rsidRPr="00216B04" w:rsidRDefault="00216B04" w:rsidP="004B5E80">
            <w:pPr>
              <w:pStyle w:val="a5"/>
              <w:rPr>
                <w:szCs w:val="24"/>
              </w:rPr>
            </w:pPr>
            <w:r w:rsidRPr="00216B04">
              <w:rPr>
                <w:szCs w:val="24"/>
              </w:rPr>
              <w:t>Term IV  24 hours</w:t>
            </w:r>
          </w:p>
          <w:p w14:paraId="0ED58D74" w14:textId="5B3D8964" w:rsidR="00216B04" w:rsidRPr="00917F47" w:rsidRDefault="00216B04" w:rsidP="00611E17">
            <w:pPr>
              <w:pStyle w:val="a5"/>
              <w:rPr>
                <w:rFonts w:eastAsia="Times New Roman"/>
                <w:b w:val="0"/>
                <w:szCs w:val="24"/>
              </w:rPr>
            </w:pPr>
          </w:p>
        </w:tc>
        <w:tc>
          <w:tcPr>
            <w:tcW w:w="1134" w:type="dxa"/>
            <w:tcBorders>
              <w:left w:val="single" w:sz="4" w:space="0" w:color="auto"/>
            </w:tcBorders>
          </w:tcPr>
          <w:p w14:paraId="31A066E5" w14:textId="77777777" w:rsidR="00216B04" w:rsidRPr="00917F47" w:rsidRDefault="00216B04" w:rsidP="00D107CB">
            <w:pPr>
              <w:pStyle w:val="a5"/>
              <w:rPr>
                <w:rFonts w:eastAsia="Times New Roman"/>
                <w:b w:val="0"/>
                <w:szCs w:val="24"/>
              </w:rPr>
            </w:pPr>
          </w:p>
        </w:tc>
      </w:tr>
      <w:tr w:rsidR="00216B04" w:rsidRPr="00917F47" w14:paraId="480AD486" w14:textId="77777777" w:rsidTr="00360207">
        <w:tc>
          <w:tcPr>
            <w:tcW w:w="550" w:type="dxa"/>
            <w:tcBorders>
              <w:right w:val="single" w:sz="4" w:space="0" w:color="auto"/>
            </w:tcBorders>
            <w:vAlign w:val="center"/>
          </w:tcPr>
          <w:p w14:paraId="75BCF180" w14:textId="7FE5F58F" w:rsidR="00216B04" w:rsidRPr="00917F47" w:rsidRDefault="00216B04" w:rsidP="00D107CB">
            <w:pPr>
              <w:pStyle w:val="a5"/>
              <w:jc w:val="left"/>
              <w:rPr>
                <w:rFonts w:eastAsia="Times New Roman"/>
                <w:b w:val="0"/>
                <w:szCs w:val="24"/>
              </w:rPr>
            </w:pPr>
            <w:r>
              <w:rPr>
                <w:rFonts w:eastAsia="Times New Roman"/>
                <w:b w:val="0"/>
                <w:szCs w:val="24"/>
              </w:rPr>
              <w:t>79</w:t>
            </w:r>
          </w:p>
        </w:tc>
        <w:tc>
          <w:tcPr>
            <w:tcW w:w="1577" w:type="dxa"/>
            <w:gridSpan w:val="2"/>
            <w:vMerge w:val="restart"/>
            <w:tcBorders>
              <w:left w:val="single" w:sz="4" w:space="0" w:color="auto"/>
            </w:tcBorders>
            <w:vAlign w:val="center"/>
          </w:tcPr>
          <w:p w14:paraId="6C89B674" w14:textId="62CCA0B6" w:rsidR="00216B04" w:rsidRPr="00917F47" w:rsidRDefault="00216B04" w:rsidP="00D107CB">
            <w:pPr>
              <w:pStyle w:val="a5"/>
              <w:jc w:val="left"/>
              <w:rPr>
                <w:rFonts w:eastAsia="Times New Roman"/>
                <w:b w:val="0"/>
                <w:szCs w:val="24"/>
              </w:rPr>
            </w:pPr>
            <w:r>
              <w:rPr>
                <w:rFonts w:eastAsia="Times New Roman"/>
                <w:b w:val="0"/>
                <w:szCs w:val="24"/>
              </w:rPr>
              <w:t>Unit 8</w:t>
            </w:r>
            <w:r w:rsidRPr="00917F47">
              <w:rPr>
                <w:rFonts w:eastAsia="Times New Roman"/>
                <w:b w:val="0"/>
                <w:szCs w:val="24"/>
              </w:rPr>
              <w:t xml:space="preserve"> </w:t>
            </w:r>
            <w:r>
              <w:rPr>
                <w:rFonts w:eastAsia="Times New Roman"/>
                <w:b w:val="0"/>
                <w:szCs w:val="24"/>
              </w:rPr>
              <w:t xml:space="preserve"> </w:t>
            </w:r>
            <w:r w:rsidRPr="00360BC8">
              <w:rPr>
                <w:rFonts w:eastAsia="Times New Roman"/>
                <w:szCs w:val="24"/>
              </w:rPr>
              <w:t>Healthy habits</w:t>
            </w:r>
            <w:r w:rsidRPr="00917F47">
              <w:rPr>
                <w:rFonts w:eastAsia="Times New Roman"/>
                <w:b w:val="0"/>
                <w:szCs w:val="24"/>
              </w:rPr>
              <w:t xml:space="preserve"> </w:t>
            </w:r>
            <w:r>
              <w:rPr>
                <w:rFonts w:eastAsia="Times New Roman"/>
                <w:b w:val="0"/>
                <w:szCs w:val="24"/>
              </w:rPr>
              <w:t xml:space="preserve"> </w:t>
            </w:r>
            <w:r w:rsidRPr="00917F47">
              <w:rPr>
                <w:rFonts w:eastAsia="Times New Roman"/>
                <w:b w:val="0"/>
                <w:szCs w:val="24"/>
              </w:rPr>
              <w:t xml:space="preserve"> </w:t>
            </w:r>
            <w:r>
              <w:rPr>
                <w:rFonts w:eastAsia="Times New Roman"/>
                <w:b w:val="0"/>
                <w:szCs w:val="24"/>
              </w:rPr>
              <w:t xml:space="preserve"> </w:t>
            </w:r>
          </w:p>
        </w:tc>
        <w:tc>
          <w:tcPr>
            <w:tcW w:w="1984" w:type="dxa"/>
            <w:vAlign w:val="center"/>
          </w:tcPr>
          <w:p w14:paraId="7A298330" w14:textId="682865F4" w:rsidR="00216B04" w:rsidRPr="00917F47" w:rsidRDefault="00216B04" w:rsidP="00611E17">
            <w:pPr>
              <w:pStyle w:val="a5"/>
              <w:jc w:val="left"/>
              <w:rPr>
                <w:rFonts w:eastAsia="Times New Roman"/>
                <w:b w:val="0"/>
                <w:szCs w:val="24"/>
              </w:rPr>
            </w:pPr>
            <w:r w:rsidRPr="00917F47">
              <w:rPr>
                <w:rFonts w:eastAsia="Times New Roman"/>
                <w:b w:val="0"/>
                <w:szCs w:val="24"/>
              </w:rPr>
              <w:t xml:space="preserve">People in sport </w:t>
            </w:r>
            <w:r>
              <w:rPr>
                <w:rFonts w:eastAsia="Times New Roman"/>
                <w:b w:val="0"/>
                <w:szCs w:val="24"/>
              </w:rPr>
              <w:t xml:space="preserve"> </w:t>
            </w:r>
            <w:r w:rsidRPr="00917F47">
              <w:rPr>
                <w:rFonts w:eastAsia="Times New Roman"/>
                <w:b w:val="0"/>
                <w:szCs w:val="24"/>
              </w:rPr>
              <w:t xml:space="preserve">  </w:t>
            </w:r>
          </w:p>
        </w:tc>
        <w:tc>
          <w:tcPr>
            <w:tcW w:w="7513" w:type="dxa"/>
            <w:vAlign w:val="center"/>
          </w:tcPr>
          <w:p w14:paraId="37534A61" w14:textId="1519D8F9" w:rsidR="00216B04" w:rsidRPr="00216B04" w:rsidRDefault="00216B04" w:rsidP="00FE43B8">
            <w:pPr>
              <w:pStyle w:val="a5"/>
              <w:jc w:val="left"/>
              <w:rPr>
                <w:b w:val="0"/>
                <w:spacing w:val="2"/>
                <w:szCs w:val="24"/>
                <w:shd w:val="clear" w:color="auto" w:fill="FFFFFF"/>
              </w:rPr>
            </w:pPr>
            <w:r>
              <w:rPr>
                <w:rStyle w:val="fontstyle01"/>
              </w:rPr>
              <w:t>7.4.1.1 understand the main points in texts on a limited range of unfamiliar general and curricular topics;</w:t>
            </w:r>
          </w:p>
          <w:p w14:paraId="7966AEC8" w14:textId="11593A37" w:rsidR="00216B04" w:rsidRPr="00917F47" w:rsidRDefault="00216B04" w:rsidP="00FE43B8">
            <w:pPr>
              <w:pStyle w:val="a5"/>
              <w:jc w:val="left"/>
              <w:rPr>
                <w:b w:val="0"/>
                <w:szCs w:val="24"/>
              </w:rPr>
            </w:pPr>
            <w:r w:rsidRPr="00917F47">
              <w:rPr>
                <w:b w:val="0"/>
                <w:spacing w:val="2"/>
                <w:szCs w:val="24"/>
                <w:shd w:val="clear" w:color="auto" w:fill="FFFFFF"/>
              </w:rPr>
              <w:t>7. 5. 5. 1 on some familiar general and academic topics with some supported examples of argumentation and justification;</w:t>
            </w:r>
            <w:r w:rsidRPr="00917F47">
              <w:rPr>
                <w:b w:val="0"/>
                <w:szCs w:val="24"/>
              </w:rPr>
              <w:t xml:space="preserve"> </w:t>
            </w:r>
          </w:p>
        </w:tc>
        <w:tc>
          <w:tcPr>
            <w:tcW w:w="992" w:type="dxa"/>
            <w:tcBorders>
              <w:right w:val="single" w:sz="4" w:space="0" w:color="auto"/>
            </w:tcBorders>
            <w:vAlign w:val="center"/>
          </w:tcPr>
          <w:p w14:paraId="734C30A7"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4CF37C90"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33FE90EE" w14:textId="77777777" w:rsidR="00216B04" w:rsidRPr="00917F47" w:rsidRDefault="00216B04" w:rsidP="00D107CB">
            <w:pPr>
              <w:pStyle w:val="a5"/>
              <w:jc w:val="left"/>
              <w:rPr>
                <w:rFonts w:eastAsia="Times New Roman"/>
                <w:b w:val="0"/>
                <w:color w:val="auto"/>
                <w:szCs w:val="24"/>
              </w:rPr>
            </w:pPr>
          </w:p>
        </w:tc>
      </w:tr>
      <w:tr w:rsidR="00216B04" w:rsidRPr="00917F47" w14:paraId="3EEB8070" w14:textId="77777777" w:rsidTr="00360207">
        <w:tc>
          <w:tcPr>
            <w:tcW w:w="550" w:type="dxa"/>
            <w:tcBorders>
              <w:right w:val="single" w:sz="4" w:space="0" w:color="auto"/>
            </w:tcBorders>
            <w:vAlign w:val="center"/>
          </w:tcPr>
          <w:p w14:paraId="6287FF41" w14:textId="77777777" w:rsidR="00216B04" w:rsidRPr="00917F47" w:rsidRDefault="00216B04" w:rsidP="00D107CB">
            <w:pPr>
              <w:pStyle w:val="a5"/>
              <w:jc w:val="left"/>
              <w:rPr>
                <w:rFonts w:eastAsia="Times New Roman"/>
                <w:b w:val="0"/>
                <w:szCs w:val="24"/>
              </w:rPr>
            </w:pPr>
            <w:r w:rsidRPr="00917F47">
              <w:rPr>
                <w:rFonts w:eastAsia="Times New Roman"/>
                <w:b w:val="0"/>
                <w:szCs w:val="24"/>
              </w:rPr>
              <w:t>80</w:t>
            </w:r>
          </w:p>
        </w:tc>
        <w:tc>
          <w:tcPr>
            <w:tcW w:w="1577" w:type="dxa"/>
            <w:gridSpan w:val="2"/>
            <w:vMerge/>
            <w:tcBorders>
              <w:left w:val="single" w:sz="4" w:space="0" w:color="auto"/>
            </w:tcBorders>
            <w:vAlign w:val="center"/>
          </w:tcPr>
          <w:p w14:paraId="16585401" w14:textId="77777777" w:rsidR="00216B04" w:rsidRPr="00917F47" w:rsidRDefault="00216B04" w:rsidP="00D107CB">
            <w:pPr>
              <w:pStyle w:val="a5"/>
              <w:jc w:val="left"/>
              <w:rPr>
                <w:rFonts w:eastAsia="Times New Roman"/>
                <w:b w:val="0"/>
                <w:szCs w:val="24"/>
              </w:rPr>
            </w:pPr>
          </w:p>
        </w:tc>
        <w:tc>
          <w:tcPr>
            <w:tcW w:w="1984" w:type="dxa"/>
            <w:vAlign w:val="center"/>
          </w:tcPr>
          <w:p w14:paraId="559B79B6" w14:textId="62F9BEB4" w:rsidR="00216B04" w:rsidRPr="00917F47" w:rsidRDefault="00216B04" w:rsidP="00611E17">
            <w:pPr>
              <w:pStyle w:val="a5"/>
              <w:jc w:val="left"/>
              <w:rPr>
                <w:rFonts w:eastAsia="Times New Roman"/>
                <w:b w:val="0"/>
                <w:szCs w:val="24"/>
              </w:rPr>
            </w:pPr>
            <w:r>
              <w:rPr>
                <w:rFonts w:eastAsia="Times New Roman"/>
                <w:b w:val="0"/>
                <w:szCs w:val="24"/>
              </w:rPr>
              <w:t>Eating for energy</w:t>
            </w:r>
          </w:p>
        </w:tc>
        <w:tc>
          <w:tcPr>
            <w:tcW w:w="7513" w:type="dxa"/>
            <w:vAlign w:val="center"/>
          </w:tcPr>
          <w:p w14:paraId="1BA5775D" w14:textId="77777777" w:rsidR="00216B04" w:rsidRPr="00216B04" w:rsidRDefault="00216B04" w:rsidP="00D107CB">
            <w:pPr>
              <w:pStyle w:val="a5"/>
              <w:jc w:val="left"/>
              <w:rPr>
                <w:b w:val="0"/>
                <w:spacing w:val="2"/>
                <w:szCs w:val="24"/>
                <w:shd w:val="clear" w:color="auto" w:fill="FFFFFF"/>
              </w:rPr>
            </w:pPr>
            <w:r w:rsidRPr="00917F47">
              <w:rPr>
                <w:b w:val="0"/>
                <w:spacing w:val="2"/>
                <w:szCs w:val="24"/>
                <w:shd w:val="clear" w:color="auto" w:fill="FFFFFF"/>
              </w:rPr>
              <w:t>7. 4. 1. 1 to understand the main idea of ​​texts in the context of unfamiliar general and educational topics;</w:t>
            </w:r>
          </w:p>
          <w:p w14:paraId="1A9F943B" w14:textId="4CFDCEC5" w:rsidR="00216B04" w:rsidRPr="00216B04" w:rsidRDefault="00216B04" w:rsidP="00FE43B8">
            <w:pPr>
              <w:rPr>
                <w:b/>
                <w:lang w:val="en-US"/>
              </w:rPr>
            </w:pPr>
            <w:r w:rsidRPr="00FE43B8">
              <w:rPr>
                <w:rStyle w:val="fontstyle01"/>
                <w:b w:val="0"/>
              </w:rPr>
              <w:t>7.5.4.1 use with some support style and register appropriate to a limited variety of written genres on general and curricular topics;</w:t>
            </w:r>
          </w:p>
        </w:tc>
        <w:tc>
          <w:tcPr>
            <w:tcW w:w="992" w:type="dxa"/>
            <w:tcBorders>
              <w:right w:val="single" w:sz="4" w:space="0" w:color="auto"/>
            </w:tcBorders>
            <w:vAlign w:val="center"/>
          </w:tcPr>
          <w:p w14:paraId="7706617D"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4AD6F23E"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33181BB3" w14:textId="77777777" w:rsidR="00216B04" w:rsidRPr="00917F47" w:rsidRDefault="00216B04" w:rsidP="00D107CB">
            <w:pPr>
              <w:pStyle w:val="a5"/>
              <w:jc w:val="left"/>
              <w:rPr>
                <w:rFonts w:eastAsia="Times New Roman"/>
                <w:b w:val="0"/>
                <w:color w:val="auto"/>
                <w:szCs w:val="24"/>
              </w:rPr>
            </w:pPr>
          </w:p>
        </w:tc>
      </w:tr>
      <w:tr w:rsidR="00216B04" w:rsidRPr="00917F47" w14:paraId="46D90857" w14:textId="77777777" w:rsidTr="00360207">
        <w:tc>
          <w:tcPr>
            <w:tcW w:w="550" w:type="dxa"/>
            <w:tcBorders>
              <w:right w:val="single" w:sz="4" w:space="0" w:color="auto"/>
            </w:tcBorders>
            <w:vAlign w:val="center"/>
          </w:tcPr>
          <w:p w14:paraId="6BAB1D6E" w14:textId="77777777" w:rsidR="00216B04" w:rsidRPr="00917F47" w:rsidRDefault="00216B04" w:rsidP="00D107CB">
            <w:pPr>
              <w:pStyle w:val="a5"/>
              <w:jc w:val="left"/>
              <w:rPr>
                <w:rFonts w:eastAsia="Times New Roman"/>
                <w:b w:val="0"/>
                <w:szCs w:val="24"/>
              </w:rPr>
            </w:pPr>
            <w:r w:rsidRPr="00917F47">
              <w:rPr>
                <w:rFonts w:eastAsia="Times New Roman"/>
                <w:b w:val="0"/>
                <w:szCs w:val="24"/>
              </w:rPr>
              <w:t>81</w:t>
            </w:r>
          </w:p>
        </w:tc>
        <w:tc>
          <w:tcPr>
            <w:tcW w:w="1577" w:type="dxa"/>
            <w:gridSpan w:val="2"/>
            <w:vMerge/>
            <w:tcBorders>
              <w:left w:val="single" w:sz="4" w:space="0" w:color="auto"/>
            </w:tcBorders>
            <w:vAlign w:val="center"/>
          </w:tcPr>
          <w:p w14:paraId="1E94EF83" w14:textId="77777777" w:rsidR="00216B04" w:rsidRPr="00917F47" w:rsidRDefault="00216B04" w:rsidP="00D107CB">
            <w:pPr>
              <w:pStyle w:val="a5"/>
              <w:jc w:val="left"/>
              <w:rPr>
                <w:rFonts w:eastAsia="Times New Roman"/>
                <w:b w:val="0"/>
                <w:szCs w:val="24"/>
              </w:rPr>
            </w:pPr>
          </w:p>
        </w:tc>
        <w:tc>
          <w:tcPr>
            <w:tcW w:w="1984" w:type="dxa"/>
            <w:vAlign w:val="center"/>
          </w:tcPr>
          <w:p w14:paraId="52B5334E" w14:textId="5D374AAE" w:rsidR="00216B04" w:rsidRPr="00917F47" w:rsidRDefault="00216B04" w:rsidP="00D107CB">
            <w:pPr>
              <w:pStyle w:val="a5"/>
              <w:jc w:val="left"/>
              <w:rPr>
                <w:rFonts w:eastAsia="Times New Roman"/>
                <w:b w:val="0"/>
                <w:szCs w:val="24"/>
              </w:rPr>
            </w:pPr>
            <w:r>
              <w:rPr>
                <w:rFonts w:eastAsia="Times New Roman"/>
                <w:b w:val="0"/>
                <w:szCs w:val="24"/>
              </w:rPr>
              <w:t>Language focus. To be going to: affirmative and negative</w:t>
            </w:r>
          </w:p>
        </w:tc>
        <w:tc>
          <w:tcPr>
            <w:tcW w:w="7513" w:type="dxa"/>
            <w:vAlign w:val="center"/>
          </w:tcPr>
          <w:p w14:paraId="5B969AD2" w14:textId="75E5D19D" w:rsidR="00216B04" w:rsidRPr="00917F47" w:rsidRDefault="00216B04" w:rsidP="00611E17">
            <w:pPr>
              <w:pStyle w:val="a5"/>
              <w:jc w:val="left"/>
              <w:rPr>
                <w:b w:val="0"/>
                <w:szCs w:val="24"/>
              </w:rPr>
            </w:pPr>
            <w:r w:rsidRPr="00917F47">
              <w:rPr>
                <w:b w:val="0"/>
                <w:spacing w:val="2"/>
                <w:szCs w:val="24"/>
                <w:shd w:val="clear" w:color="auto" w:fill="FFFFFF"/>
              </w:rPr>
              <w:t>7. 5. 5. 1 on some familiar general and academic topics with some supported examples of argumentation and justification;</w:t>
            </w:r>
            <w:r w:rsidRPr="00917F47">
              <w:rPr>
                <w:b w:val="0"/>
                <w:szCs w:val="24"/>
              </w:rPr>
              <w:t xml:space="preserve">  </w:t>
            </w:r>
          </w:p>
          <w:p w14:paraId="3BBE4A59" w14:textId="77777777" w:rsidR="00216B04" w:rsidRPr="00917F47" w:rsidRDefault="00216B04" w:rsidP="00D107CB">
            <w:pPr>
              <w:pStyle w:val="a5"/>
              <w:jc w:val="left"/>
              <w:rPr>
                <w:b w:val="0"/>
                <w:szCs w:val="24"/>
              </w:rPr>
            </w:pPr>
            <w:r w:rsidRPr="00917F47">
              <w:rPr>
                <w:b w:val="0"/>
                <w:szCs w:val="24"/>
              </w:rPr>
              <w:t xml:space="preserve"> </w:t>
            </w:r>
            <w:r w:rsidRPr="00917F47">
              <w:rPr>
                <w:b w:val="0"/>
                <w:spacing w:val="2"/>
                <w:szCs w:val="24"/>
                <w:shd w:val="clear" w:color="auto" w:fill="FFFFFF"/>
              </w:rPr>
              <w:t>7. 6. 8. 1</w:t>
            </w:r>
            <w:r w:rsidRPr="00917F47">
              <w:rPr>
                <w:b w:val="0"/>
                <w:spacing w:val="2"/>
                <w:szCs w:val="24"/>
              </w:rPr>
              <w:t xml:space="preserve"> </w:t>
            </w:r>
            <w:r w:rsidRPr="00917F47">
              <w:rPr>
                <w:b w:val="0"/>
                <w:spacing w:val="2"/>
                <w:szCs w:val="24"/>
                <w:shd w:val="clear" w:color="auto" w:fill="FFFFFF"/>
              </w:rPr>
              <w:t>use various forms of the future tense, as well as the extended present tense in the sense of the future, in relation to many familiar general and skillful learning topics;</w:t>
            </w:r>
          </w:p>
        </w:tc>
        <w:tc>
          <w:tcPr>
            <w:tcW w:w="992" w:type="dxa"/>
            <w:tcBorders>
              <w:right w:val="single" w:sz="4" w:space="0" w:color="auto"/>
            </w:tcBorders>
            <w:vAlign w:val="center"/>
          </w:tcPr>
          <w:p w14:paraId="0E370CEE"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70F7BCB5"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6B0F5912" w14:textId="77777777" w:rsidR="00216B04" w:rsidRPr="00917F47" w:rsidRDefault="00216B04" w:rsidP="00D107CB">
            <w:pPr>
              <w:pStyle w:val="a5"/>
              <w:jc w:val="left"/>
              <w:rPr>
                <w:rFonts w:eastAsia="Times New Roman"/>
                <w:b w:val="0"/>
                <w:color w:val="auto"/>
                <w:szCs w:val="24"/>
              </w:rPr>
            </w:pPr>
          </w:p>
        </w:tc>
      </w:tr>
      <w:tr w:rsidR="00216B04" w:rsidRPr="00917F47" w14:paraId="248DD02F" w14:textId="77777777" w:rsidTr="00360207">
        <w:tc>
          <w:tcPr>
            <w:tcW w:w="550" w:type="dxa"/>
            <w:tcBorders>
              <w:right w:val="single" w:sz="4" w:space="0" w:color="auto"/>
            </w:tcBorders>
            <w:vAlign w:val="center"/>
          </w:tcPr>
          <w:p w14:paraId="0F21D4BD" w14:textId="77777777" w:rsidR="00216B04" w:rsidRPr="00917F47" w:rsidRDefault="00216B04" w:rsidP="00D107CB">
            <w:pPr>
              <w:pStyle w:val="a5"/>
              <w:jc w:val="left"/>
              <w:rPr>
                <w:rFonts w:eastAsia="Times New Roman"/>
                <w:b w:val="0"/>
                <w:szCs w:val="24"/>
              </w:rPr>
            </w:pPr>
            <w:r w:rsidRPr="00917F47">
              <w:rPr>
                <w:rFonts w:eastAsia="Times New Roman"/>
                <w:b w:val="0"/>
                <w:szCs w:val="24"/>
              </w:rPr>
              <w:t>82</w:t>
            </w:r>
          </w:p>
        </w:tc>
        <w:tc>
          <w:tcPr>
            <w:tcW w:w="1577" w:type="dxa"/>
            <w:gridSpan w:val="2"/>
            <w:vMerge/>
            <w:tcBorders>
              <w:left w:val="single" w:sz="4" w:space="0" w:color="auto"/>
            </w:tcBorders>
            <w:vAlign w:val="center"/>
          </w:tcPr>
          <w:p w14:paraId="1FEB160D" w14:textId="77777777" w:rsidR="00216B04" w:rsidRPr="00917F47" w:rsidRDefault="00216B04" w:rsidP="00D107CB">
            <w:pPr>
              <w:pStyle w:val="a5"/>
              <w:jc w:val="left"/>
              <w:rPr>
                <w:rFonts w:eastAsia="Times New Roman"/>
                <w:b w:val="0"/>
                <w:szCs w:val="24"/>
              </w:rPr>
            </w:pPr>
          </w:p>
        </w:tc>
        <w:tc>
          <w:tcPr>
            <w:tcW w:w="1984" w:type="dxa"/>
            <w:vAlign w:val="center"/>
          </w:tcPr>
          <w:p w14:paraId="18B9BDD4" w14:textId="65E992F2" w:rsidR="00216B04" w:rsidRPr="00917F47" w:rsidRDefault="00216B04" w:rsidP="00611E17">
            <w:pPr>
              <w:pStyle w:val="a5"/>
              <w:jc w:val="left"/>
              <w:rPr>
                <w:b w:val="0"/>
                <w:szCs w:val="24"/>
              </w:rPr>
            </w:pPr>
            <w:r>
              <w:rPr>
                <w:rFonts w:eastAsia="Times New Roman"/>
                <w:b w:val="0"/>
                <w:szCs w:val="24"/>
              </w:rPr>
              <w:t xml:space="preserve"> Compound nouns: sports.</w:t>
            </w:r>
          </w:p>
        </w:tc>
        <w:tc>
          <w:tcPr>
            <w:tcW w:w="7513" w:type="dxa"/>
            <w:vAlign w:val="center"/>
          </w:tcPr>
          <w:p w14:paraId="20EE9687" w14:textId="77777777" w:rsidR="00216B04" w:rsidRPr="00917F47" w:rsidRDefault="00216B04" w:rsidP="00D107CB">
            <w:pPr>
              <w:pStyle w:val="a5"/>
              <w:jc w:val="left"/>
              <w:rPr>
                <w:rStyle w:val="NESNormalChar"/>
                <w:b/>
                <w:iCs w:val="0"/>
                <w:sz w:val="24"/>
                <w:szCs w:val="24"/>
              </w:rPr>
            </w:pPr>
            <w:r w:rsidRPr="00917F47">
              <w:rPr>
                <w:b w:val="0"/>
                <w:spacing w:val="2"/>
                <w:szCs w:val="24"/>
                <w:shd w:val="clear" w:color="auto" w:fill="FFFFFF"/>
              </w:rPr>
              <w:t>7. 5. 4. 1 to use appropriate style and language form in some written genre for general and educational topics;</w:t>
            </w:r>
          </w:p>
          <w:p w14:paraId="7C116DF0" w14:textId="77777777" w:rsidR="00216B04" w:rsidRPr="00917F47" w:rsidRDefault="00216B04" w:rsidP="00D107CB">
            <w:pPr>
              <w:pStyle w:val="a5"/>
              <w:jc w:val="left"/>
              <w:rPr>
                <w:b w:val="0"/>
                <w:szCs w:val="24"/>
              </w:rPr>
            </w:pPr>
            <w:r w:rsidRPr="00917F47">
              <w:rPr>
                <w:b w:val="0"/>
                <w:szCs w:val="24"/>
              </w:rPr>
              <w:t xml:space="preserve">7.6.1.1 begin to use basic abstract nouns and compound nouns and noun phrases describing times and location on a growing range of familiar general and curricular topics </w:t>
            </w:r>
          </w:p>
        </w:tc>
        <w:tc>
          <w:tcPr>
            <w:tcW w:w="992" w:type="dxa"/>
            <w:tcBorders>
              <w:right w:val="single" w:sz="4" w:space="0" w:color="auto"/>
            </w:tcBorders>
            <w:vAlign w:val="center"/>
          </w:tcPr>
          <w:p w14:paraId="43B39988"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5C15CE4C"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4B9815EC" w14:textId="77777777" w:rsidR="00216B04" w:rsidRPr="00917F47" w:rsidRDefault="00216B04" w:rsidP="00D107CB">
            <w:pPr>
              <w:pStyle w:val="a5"/>
              <w:jc w:val="left"/>
              <w:rPr>
                <w:rFonts w:eastAsia="Times New Roman"/>
                <w:b w:val="0"/>
                <w:color w:val="auto"/>
                <w:szCs w:val="24"/>
              </w:rPr>
            </w:pPr>
          </w:p>
        </w:tc>
      </w:tr>
      <w:tr w:rsidR="00216B04" w:rsidRPr="00917F47" w14:paraId="5C37D8C8" w14:textId="77777777" w:rsidTr="00360207">
        <w:tc>
          <w:tcPr>
            <w:tcW w:w="550" w:type="dxa"/>
            <w:tcBorders>
              <w:right w:val="single" w:sz="4" w:space="0" w:color="auto"/>
            </w:tcBorders>
            <w:vAlign w:val="center"/>
          </w:tcPr>
          <w:p w14:paraId="6F785F8E" w14:textId="77777777" w:rsidR="00216B04" w:rsidRPr="00917F47" w:rsidRDefault="00216B04" w:rsidP="00D107CB">
            <w:pPr>
              <w:pStyle w:val="a5"/>
              <w:jc w:val="left"/>
              <w:rPr>
                <w:rFonts w:eastAsia="Times New Roman"/>
                <w:b w:val="0"/>
                <w:szCs w:val="24"/>
              </w:rPr>
            </w:pPr>
            <w:r w:rsidRPr="00917F47">
              <w:rPr>
                <w:rFonts w:eastAsia="Times New Roman"/>
                <w:b w:val="0"/>
                <w:szCs w:val="24"/>
              </w:rPr>
              <w:t>83</w:t>
            </w:r>
          </w:p>
        </w:tc>
        <w:tc>
          <w:tcPr>
            <w:tcW w:w="1577" w:type="dxa"/>
            <w:gridSpan w:val="2"/>
            <w:vMerge/>
            <w:tcBorders>
              <w:left w:val="single" w:sz="4" w:space="0" w:color="auto"/>
            </w:tcBorders>
            <w:vAlign w:val="center"/>
          </w:tcPr>
          <w:p w14:paraId="77F6CB89" w14:textId="77777777" w:rsidR="00216B04" w:rsidRPr="00917F47" w:rsidRDefault="00216B04" w:rsidP="00D107CB">
            <w:pPr>
              <w:pStyle w:val="a5"/>
              <w:jc w:val="left"/>
              <w:rPr>
                <w:rFonts w:eastAsia="Times New Roman"/>
                <w:b w:val="0"/>
                <w:szCs w:val="24"/>
              </w:rPr>
            </w:pPr>
          </w:p>
        </w:tc>
        <w:tc>
          <w:tcPr>
            <w:tcW w:w="1984" w:type="dxa"/>
            <w:vAlign w:val="center"/>
          </w:tcPr>
          <w:p w14:paraId="51EB37D6" w14:textId="75C33B64" w:rsidR="00216B04" w:rsidRPr="00917F47" w:rsidRDefault="00216B04" w:rsidP="00611E17">
            <w:pPr>
              <w:pStyle w:val="a5"/>
              <w:jc w:val="left"/>
              <w:rPr>
                <w:b w:val="0"/>
                <w:szCs w:val="24"/>
              </w:rPr>
            </w:pPr>
            <w:r>
              <w:rPr>
                <w:rFonts w:eastAsia="Times New Roman"/>
                <w:b w:val="0"/>
                <w:szCs w:val="24"/>
              </w:rPr>
              <w:t xml:space="preserve"> Language focus. To be going to: questions</w:t>
            </w:r>
          </w:p>
        </w:tc>
        <w:tc>
          <w:tcPr>
            <w:tcW w:w="7513" w:type="dxa"/>
            <w:tcBorders>
              <w:bottom w:val="single" w:sz="4" w:space="0" w:color="auto"/>
            </w:tcBorders>
            <w:vAlign w:val="center"/>
          </w:tcPr>
          <w:p w14:paraId="282F6D56" w14:textId="77777777" w:rsidR="00216B04" w:rsidRPr="00917F47" w:rsidRDefault="00216B04" w:rsidP="00D107CB">
            <w:pPr>
              <w:pStyle w:val="a5"/>
              <w:jc w:val="left"/>
              <w:rPr>
                <w:b w:val="0"/>
                <w:szCs w:val="24"/>
              </w:rPr>
            </w:pPr>
            <w:r w:rsidRPr="00917F47">
              <w:rPr>
                <w:b w:val="0"/>
                <w:spacing w:val="2"/>
                <w:szCs w:val="24"/>
                <w:shd w:val="clear" w:color="auto" w:fill="FFFFFF"/>
              </w:rPr>
              <w:t>7. 5. 5. 1 on some familiar general and academic topics with some supported examples of argumentation and justification;</w:t>
            </w:r>
            <w:r w:rsidRPr="00917F47">
              <w:rPr>
                <w:b w:val="0"/>
                <w:szCs w:val="24"/>
              </w:rPr>
              <w:t xml:space="preserve">  </w:t>
            </w:r>
          </w:p>
          <w:p w14:paraId="26F9CEA7" w14:textId="3A8EC684" w:rsidR="00216B04" w:rsidRPr="00917F47" w:rsidRDefault="00216B04" w:rsidP="00611E17">
            <w:pPr>
              <w:pStyle w:val="a5"/>
              <w:jc w:val="left"/>
              <w:rPr>
                <w:b w:val="0"/>
                <w:szCs w:val="24"/>
              </w:rPr>
            </w:pPr>
            <w:r w:rsidRPr="00917F47">
              <w:rPr>
                <w:b w:val="0"/>
                <w:spacing w:val="2"/>
                <w:szCs w:val="24"/>
                <w:shd w:val="clear" w:color="auto" w:fill="FFFFFF"/>
              </w:rPr>
              <w:t>7. 6. 8. 1</w:t>
            </w:r>
            <w:r w:rsidRPr="00917F47">
              <w:rPr>
                <w:b w:val="0"/>
                <w:spacing w:val="2"/>
                <w:szCs w:val="24"/>
              </w:rPr>
              <w:br/>
            </w:r>
            <w:r w:rsidRPr="00917F47">
              <w:rPr>
                <w:b w:val="0"/>
                <w:spacing w:val="2"/>
                <w:szCs w:val="24"/>
                <w:shd w:val="clear" w:color="auto" w:fill="FFFFFF"/>
              </w:rPr>
              <w:lastRenderedPageBreak/>
              <w:t>use various forms of the future tense, as well as the extended present tense in the sense of the future, in relation to many familiar general and skillful learning topics;</w:t>
            </w:r>
            <w:r>
              <w:rPr>
                <w:b w:val="0"/>
                <w:szCs w:val="24"/>
              </w:rPr>
              <w:t xml:space="preserve"> </w:t>
            </w:r>
          </w:p>
        </w:tc>
        <w:tc>
          <w:tcPr>
            <w:tcW w:w="992" w:type="dxa"/>
            <w:tcBorders>
              <w:right w:val="single" w:sz="4" w:space="0" w:color="auto"/>
            </w:tcBorders>
            <w:vAlign w:val="center"/>
          </w:tcPr>
          <w:p w14:paraId="587991CA"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lastRenderedPageBreak/>
              <w:t>1</w:t>
            </w:r>
          </w:p>
        </w:tc>
        <w:tc>
          <w:tcPr>
            <w:tcW w:w="1559" w:type="dxa"/>
            <w:tcBorders>
              <w:right w:val="single" w:sz="4" w:space="0" w:color="auto"/>
            </w:tcBorders>
            <w:vAlign w:val="center"/>
          </w:tcPr>
          <w:p w14:paraId="4ADAEA45"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4B5A2485" w14:textId="77777777" w:rsidR="00216B04" w:rsidRPr="00917F47" w:rsidRDefault="00216B04" w:rsidP="00D107CB">
            <w:pPr>
              <w:pStyle w:val="a5"/>
              <w:jc w:val="left"/>
              <w:rPr>
                <w:rFonts w:eastAsia="Times New Roman"/>
                <w:b w:val="0"/>
                <w:color w:val="auto"/>
                <w:szCs w:val="24"/>
              </w:rPr>
            </w:pPr>
          </w:p>
        </w:tc>
      </w:tr>
      <w:tr w:rsidR="00216B04" w:rsidRPr="00917F47" w14:paraId="0E31A2D1" w14:textId="77777777" w:rsidTr="00360207">
        <w:tc>
          <w:tcPr>
            <w:tcW w:w="550" w:type="dxa"/>
            <w:tcBorders>
              <w:right w:val="single" w:sz="4" w:space="0" w:color="auto"/>
            </w:tcBorders>
            <w:vAlign w:val="center"/>
          </w:tcPr>
          <w:p w14:paraId="65846205" w14:textId="77777777" w:rsidR="00216B04" w:rsidRPr="00917F47" w:rsidRDefault="00216B04" w:rsidP="00D107CB">
            <w:pPr>
              <w:pStyle w:val="a5"/>
              <w:jc w:val="left"/>
              <w:rPr>
                <w:rFonts w:eastAsia="Times New Roman"/>
                <w:b w:val="0"/>
                <w:szCs w:val="24"/>
              </w:rPr>
            </w:pPr>
            <w:r w:rsidRPr="00917F47">
              <w:rPr>
                <w:rFonts w:eastAsia="Times New Roman"/>
                <w:b w:val="0"/>
                <w:szCs w:val="24"/>
              </w:rPr>
              <w:lastRenderedPageBreak/>
              <w:t>84</w:t>
            </w:r>
          </w:p>
        </w:tc>
        <w:tc>
          <w:tcPr>
            <w:tcW w:w="1577" w:type="dxa"/>
            <w:gridSpan w:val="2"/>
            <w:vMerge/>
            <w:tcBorders>
              <w:left w:val="single" w:sz="4" w:space="0" w:color="auto"/>
            </w:tcBorders>
            <w:vAlign w:val="center"/>
          </w:tcPr>
          <w:p w14:paraId="22B15334" w14:textId="77777777" w:rsidR="00216B04" w:rsidRPr="00917F47" w:rsidRDefault="00216B04" w:rsidP="00D107CB">
            <w:pPr>
              <w:pStyle w:val="a5"/>
              <w:jc w:val="left"/>
              <w:rPr>
                <w:rFonts w:eastAsia="Times New Roman"/>
                <w:b w:val="0"/>
                <w:szCs w:val="24"/>
              </w:rPr>
            </w:pPr>
          </w:p>
        </w:tc>
        <w:tc>
          <w:tcPr>
            <w:tcW w:w="1984" w:type="dxa"/>
            <w:vAlign w:val="center"/>
          </w:tcPr>
          <w:p w14:paraId="07D1AF43" w14:textId="12627CB0" w:rsidR="00216B04" w:rsidRPr="00917F47" w:rsidRDefault="00216B04" w:rsidP="00611E17">
            <w:pPr>
              <w:pStyle w:val="a5"/>
              <w:ind w:left="0" w:firstLine="0"/>
              <w:jc w:val="left"/>
              <w:rPr>
                <w:b w:val="0"/>
                <w:szCs w:val="24"/>
              </w:rPr>
            </w:pPr>
            <w:r w:rsidRPr="00917F47">
              <w:rPr>
                <w:rFonts w:eastAsia="Times New Roman"/>
                <w:b w:val="0"/>
                <w:szCs w:val="24"/>
              </w:rPr>
              <w:t xml:space="preserve">Making plans and arrangements </w:t>
            </w:r>
          </w:p>
        </w:tc>
        <w:tc>
          <w:tcPr>
            <w:tcW w:w="7513" w:type="dxa"/>
            <w:tcBorders>
              <w:top w:val="single" w:sz="4" w:space="0" w:color="auto"/>
            </w:tcBorders>
            <w:vAlign w:val="center"/>
          </w:tcPr>
          <w:p w14:paraId="123D47C1" w14:textId="77777777" w:rsidR="00216B04" w:rsidRPr="00917F47" w:rsidRDefault="00216B04" w:rsidP="00D107CB">
            <w:pPr>
              <w:pStyle w:val="a5"/>
              <w:jc w:val="left"/>
              <w:rPr>
                <w:rStyle w:val="NESNormalChar"/>
                <w:b/>
                <w:iCs w:val="0"/>
                <w:sz w:val="24"/>
                <w:szCs w:val="24"/>
                <w:lang w:val="en-GB"/>
              </w:rPr>
            </w:pPr>
            <w:r w:rsidRPr="00917F47">
              <w:rPr>
                <w:b w:val="0"/>
                <w:spacing w:val="2"/>
                <w:szCs w:val="24"/>
                <w:shd w:val="clear" w:color="auto" w:fill="FFFFFF"/>
              </w:rPr>
              <w:t>7. 2. 5. 1 Supportive identification of the speaker(s) in a long conversation on most general and academic topics;</w:t>
            </w:r>
            <w:r w:rsidRPr="00917F47">
              <w:rPr>
                <w:rStyle w:val="NESNormalChar"/>
                <w:b/>
                <w:iCs w:val="0"/>
                <w:sz w:val="24"/>
                <w:szCs w:val="24"/>
                <w:lang w:val="en-GB"/>
              </w:rPr>
              <w:t xml:space="preserve"> </w:t>
            </w:r>
          </w:p>
          <w:p w14:paraId="53F6633F" w14:textId="77777777" w:rsidR="00216B04" w:rsidRPr="00917F47" w:rsidRDefault="00216B04" w:rsidP="00D107CB">
            <w:pPr>
              <w:pStyle w:val="a5"/>
              <w:jc w:val="left"/>
              <w:rPr>
                <w:b w:val="0"/>
                <w:szCs w:val="24"/>
              </w:rPr>
            </w:pPr>
            <w:r w:rsidRPr="00917F47">
              <w:rPr>
                <w:b w:val="0"/>
                <w:spacing w:val="2"/>
                <w:szCs w:val="24"/>
                <w:shd w:val="clear" w:color="auto" w:fill="FFFFFF"/>
              </w:rPr>
              <w:t>7. 3. 6. 1 in pairs, groups and whole class work, try to explain what others say with a sentence or reasoning with some flexibility;</w:t>
            </w:r>
            <w:r w:rsidRPr="00917F47">
              <w:rPr>
                <w:b w:val="0"/>
                <w:szCs w:val="24"/>
              </w:rPr>
              <w:t xml:space="preserve"> </w:t>
            </w:r>
          </w:p>
        </w:tc>
        <w:tc>
          <w:tcPr>
            <w:tcW w:w="992" w:type="dxa"/>
            <w:tcBorders>
              <w:right w:val="single" w:sz="4" w:space="0" w:color="auto"/>
            </w:tcBorders>
            <w:vAlign w:val="center"/>
          </w:tcPr>
          <w:p w14:paraId="2E4A4134" w14:textId="77777777" w:rsidR="00216B04" w:rsidRPr="00917F47" w:rsidRDefault="00216B04" w:rsidP="00D107CB">
            <w:pPr>
              <w:pStyle w:val="a5"/>
              <w:jc w:val="left"/>
              <w:rPr>
                <w:rFonts w:eastAsia="Times New Roman"/>
                <w:b w:val="0"/>
                <w:color w:val="auto"/>
                <w:szCs w:val="24"/>
                <w:lang w:val="ru-RU"/>
              </w:rPr>
            </w:pPr>
            <w:r w:rsidRPr="00917F47">
              <w:rPr>
                <w:rFonts w:eastAsia="Times New Roman"/>
                <w:b w:val="0"/>
                <w:color w:val="auto"/>
                <w:szCs w:val="24"/>
                <w:lang w:val="ru-RU"/>
              </w:rPr>
              <w:t>1</w:t>
            </w:r>
          </w:p>
        </w:tc>
        <w:tc>
          <w:tcPr>
            <w:tcW w:w="1559" w:type="dxa"/>
            <w:tcBorders>
              <w:right w:val="single" w:sz="4" w:space="0" w:color="auto"/>
            </w:tcBorders>
            <w:vAlign w:val="center"/>
          </w:tcPr>
          <w:p w14:paraId="71B42F25" w14:textId="77777777" w:rsidR="00216B04" w:rsidRPr="00917F47" w:rsidRDefault="00216B04" w:rsidP="00D107CB">
            <w:pPr>
              <w:pStyle w:val="a5"/>
              <w:jc w:val="left"/>
              <w:rPr>
                <w:rFonts w:eastAsia="Times New Roman"/>
                <w:b w:val="0"/>
                <w:color w:val="auto"/>
                <w:szCs w:val="24"/>
                <w:lang w:val="ru-RU"/>
              </w:rPr>
            </w:pPr>
          </w:p>
        </w:tc>
        <w:tc>
          <w:tcPr>
            <w:tcW w:w="1134" w:type="dxa"/>
            <w:tcBorders>
              <w:left w:val="single" w:sz="4" w:space="0" w:color="auto"/>
            </w:tcBorders>
            <w:vAlign w:val="center"/>
          </w:tcPr>
          <w:p w14:paraId="288194AE" w14:textId="77777777" w:rsidR="00216B04" w:rsidRPr="00917F47" w:rsidRDefault="00216B04" w:rsidP="00D107CB">
            <w:pPr>
              <w:pStyle w:val="a5"/>
              <w:jc w:val="left"/>
              <w:rPr>
                <w:rFonts w:eastAsia="Times New Roman"/>
                <w:b w:val="0"/>
                <w:color w:val="auto"/>
                <w:szCs w:val="24"/>
              </w:rPr>
            </w:pPr>
          </w:p>
        </w:tc>
      </w:tr>
      <w:tr w:rsidR="00216B04" w:rsidRPr="00917F47" w14:paraId="2CB03101" w14:textId="77777777" w:rsidTr="00360207">
        <w:tc>
          <w:tcPr>
            <w:tcW w:w="550" w:type="dxa"/>
            <w:tcBorders>
              <w:right w:val="single" w:sz="4" w:space="0" w:color="auto"/>
            </w:tcBorders>
            <w:vAlign w:val="center"/>
          </w:tcPr>
          <w:p w14:paraId="213FE9F8" w14:textId="77777777" w:rsidR="00216B04" w:rsidRPr="00917F47" w:rsidRDefault="00216B04" w:rsidP="00D107CB">
            <w:pPr>
              <w:pStyle w:val="a5"/>
              <w:jc w:val="left"/>
              <w:rPr>
                <w:rFonts w:eastAsia="Times New Roman"/>
                <w:b w:val="0"/>
                <w:szCs w:val="24"/>
              </w:rPr>
            </w:pPr>
            <w:r w:rsidRPr="00917F47">
              <w:rPr>
                <w:rFonts w:eastAsia="Times New Roman"/>
                <w:b w:val="0"/>
                <w:szCs w:val="24"/>
              </w:rPr>
              <w:t>85</w:t>
            </w:r>
          </w:p>
        </w:tc>
        <w:tc>
          <w:tcPr>
            <w:tcW w:w="1577" w:type="dxa"/>
            <w:gridSpan w:val="2"/>
            <w:vMerge w:val="restart"/>
            <w:tcBorders>
              <w:top w:val="nil"/>
              <w:left w:val="single" w:sz="4" w:space="0" w:color="auto"/>
            </w:tcBorders>
            <w:vAlign w:val="center"/>
          </w:tcPr>
          <w:p w14:paraId="2BFF91DB" w14:textId="77777777" w:rsidR="00216B04" w:rsidRPr="00917F47" w:rsidRDefault="00216B04" w:rsidP="00D107CB">
            <w:pPr>
              <w:pStyle w:val="a5"/>
              <w:jc w:val="left"/>
              <w:rPr>
                <w:rFonts w:eastAsia="Times New Roman"/>
                <w:b w:val="0"/>
                <w:szCs w:val="24"/>
              </w:rPr>
            </w:pPr>
          </w:p>
        </w:tc>
        <w:tc>
          <w:tcPr>
            <w:tcW w:w="1984" w:type="dxa"/>
            <w:vAlign w:val="center"/>
          </w:tcPr>
          <w:p w14:paraId="068B5255" w14:textId="67563165" w:rsidR="00216B04" w:rsidRPr="00917F47" w:rsidRDefault="00216B04" w:rsidP="00D107CB">
            <w:pPr>
              <w:pStyle w:val="a5"/>
              <w:jc w:val="left"/>
              <w:rPr>
                <w:rFonts w:eastAsia="Times New Roman"/>
                <w:b w:val="0"/>
                <w:szCs w:val="24"/>
              </w:rPr>
            </w:pPr>
            <w:r w:rsidRPr="00917F47">
              <w:rPr>
                <w:rFonts w:eastAsia="Times New Roman"/>
                <w:b w:val="0"/>
                <w:szCs w:val="24"/>
              </w:rPr>
              <w:t xml:space="preserve"> A formal letter </w:t>
            </w:r>
          </w:p>
          <w:p w14:paraId="29E23D34" w14:textId="77777777" w:rsidR="00216B04" w:rsidRPr="00917F47" w:rsidRDefault="00216B04" w:rsidP="00D107CB">
            <w:pPr>
              <w:pStyle w:val="a5"/>
              <w:jc w:val="left"/>
              <w:rPr>
                <w:b w:val="0"/>
                <w:szCs w:val="24"/>
              </w:rPr>
            </w:pPr>
          </w:p>
        </w:tc>
        <w:tc>
          <w:tcPr>
            <w:tcW w:w="7513" w:type="dxa"/>
            <w:vAlign w:val="center"/>
          </w:tcPr>
          <w:p w14:paraId="6752C1D0" w14:textId="77777777" w:rsidR="00216B04" w:rsidRPr="00917F47" w:rsidRDefault="00216B04" w:rsidP="00D107CB">
            <w:pPr>
              <w:pStyle w:val="a5"/>
              <w:jc w:val="left"/>
              <w:rPr>
                <w:b w:val="0"/>
                <w:szCs w:val="24"/>
              </w:rPr>
            </w:pPr>
            <w:r w:rsidRPr="00917F47">
              <w:rPr>
                <w:b w:val="0"/>
                <w:spacing w:val="2"/>
                <w:szCs w:val="24"/>
                <w:shd w:val="clear" w:color="auto" w:fill="FFFFFF"/>
              </w:rPr>
              <w:t>7. 4. 3. 1 understand evidence in the context of general and academic topics familiar to most people, including some longer texts;</w:t>
            </w:r>
          </w:p>
          <w:p w14:paraId="6CE2452A" w14:textId="77777777" w:rsidR="00216B04" w:rsidRPr="00917F47" w:rsidRDefault="00216B04" w:rsidP="00D107CB">
            <w:pPr>
              <w:pStyle w:val="a5"/>
              <w:jc w:val="left"/>
              <w:rPr>
                <w:b w:val="0"/>
                <w:szCs w:val="24"/>
              </w:rPr>
            </w:pPr>
            <w:r w:rsidRPr="00917F47">
              <w:rPr>
                <w:b w:val="0"/>
                <w:spacing w:val="2"/>
                <w:szCs w:val="24"/>
                <w:shd w:val="clear" w:color="auto" w:fill="FFFFFF"/>
              </w:rPr>
              <w:t>7. 5. 5. 1 on some familiar general and academic topics with some supported examples of argumentation and justification;</w:t>
            </w:r>
            <w:r w:rsidRPr="00917F47">
              <w:rPr>
                <w:b w:val="0"/>
                <w:szCs w:val="24"/>
              </w:rPr>
              <w:t xml:space="preserve">   </w:t>
            </w:r>
          </w:p>
        </w:tc>
        <w:tc>
          <w:tcPr>
            <w:tcW w:w="992" w:type="dxa"/>
            <w:tcBorders>
              <w:right w:val="single" w:sz="4" w:space="0" w:color="auto"/>
            </w:tcBorders>
            <w:vAlign w:val="center"/>
          </w:tcPr>
          <w:p w14:paraId="3F845F15"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54408803"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4AAEBDB2" w14:textId="77777777" w:rsidR="00216B04" w:rsidRPr="00917F47" w:rsidRDefault="00216B04" w:rsidP="00D107CB">
            <w:pPr>
              <w:pStyle w:val="a5"/>
              <w:jc w:val="left"/>
              <w:rPr>
                <w:rFonts w:eastAsia="Times New Roman"/>
                <w:b w:val="0"/>
                <w:color w:val="auto"/>
                <w:szCs w:val="24"/>
              </w:rPr>
            </w:pPr>
          </w:p>
        </w:tc>
      </w:tr>
      <w:tr w:rsidR="00216B04" w:rsidRPr="00917F47" w14:paraId="34A8DACB" w14:textId="77777777" w:rsidTr="00360207">
        <w:tc>
          <w:tcPr>
            <w:tcW w:w="550" w:type="dxa"/>
            <w:tcBorders>
              <w:right w:val="single" w:sz="4" w:space="0" w:color="auto"/>
            </w:tcBorders>
            <w:vAlign w:val="center"/>
          </w:tcPr>
          <w:p w14:paraId="7E54B6F2" w14:textId="77777777" w:rsidR="00216B04" w:rsidRPr="00917F47" w:rsidRDefault="00216B04" w:rsidP="00D107CB">
            <w:pPr>
              <w:pStyle w:val="a5"/>
              <w:jc w:val="left"/>
              <w:rPr>
                <w:rFonts w:eastAsia="Times New Roman"/>
                <w:b w:val="0"/>
                <w:szCs w:val="24"/>
              </w:rPr>
            </w:pPr>
            <w:r w:rsidRPr="00917F47">
              <w:rPr>
                <w:rFonts w:eastAsia="Times New Roman"/>
                <w:b w:val="0"/>
                <w:szCs w:val="24"/>
              </w:rPr>
              <w:t>86</w:t>
            </w:r>
          </w:p>
        </w:tc>
        <w:tc>
          <w:tcPr>
            <w:tcW w:w="1577" w:type="dxa"/>
            <w:gridSpan w:val="2"/>
            <w:vMerge/>
            <w:tcBorders>
              <w:top w:val="nil"/>
              <w:left w:val="single" w:sz="4" w:space="0" w:color="auto"/>
            </w:tcBorders>
            <w:vAlign w:val="center"/>
          </w:tcPr>
          <w:p w14:paraId="12FB5BFA" w14:textId="77777777" w:rsidR="00216B04" w:rsidRPr="00917F47" w:rsidRDefault="00216B04" w:rsidP="00D107CB">
            <w:pPr>
              <w:pStyle w:val="a5"/>
              <w:jc w:val="left"/>
              <w:rPr>
                <w:rFonts w:eastAsia="Times New Roman"/>
                <w:b w:val="0"/>
                <w:szCs w:val="24"/>
              </w:rPr>
            </w:pPr>
          </w:p>
        </w:tc>
        <w:tc>
          <w:tcPr>
            <w:tcW w:w="1984" w:type="dxa"/>
            <w:vAlign w:val="center"/>
          </w:tcPr>
          <w:p w14:paraId="50043540" w14:textId="70B1D824" w:rsidR="00216B04" w:rsidRPr="00917F47" w:rsidRDefault="00216B04" w:rsidP="00611E17">
            <w:pPr>
              <w:pStyle w:val="a5"/>
              <w:jc w:val="left"/>
              <w:rPr>
                <w:b w:val="0"/>
                <w:szCs w:val="24"/>
              </w:rPr>
            </w:pPr>
            <w:r w:rsidRPr="00917F47">
              <w:rPr>
                <w:rFonts w:eastAsia="Times New Roman"/>
                <w:b w:val="0"/>
                <w:szCs w:val="24"/>
              </w:rPr>
              <w:t xml:space="preserve"> Healthy habits </w:t>
            </w:r>
          </w:p>
        </w:tc>
        <w:tc>
          <w:tcPr>
            <w:tcW w:w="7513" w:type="dxa"/>
            <w:vAlign w:val="center"/>
          </w:tcPr>
          <w:p w14:paraId="404C4F73" w14:textId="77777777" w:rsidR="00216B04" w:rsidRPr="00917F47" w:rsidRDefault="00216B04" w:rsidP="00D107CB">
            <w:pPr>
              <w:pStyle w:val="a5"/>
              <w:jc w:val="left"/>
              <w:rPr>
                <w:b w:val="0"/>
                <w:szCs w:val="24"/>
              </w:rPr>
            </w:pPr>
            <w:r w:rsidRPr="00917F47">
              <w:rPr>
                <w:b w:val="0"/>
                <w:spacing w:val="2"/>
                <w:szCs w:val="24"/>
                <w:shd w:val="clear" w:color="auto" w:fill="FFFFFF"/>
              </w:rPr>
              <w:t>7. 4. 3. 1 understand evidence in the context of general and academic topics familiar to most people, including some longer texts;</w:t>
            </w:r>
          </w:p>
          <w:p w14:paraId="4A90CF23" w14:textId="77777777" w:rsidR="00216B04" w:rsidRPr="00917F47" w:rsidRDefault="00216B04" w:rsidP="00D107CB">
            <w:pPr>
              <w:pStyle w:val="a5"/>
              <w:ind w:left="0" w:firstLine="0"/>
              <w:jc w:val="left"/>
              <w:rPr>
                <w:b w:val="0"/>
                <w:szCs w:val="24"/>
              </w:rPr>
            </w:pPr>
            <w:r w:rsidRPr="00917F47">
              <w:rPr>
                <w:b w:val="0"/>
                <w:spacing w:val="2"/>
                <w:szCs w:val="24"/>
                <w:shd w:val="clear" w:color="auto" w:fill="FFFFFF"/>
              </w:rPr>
              <w:t>7. 5. 6. 1 logically combine a sentence into a paragraph, using basic connectives on familiar topics;</w:t>
            </w:r>
          </w:p>
        </w:tc>
        <w:tc>
          <w:tcPr>
            <w:tcW w:w="992" w:type="dxa"/>
            <w:tcBorders>
              <w:right w:val="single" w:sz="4" w:space="0" w:color="auto"/>
            </w:tcBorders>
            <w:vAlign w:val="center"/>
          </w:tcPr>
          <w:p w14:paraId="30673BD2"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036EB36C"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48E5D854" w14:textId="77777777" w:rsidR="00216B04" w:rsidRPr="00917F47" w:rsidRDefault="00216B04" w:rsidP="00D107CB">
            <w:pPr>
              <w:pStyle w:val="a5"/>
              <w:jc w:val="left"/>
              <w:rPr>
                <w:rFonts w:eastAsia="Times New Roman"/>
                <w:b w:val="0"/>
                <w:color w:val="auto"/>
                <w:szCs w:val="24"/>
              </w:rPr>
            </w:pPr>
          </w:p>
        </w:tc>
      </w:tr>
      <w:tr w:rsidR="00216B04" w:rsidRPr="00917F47" w14:paraId="59070B59" w14:textId="77777777" w:rsidTr="00360207">
        <w:tc>
          <w:tcPr>
            <w:tcW w:w="550" w:type="dxa"/>
            <w:tcBorders>
              <w:right w:val="single" w:sz="4" w:space="0" w:color="auto"/>
            </w:tcBorders>
            <w:vAlign w:val="center"/>
          </w:tcPr>
          <w:p w14:paraId="4CDE7423" w14:textId="77777777" w:rsidR="00216B04" w:rsidRPr="00917F47" w:rsidRDefault="00216B04" w:rsidP="00D107CB">
            <w:pPr>
              <w:pStyle w:val="a5"/>
              <w:jc w:val="left"/>
              <w:rPr>
                <w:rFonts w:eastAsia="Times New Roman"/>
                <w:b w:val="0"/>
                <w:szCs w:val="24"/>
              </w:rPr>
            </w:pPr>
            <w:r w:rsidRPr="00917F47">
              <w:rPr>
                <w:rFonts w:eastAsia="Times New Roman"/>
                <w:b w:val="0"/>
                <w:szCs w:val="24"/>
              </w:rPr>
              <w:t>87</w:t>
            </w:r>
          </w:p>
        </w:tc>
        <w:tc>
          <w:tcPr>
            <w:tcW w:w="1577" w:type="dxa"/>
            <w:gridSpan w:val="2"/>
            <w:vMerge/>
            <w:tcBorders>
              <w:top w:val="nil"/>
              <w:left w:val="single" w:sz="4" w:space="0" w:color="auto"/>
            </w:tcBorders>
            <w:vAlign w:val="center"/>
          </w:tcPr>
          <w:p w14:paraId="0D1A4D1E" w14:textId="77777777" w:rsidR="00216B04" w:rsidRPr="00917F47" w:rsidRDefault="00216B04" w:rsidP="00D107CB">
            <w:pPr>
              <w:pStyle w:val="a5"/>
              <w:jc w:val="left"/>
              <w:rPr>
                <w:rFonts w:eastAsia="Times New Roman"/>
                <w:b w:val="0"/>
                <w:szCs w:val="24"/>
              </w:rPr>
            </w:pPr>
          </w:p>
        </w:tc>
        <w:tc>
          <w:tcPr>
            <w:tcW w:w="1984" w:type="dxa"/>
            <w:vAlign w:val="center"/>
          </w:tcPr>
          <w:p w14:paraId="450D28AD" w14:textId="777626BE" w:rsidR="00216B04" w:rsidRPr="00917F47" w:rsidRDefault="00216B04" w:rsidP="00611E17">
            <w:pPr>
              <w:pStyle w:val="a5"/>
              <w:jc w:val="left"/>
              <w:rPr>
                <w:rFonts w:eastAsia="Times New Roman"/>
                <w:b w:val="0"/>
                <w:szCs w:val="24"/>
              </w:rPr>
            </w:pPr>
            <w:r w:rsidRPr="00917F47">
              <w:rPr>
                <w:rFonts w:eastAsia="Times New Roman"/>
                <w:b w:val="0"/>
                <w:szCs w:val="24"/>
              </w:rPr>
              <w:t xml:space="preserve"> </w:t>
            </w:r>
            <w:r>
              <w:rPr>
                <w:rFonts w:eastAsia="Times New Roman"/>
                <w:b w:val="0"/>
                <w:szCs w:val="24"/>
              </w:rPr>
              <w:t xml:space="preserve">Pisa. </w:t>
            </w:r>
            <w:proofErr w:type="spellStart"/>
            <w:r>
              <w:rPr>
                <w:rFonts w:eastAsia="Times New Roman"/>
                <w:b w:val="0"/>
                <w:szCs w:val="24"/>
              </w:rPr>
              <w:t>Maths</w:t>
            </w:r>
            <w:proofErr w:type="spellEnd"/>
            <w:r>
              <w:rPr>
                <w:rFonts w:eastAsia="Times New Roman"/>
                <w:b w:val="0"/>
                <w:szCs w:val="24"/>
              </w:rPr>
              <w:t xml:space="preserve"> literacy. Statistic and charts</w:t>
            </w:r>
          </w:p>
        </w:tc>
        <w:tc>
          <w:tcPr>
            <w:tcW w:w="7513" w:type="dxa"/>
            <w:vAlign w:val="center"/>
          </w:tcPr>
          <w:p w14:paraId="3FF245BD" w14:textId="77777777" w:rsidR="00216B04" w:rsidRPr="00216B04" w:rsidRDefault="00216B04" w:rsidP="00425375">
            <w:pPr>
              <w:pStyle w:val="a5"/>
              <w:jc w:val="left"/>
              <w:rPr>
                <w:b w:val="0"/>
                <w:spacing w:val="2"/>
                <w:szCs w:val="24"/>
                <w:shd w:val="clear" w:color="auto" w:fill="FFFFFF"/>
              </w:rPr>
            </w:pPr>
            <w:r w:rsidRPr="00917F47">
              <w:rPr>
                <w:b w:val="0"/>
                <w:spacing w:val="2"/>
                <w:szCs w:val="24"/>
                <w:shd w:val="clear" w:color="auto" w:fill="FFFFFF"/>
              </w:rPr>
              <w:t>7. 4. 3. 1 understand evidence in the context of general and academic topics familiar to most people, including some longer texts;</w:t>
            </w:r>
          </w:p>
          <w:p w14:paraId="00EA9730" w14:textId="1A39E5ED" w:rsidR="00216B04" w:rsidRPr="00216B04" w:rsidRDefault="00216B04" w:rsidP="00FE43B8">
            <w:pPr>
              <w:rPr>
                <w:b/>
                <w:lang w:val="en-US"/>
              </w:rPr>
            </w:pPr>
            <w:r w:rsidRPr="00FE43B8">
              <w:rPr>
                <w:rStyle w:val="fontstyle01"/>
                <w:b w:val="0"/>
              </w:rPr>
              <w:t>7.5.4.1 use with some support style and register appropriate to a limited variety of written genres on general and curricular topics;</w:t>
            </w:r>
          </w:p>
        </w:tc>
        <w:tc>
          <w:tcPr>
            <w:tcW w:w="992" w:type="dxa"/>
            <w:tcBorders>
              <w:right w:val="single" w:sz="4" w:space="0" w:color="auto"/>
            </w:tcBorders>
            <w:vAlign w:val="center"/>
          </w:tcPr>
          <w:p w14:paraId="42B6CD2D"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79EA0EC9"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23463FB7" w14:textId="77777777" w:rsidR="00216B04" w:rsidRPr="00917F47" w:rsidRDefault="00216B04" w:rsidP="00D107CB">
            <w:pPr>
              <w:pStyle w:val="a5"/>
              <w:jc w:val="left"/>
              <w:rPr>
                <w:rFonts w:eastAsia="Times New Roman"/>
                <w:b w:val="0"/>
                <w:color w:val="auto"/>
                <w:szCs w:val="24"/>
              </w:rPr>
            </w:pPr>
          </w:p>
        </w:tc>
      </w:tr>
      <w:tr w:rsidR="00216B04" w:rsidRPr="00917F47" w14:paraId="376ED5B0" w14:textId="77777777" w:rsidTr="00360207">
        <w:tc>
          <w:tcPr>
            <w:tcW w:w="550" w:type="dxa"/>
            <w:tcBorders>
              <w:right w:val="single" w:sz="4" w:space="0" w:color="auto"/>
            </w:tcBorders>
            <w:vAlign w:val="center"/>
          </w:tcPr>
          <w:p w14:paraId="14D4BAFF" w14:textId="06311F05" w:rsidR="00216B04" w:rsidRPr="00917F47" w:rsidRDefault="00216B04" w:rsidP="00D107CB">
            <w:pPr>
              <w:pStyle w:val="a5"/>
              <w:jc w:val="left"/>
              <w:rPr>
                <w:rFonts w:eastAsia="Times New Roman"/>
                <w:b w:val="0"/>
                <w:szCs w:val="24"/>
              </w:rPr>
            </w:pPr>
            <w:r>
              <w:rPr>
                <w:rFonts w:eastAsia="Times New Roman"/>
                <w:b w:val="0"/>
                <w:szCs w:val="24"/>
              </w:rPr>
              <w:t>88</w:t>
            </w:r>
          </w:p>
        </w:tc>
        <w:tc>
          <w:tcPr>
            <w:tcW w:w="1577" w:type="dxa"/>
            <w:gridSpan w:val="2"/>
            <w:vMerge/>
            <w:tcBorders>
              <w:top w:val="nil"/>
              <w:left w:val="single" w:sz="4" w:space="0" w:color="auto"/>
            </w:tcBorders>
            <w:vAlign w:val="center"/>
          </w:tcPr>
          <w:p w14:paraId="40168ED8" w14:textId="77777777" w:rsidR="00216B04" w:rsidRPr="00917F47" w:rsidRDefault="00216B04" w:rsidP="00D107CB">
            <w:pPr>
              <w:pStyle w:val="a5"/>
              <w:jc w:val="left"/>
              <w:rPr>
                <w:rFonts w:eastAsia="Times New Roman"/>
                <w:b w:val="0"/>
                <w:szCs w:val="24"/>
              </w:rPr>
            </w:pPr>
          </w:p>
        </w:tc>
        <w:tc>
          <w:tcPr>
            <w:tcW w:w="1984" w:type="dxa"/>
          </w:tcPr>
          <w:p w14:paraId="3C72D5E0" w14:textId="77777777" w:rsidR="00216B04" w:rsidRPr="00917F47" w:rsidRDefault="00216B04" w:rsidP="00D107CB">
            <w:pPr>
              <w:pStyle w:val="a5"/>
              <w:jc w:val="left"/>
              <w:rPr>
                <w:rFonts w:eastAsia="Times New Roman"/>
                <w:b w:val="0"/>
                <w:szCs w:val="24"/>
              </w:rPr>
            </w:pPr>
            <w:r w:rsidRPr="00917F47">
              <w:rPr>
                <w:rFonts w:eastAsia="Times New Roman"/>
                <w:b w:val="0"/>
                <w:szCs w:val="24"/>
              </w:rPr>
              <w:t>Review p.104</w:t>
            </w:r>
          </w:p>
          <w:p w14:paraId="1C83D150" w14:textId="77777777" w:rsidR="00216B04" w:rsidRPr="00917F47" w:rsidRDefault="00216B04" w:rsidP="00D107CB">
            <w:pPr>
              <w:pStyle w:val="a5"/>
              <w:jc w:val="left"/>
              <w:rPr>
                <w:rFonts w:eastAsia="Times New Roman"/>
                <w:b w:val="0"/>
                <w:bCs/>
                <w:szCs w:val="24"/>
              </w:rPr>
            </w:pPr>
          </w:p>
          <w:p w14:paraId="0801A2DD" w14:textId="77777777" w:rsidR="00216B04" w:rsidRPr="00917F47" w:rsidRDefault="00216B04" w:rsidP="00D107CB">
            <w:pPr>
              <w:pStyle w:val="a5"/>
              <w:ind w:left="0" w:firstLine="0"/>
              <w:jc w:val="left"/>
              <w:rPr>
                <w:rFonts w:eastAsia="Times New Roman"/>
                <w:szCs w:val="24"/>
              </w:rPr>
            </w:pPr>
            <w:r w:rsidRPr="00917F47">
              <w:rPr>
                <w:rFonts w:eastAsia="Times New Roman"/>
                <w:bCs/>
                <w:szCs w:val="24"/>
              </w:rPr>
              <w:t>Summative Assessment “</w:t>
            </w:r>
            <w:r w:rsidRPr="00917F47">
              <w:rPr>
                <w:rFonts w:eastAsia="Times New Roman"/>
                <w:szCs w:val="24"/>
              </w:rPr>
              <w:t>Healthy habits</w:t>
            </w:r>
            <w:r w:rsidRPr="00917F47">
              <w:rPr>
                <w:rFonts w:eastAsia="Times New Roman"/>
                <w:bCs/>
                <w:szCs w:val="24"/>
              </w:rPr>
              <w:t>”</w:t>
            </w:r>
          </w:p>
        </w:tc>
        <w:tc>
          <w:tcPr>
            <w:tcW w:w="7513" w:type="dxa"/>
            <w:vAlign w:val="center"/>
          </w:tcPr>
          <w:p w14:paraId="41D19F9F" w14:textId="77777777" w:rsidR="00216B04" w:rsidRPr="00917F47" w:rsidRDefault="00216B04" w:rsidP="00D107CB">
            <w:pPr>
              <w:pStyle w:val="a5"/>
              <w:jc w:val="left"/>
              <w:rPr>
                <w:b w:val="0"/>
                <w:szCs w:val="24"/>
              </w:rPr>
            </w:pPr>
            <w:r w:rsidRPr="00917F47">
              <w:rPr>
                <w:b w:val="0"/>
                <w:szCs w:val="24"/>
              </w:rPr>
              <w:t xml:space="preserve"> </w:t>
            </w:r>
            <w:r w:rsidRPr="00917F47">
              <w:rPr>
                <w:b w:val="0"/>
                <w:spacing w:val="2"/>
                <w:szCs w:val="24"/>
                <w:shd w:val="clear" w:color="auto" w:fill="FFFFFF"/>
              </w:rPr>
              <w:t>7. 5. 6. 1 logically combine a sentence into a paragraph, using basic connectives on familiar topics;</w:t>
            </w:r>
          </w:p>
          <w:p w14:paraId="21E57E77" w14:textId="77777777" w:rsidR="00216B04" w:rsidRPr="00917F47" w:rsidRDefault="00216B04" w:rsidP="00D107CB">
            <w:pPr>
              <w:pStyle w:val="a5"/>
              <w:jc w:val="left"/>
              <w:rPr>
                <w:b w:val="0"/>
                <w:szCs w:val="24"/>
              </w:rPr>
            </w:pPr>
            <w:r w:rsidRPr="00917F47">
              <w:rPr>
                <w:b w:val="0"/>
                <w:szCs w:val="24"/>
              </w:rPr>
              <w:t xml:space="preserve"> </w:t>
            </w:r>
            <w:r w:rsidRPr="00917F47">
              <w:rPr>
                <w:b w:val="0"/>
                <w:spacing w:val="2"/>
                <w:szCs w:val="24"/>
                <w:shd w:val="clear" w:color="auto" w:fill="FFFFFF"/>
              </w:rPr>
              <w:t>7. 6. 8. 1</w:t>
            </w:r>
            <w:r w:rsidRPr="00917F47">
              <w:rPr>
                <w:b w:val="0"/>
                <w:spacing w:val="2"/>
                <w:szCs w:val="24"/>
              </w:rPr>
              <w:t xml:space="preserve"> </w:t>
            </w:r>
            <w:r w:rsidRPr="00917F47">
              <w:rPr>
                <w:b w:val="0"/>
                <w:spacing w:val="2"/>
                <w:szCs w:val="24"/>
                <w:shd w:val="clear" w:color="auto" w:fill="FFFFFF"/>
              </w:rPr>
              <w:t>use various forms of the future tense, as well as the extended present tense in the sense of the future, in relation to many familiar general and skillful learning topics;</w:t>
            </w:r>
          </w:p>
        </w:tc>
        <w:tc>
          <w:tcPr>
            <w:tcW w:w="992" w:type="dxa"/>
            <w:tcBorders>
              <w:right w:val="single" w:sz="4" w:space="0" w:color="auto"/>
            </w:tcBorders>
            <w:vAlign w:val="center"/>
          </w:tcPr>
          <w:p w14:paraId="7C315DB0" w14:textId="77777777" w:rsidR="00216B04" w:rsidRPr="00917F47" w:rsidRDefault="00216B04" w:rsidP="00D107CB">
            <w:pPr>
              <w:pStyle w:val="a5"/>
              <w:jc w:val="left"/>
              <w:rPr>
                <w:rFonts w:eastAsia="Times New Roman"/>
                <w:b w:val="0"/>
                <w:color w:val="auto"/>
                <w:szCs w:val="24"/>
                <w:lang w:val="ru-RU"/>
              </w:rPr>
            </w:pPr>
            <w:r w:rsidRPr="00917F47">
              <w:rPr>
                <w:rFonts w:eastAsia="Times New Roman"/>
                <w:b w:val="0"/>
                <w:szCs w:val="24"/>
              </w:rPr>
              <w:t>1</w:t>
            </w:r>
          </w:p>
        </w:tc>
        <w:tc>
          <w:tcPr>
            <w:tcW w:w="1559" w:type="dxa"/>
            <w:tcBorders>
              <w:right w:val="single" w:sz="4" w:space="0" w:color="auto"/>
            </w:tcBorders>
            <w:vAlign w:val="center"/>
          </w:tcPr>
          <w:p w14:paraId="0CE42D90" w14:textId="77777777" w:rsidR="00216B04" w:rsidRPr="00917F47" w:rsidRDefault="00216B04" w:rsidP="00D107CB">
            <w:pPr>
              <w:pStyle w:val="a5"/>
              <w:jc w:val="left"/>
              <w:rPr>
                <w:rFonts w:eastAsia="Times New Roman"/>
                <w:b w:val="0"/>
                <w:color w:val="auto"/>
                <w:szCs w:val="24"/>
                <w:lang w:val="ru-RU"/>
              </w:rPr>
            </w:pPr>
          </w:p>
        </w:tc>
        <w:tc>
          <w:tcPr>
            <w:tcW w:w="1134" w:type="dxa"/>
            <w:tcBorders>
              <w:left w:val="single" w:sz="4" w:space="0" w:color="auto"/>
            </w:tcBorders>
            <w:vAlign w:val="center"/>
          </w:tcPr>
          <w:p w14:paraId="28B4B41F" w14:textId="77777777" w:rsidR="00216B04" w:rsidRPr="00917F47" w:rsidRDefault="00216B04" w:rsidP="00D107CB">
            <w:pPr>
              <w:pStyle w:val="a5"/>
              <w:jc w:val="left"/>
              <w:rPr>
                <w:rFonts w:eastAsia="Times New Roman"/>
                <w:b w:val="0"/>
                <w:color w:val="auto"/>
                <w:szCs w:val="24"/>
                <w:lang w:val="ru-RU"/>
              </w:rPr>
            </w:pPr>
          </w:p>
        </w:tc>
      </w:tr>
      <w:tr w:rsidR="00216B04" w:rsidRPr="00917F47" w14:paraId="491C53AB" w14:textId="77777777" w:rsidTr="00360207">
        <w:tc>
          <w:tcPr>
            <w:tcW w:w="550" w:type="dxa"/>
            <w:tcBorders>
              <w:right w:val="single" w:sz="4" w:space="0" w:color="auto"/>
            </w:tcBorders>
            <w:vAlign w:val="center"/>
          </w:tcPr>
          <w:p w14:paraId="5F72A7C6" w14:textId="2FC640D0" w:rsidR="00216B04" w:rsidRPr="00917F47" w:rsidRDefault="00216B04" w:rsidP="00D107CB">
            <w:pPr>
              <w:pStyle w:val="a5"/>
              <w:jc w:val="left"/>
              <w:rPr>
                <w:rFonts w:eastAsia="Times New Roman"/>
                <w:b w:val="0"/>
                <w:szCs w:val="24"/>
              </w:rPr>
            </w:pPr>
            <w:r>
              <w:rPr>
                <w:rFonts w:eastAsia="Times New Roman"/>
                <w:b w:val="0"/>
                <w:szCs w:val="24"/>
              </w:rPr>
              <w:t>89</w:t>
            </w:r>
          </w:p>
        </w:tc>
        <w:tc>
          <w:tcPr>
            <w:tcW w:w="1577" w:type="dxa"/>
            <w:gridSpan w:val="2"/>
            <w:tcBorders>
              <w:top w:val="nil"/>
              <w:left w:val="single" w:sz="4" w:space="0" w:color="auto"/>
            </w:tcBorders>
            <w:vAlign w:val="center"/>
          </w:tcPr>
          <w:p w14:paraId="4C9B4EE4" w14:textId="77777777" w:rsidR="00216B04" w:rsidRPr="00917F47" w:rsidRDefault="00216B04" w:rsidP="00D107CB">
            <w:pPr>
              <w:pStyle w:val="a5"/>
              <w:jc w:val="left"/>
              <w:rPr>
                <w:rFonts w:eastAsia="Times New Roman"/>
                <w:b w:val="0"/>
                <w:szCs w:val="24"/>
              </w:rPr>
            </w:pPr>
          </w:p>
        </w:tc>
        <w:tc>
          <w:tcPr>
            <w:tcW w:w="1984" w:type="dxa"/>
          </w:tcPr>
          <w:p w14:paraId="7D2E533F" w14:textId="5443DD35" w:rsidR="00216B04" w:rsidRPr="00917F47" w:rsidRDefault="00216B04" w:rsidP="00D107CB">
            <w:pPr>
              <w:pStyle w:val="a5"/>
              <w:jc w:val="left"/>
              <w:rPr>
                <w:rFonts w:eastAsia="Times New Roman"/>
                <w:b w:val="0"/>
                <w:szCs w:val="24"/>
              </w:rPr>
            </w:pPr>
            <w:r>
              <w:rPr>
                <w:rFonts w:eastAsia="Times New Roman"/>
                <w:b w:val="0"/>
                <w:szCs w:val="24"/>
              </w:rPr>
              <w:t>Cumulative review</w:t>
            </w:r>
          </w:p>
        </w:tc>
        <w:tc>
          <w:tcPr>
            <w:tcW w:w="7513" w:type="dxa"/>
            <w:vAlign w:val="center"/>
          </w:tcPr>
          <w:p w14:paraId="7A8A1186" w14:textId="77777777" w:rsidR="00216B04" w:rsidRPr="00917F47" w:rsidRDefault="00216B04" w:rsidP="00425375">
            <w:pPr>
              <w:pStyle w:val="a5"/>
              <w:jc w:val="left"/>
              <w:rPr>
                <w:rStyle w:val="NESNormalChar"/>
                <w:b/>
                <w:iCs w:val="0"/>
                <w:sz w:val="24"/>
                <w:szCs w:val="24"/>
                <w:lang w:val="en-GB"/>
              </w:rPr>
            </w:pPr>
            <w:r w:rsidRPr="00917F47">
              <w:rPr>
                <w:b w:val="0"/>
                <w:spacing w:val="2"/>
                <w:szCs w:val="24"/>
                <w:shd w:val="clear" w:color="auto" w:fill="FFFFFF"/>
              </w:rPr>
              <w:t>7. 2. 5. 1 Supportive identification of the speaker(s) in a long conversation on most general and academic topics;</w:t>
            </w:r>
            <w:r w:rsidRPr="00917F47">
              <w:rPr>
                <w:rStyle w:val="NESNormalChar"/>
                <w:b/>
                <w:iCs w:val="0"/>
                <w:sz w:val="24"/>
                <w:szCs w:val="24"/>
                <w:lang w:val="en-GB"/>
              </w:rPr>
              <w:t xml:space="preserve"> </w:t>
            </w:r>
          </w:p>
          <w:p w14:paraId="753C9098" w14:textId="1DCF2E2E" w:rsidR="00216B04" w:rsidRPr="00917F47" w:rsidRDefault="00216B04" w:rsidP="00425375">
            <w:pPr>
              <w:pStyle w:val="a5"/>
              <w:jc w:val="left"/>
              <w:rPr>
                <w:b w:val="0"/>
                <w:szCs w:val="24"/>
              </w:rPr>
            </w:pPr>
            <w:r w:rsidRPr="00917F47">
              <w:rPr>
                <w:b w:val="0"/>
                <w:spacing w:val="2"/>
                <w:szCs w:val="24"/>
                <w:shd w:val="clear" w:color="auto" w:fill="FFFFFF"/>
              </w:rPr>
              <w:t>7. 3. 6. 1 in pairs, groups and whole class work, try to explain what others say with a sentence or reasoning with some flexibility;</w:t>
            </w:r>
          </w:p>
        </w:tc>
        <w:tc>
          <w:tcPr>
            <w:tcW w:w="992" w:type="dxa"/>
            <w:tcBorders>
              <w:right w:val="single" w:sz="4" w:space="0" w:color="auto"/>
            </w:tcBorders>
            <w:vAlign w:val="center"/>
          </w:tcPr>
          <w:p w14:paraId="2F840909" w14:textId="77777777" w:rsidR="00216B04" w:rsidRPr="00917F47" w:rsidRDefault="00216B04" w:rsidP="00D107CB">
            <w:pPr>
              <w:pStyle w:val="a5"/>
              <w:jc w:val="left"/>
              <w:rPr>
                <w:rFonts w:eastAsia="Times New Roman"/>
                <w:b w:val="0"/>
                <w:szCs w:val="24"/>
              </w:rPr>
            </w:pPr>
          </w:p>
        </w:tc>
        <w:tc>
          <w:tcPr>
            <w:tcW w:w="1559" w:type="dxa"/>
            <w:tcBorders>
              <w:right w:val="single" w:sz="4" w:space="0" w:color="auto"/>
            </w:tcBorders>
            <w:vAlign w:val="center"/>
          </w:tcPr>
          <w:p w14:paraId="775B74CF" w14:textId="77777777" w:rsidR="00216B04" w:rsidRPr="00425375"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0A9D218A" w14:textId="77777777" w:rsidR="00216B04" w:rsidRPr="00425375" w:rsidRDefault="00216B04" w:rsidP="00D107CB">
            <w:pPr>
              <w:pStyle w:val="a5"/>
              <w:jc w:val="left"/>
              <w:rPr>
                <w:rFonts w:eastAsia="Times New Roman"/>
                <w:b w:val="0"/>
                <w:color w:val="auto"/>
                <w:szCs w:val="24"/>
              </w:rPr>
            </w:pPr>
          </w:p>
        </w:tc>
      </w:tr>
      <w:tr w:rsidR="00216B04" w:rsidRPr="00917F47" w14:paraId="252E21DD" w14:textId="77777777" w:rsidTr="00360207">
        <w:tc>
          <w:tcPr>
            <w:tcW w:w="550" w:type="dxa"/>
            <w:tcBorders>
              <w:right w:val="single" w:sz="4" w:space="0" w:color="auto"/>
            </w:tcBorders>
            <w:vAlign w:val="center"/>
          </w:tcPr>
          <w:p w14:paraId="3D0495E0" w14:textId="2D86B52B" w:rsidR="00216B04" w:rsidRPr="00917F47" w:rsidRDefault="00216B04" w:rsidP="00D107CB">
            <w:pPr>
              <w:pStyle w:val="a5"/>
              <w:jc w:val="left"/>
              <w:rPr>
                <w:rFonts w:eastAsia="Times New Roman"/>
                <w:b w:val="0"/>
                <w:szCs w:val="24"/>
              </w:rPr>
            </w:pPr>
            <w:r>
              <w:rPr>
                <w:rFonts w:eastAsia="Times New Roman"/>
                <w:b w:val="0"/>
                <w:szCs w:val="24"/>
              </w:rPr>
              <w:t>90</w:t>
            </w:r>
          </w:p>
        </w:tc>
        <w:tc>
          <w:tcPr>
            <w:tcW w:w="1577" w:type="dxa"/>
            <w:gridSpan w:val="2"/>
            <w:vMerge w:val="restart"/>
            <w:tcBorders>
              <w:left w:val="single" w:sz="4" w:space="0" w:color="auto"/>
            </w:tcBorders>
            <w:vAlign w:val="center"/>
          </w:tcPr>
          <w:p w14:paraId="73F683D2" w14:textId="76000E72" w:rsidR="00216B04" w:rsidRPr="00917F47" w:rsidRDefault="00216B04" w:rsidP="00D107CB">
            <w:pPr>
              <w:pStyle w:val="a5"/>
              <w:jc w:val="left"/>
              <w:rPr>
                <w:rFonts w:eastAsia="Times New Roman"/>
                <w:b w:val="0"/>
                <w:szCs w:val="24"/>
              </w:rPr>
            </w:pPr>
            <w:r>
              <w:rPr>
                <w:rFonts w:eastAsia="Times New Roman"/>
                <w:b w:val="0"/>
                <w:szCs w:val="24"/>
              </w:rPr>
              <w:t xml:space="preserve">Unit 9 </w:t>
            </w:r>
            <w:r w:rsidRPr="00917F47">
              <w:rPr>
                <w:rFonts w:eastAsia="Times New Roman"/>
                <w:b w:val="0"/>
                <w:szCs w:val="24"/>
              </w:rPr>
              <w:t xml:space="preserve"> </w:t>
            </w:r>
            <w:r w:rsidRPr="00360BC8">
              <w:rPr>
                <w:rFonts w:eastAsia="Times New Roman"/>
                <w:szCs w:val="24"/>
              </w:rPr>
              <w:t>Clothes and Fashion</w:t>
            </w:r>
            <w:r>
              <w:rPr>
                <w:rFonts w:eastAsia="Times New Roman"/>
                <w:b w:val="0"/>
                <w:szCs w:val="24"/>
              </w:rPr>
              <w:t xml:space="preserve">   </w:t>
            </w:r>
          </w:p>
        </w:tc>
        <w:tc>
          <w:tcPr>
            <w:tcW w:w="1984" w:type="dxa"/>
            <w:vAlign w:val="center"/>
          </w:tcPr>
          <w:p w14:paraId="532BFA23" w14:textId="732B2ED6" w:rsidR="00216B04" w:rsidRPr="00917F47" w:rsidRDefault="00216B04" w:rsidP="00425375">
            <w:pPr>
              <w:pStyle w:val="a5"/>
              <w:jc w:val="left"/>
              <w:rPr>
                <w:rFonts w:eastAsia="Times New Roman"/>
                <w:b w:val="0"/>
                <w:szCs w:val="24"/>
              </w:rPr>
            </w:pPr>
            <w:r>
              <w:rPr>
                <w:rFonts w:eastAsia="Times New Roman"/>
                <w:b w:val="0"/>
                <w:szCs w:val="24"/>
              </w:rPr>
              <w:t xml:space="preserve">  F</w:t>
            </w:r>
            <w:r w:rsidRPr="00917F47">
              <w:rPr>
                <w:rFonts w:eastAsia="Times New Roman"/>
                <w:b w:val="0"/>
                <w:szCs w:val="24"/>
              </w:rPr>
              <w:t xml:space="preserve">eeling and events </w:t>
            </w:r>
          </w:p>
        </w:tc>
        <w:tc>
          <w:tcPr>
            <w:tcW w:w="7513" w:type="dxa"/>
            <w:vAlign w:val="center"/>
          </w:tcPr>
          <w:p w14:paraId="5927EB4D" w14:textId="77777777" w:rsidR="00216B04" w:rsidRPr="00917F47" w:rsidRDefault="00216B04" w:rsidP="00D107CB">
            <w:pPr>
              <w:pStyle w:val="a5"/>
              <w:jc w:val="left"/>
              <w:rPr>
                <w:b w:val="0"/>
                <w:szCs w:val="24"/>
              </w:rPr>
            </w:pPr>
            <w:r w:rsidRPr="00917F47">
              <w:rPr>
                <w:b w:val="0"/>
                <w:szCs w:val="24"/>
              </w:rPr>
              <w:t xml:space="preserve"> </w:t>
            </w:r>
            <w:r w:rsidRPr="00917F47">
              <w:rPr>
                <w:b w:val="0"/>
                <w:spacing w:val="2"/>
                <w:szCs w:val="24"/>
                <w:shd w:val="clear" w:color="auto" w:fill="FFFFFF"/>
              </w:rPr>
              <w:t>7. 2. 3. 1 understand some part of an argument in an extended conversation in a general and learning-restricted environment with little help;</w:t>
            </w:r>
          </w:p>
          <w:p w14:paraId="6308AF45" w14:textId="680DC428" w:rsidR="00216B04" w:rsidRPr="00917F47" w:rsidRDefault="00216B04" w:rsidP="00425375">
            <w:pPr>
              <w:pStyle w:val="a5"/>
              <w:jc w:val="left"/>
              <w:rPr>
                <w:b w:val="0"/>
                <w:szCs w:val="24"/>
              </w:rPr>
            </w:pPr>
            <w:r w:rsidRPr="00917F47">
              <w:rPr>
                <w:b w:val="0"/>
                <w:szCs w:val="24"/>
              </w:rPr>
              <w:t xml:space="preserve"> </w:t>
            </w: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p>
        </w:tc>
        <w:tc>
          <w:tcPr>
            <w:tcW w:w="992" w:type="dxa"/>
            <w:tcBorders>
              <w:right w:val="single" w:sz="4" w:space="0" w:color="auto"/>
            </w:tcBorders>
            <w:vAlign w:val="center"/>
          </w:tcPr>
          <w:p w14:paraId="5F38E279"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24553831"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7459696B" w14:textId="77777777" w:rsidR="00216B04" w:rsidRPr="00917F47" w:rsidRDefault="00216B04" w:rsidP="00D107CB">
            <w:pPr>
              <w:pStyle w:val="a5"/>
              <w:jc w:val="left"/>
              <w:rPr>
                <w:rFonts w:eastAsia="Times New Roman"/>
                <w:b w:val="0"/>
                <w:color w:val="auto"/>
                <w:szCs w:val="24"/>
              </w:rPr>
            </w:pPr>
          </w:p>
        </w:tc>
      </w:tr>
      <w:tr w:rsidR="00216B04" w:rsidRPr="00917F47" w14:paraId="738A44DE" w14:textId="77777777" w:rsidTr="00360207">
        <w:tc>
          <w:tcPr>
            <w:tcW w:w="550" w:type="dxa"/>
            <w:tcBorders>
              <w:right w:val="single" w:sz="4" w:space="0" w:color="auto"/>
            </w:tcBorders>
            <w:vAlign w:val="center"/>
          </w:tcPr>
          <w:p w14:paraId="75D5D5A7" w14:textId="7D417393" w:rsidR="00216B04" w:rsidRPr="00917F47" w:rsidRDefault="00216B04" w:rsidP="00D107CB">
            <w:pPr>
              <w:pStyle w:val="a5"/>
              <w:jc w:val="left"/>
              <w:rPr>
                <w:rFonts w:eastAsia="Times New Roman"/>
                <w:b w:val="0"/>
                <w:szCs w:val="24"/>
              </w:rPr>
            </w:pPr>
            <w:r>
              <w:rPr>
                <w:rFonts w:eastAsia="Times New Roman"/>
                <w:b w:val="0"/>
                <w:szCs w:val="24"/>
              </w:rPr>
              <w:t>91</w:t>
            </w:r>
          </w:p>
        </w:tc>
        <w:tc>
          <w:tcPr>
            <w:tcW w:w="1577" w:type="dxa"/>
            <w:gridSpan w:val="2"/>
            <w:vMerge/>
            <w:tcBorders>
              <w:left w:val="single" w:sz="4" w:space="0" w:color="auto"/>
            </w:tcBorders>
            <w:vAlign w:val="center"/>
          </w:tcPr>
          <w:p w14:paraId="2772549E" w14:textId="77777777" w:rsidR="00216B04" w:rsidRPr="00917F47" w:rsidRDefault="00216B04" w:rsidP="00D107CB">
            <w:pPr>
              <w:pStyle w:val="a5"/>
              <w:jc w:val="left"/>
              <w:rPr>
                <w:rFonts w:eastAsia="Times New Roman"/>
                <w:b w:val="0"/>
                <w:szCs w:val="24"/>
              </w:rPr>
            </w:pPr>
          </w:p>
        </w:tc>
        <w:tc>
          <w:tcPr>
            <w:tcW w:w="1984" w:type="dxa"/>
            <w:vAlign w:val="center"/>
          </w:tcPr>
          <w:p w14:paraId="6824E8EB" w14:textId="0C8C1B45" w:rsidR="00216B04" w:rsidRPr="00917F47" w:rsidRDefault="00216B04" w:rsidP="00425375">
            <w:pPr>
              <w:pStyle w:val="a5"/>
              <w:jc w:val="left"/>
              <w:rPr>
                <w:rFonts w:eastAsia="Times New Roman"/>
                <w:b w:val="0"/>
                <w:szCs w:val="24"/>
              </w:rPr>
            </w:pPr>
            <w:r>
              <w:rPr>
                <w:rFonts w:eastAsia="Times New Roman"/>
                <w:b w:val="0"/>
                <w:szCs w:val="24"/>
              </w:rPr>
              <w:t xml:space="preserve"> The negative side of fashion.</w:t>
            </w:r>
            <w:r w:rsidRPr="00917F47">
              <w:rPr>
                <w:rFonts w:eastAsia="Times New Roman"/>
                <w:b w:val="0"/>
                <w:szCs w:val="24"/>
              </w:rPr>
              <w:t xml:space="preserve"> </w:t>
            </w:r>
          </w:p>
        </w:tc>
        <w:tc>
          <w:tcPr>
            <w:tcW w:w="7513" w:type="dxa"/>
            <w:vAlign w:val="center"/>
          </w:tcPr>
          <w:p w14:paraId="63CD635B" w14:textId="77777777" w:rsidR="00216B04" w:rsidRPr="00216B04" w:rsidRDefault="00216B04" w:rsidP="00FE43B8">
            <w:pPr>
              <w:pStyle w:val="a5"/>
              <w:ind w:left="-2" w:firstLine="0"/>
              <w:jc w:val="left"/>
              <w:rPr>
                <w:b w:val="0"/>
                <w:szCs w:val="24"/>
              </w:rPr>
            </w:pPr>
            <w:r>
              <w:rPr>
                <w:b w:val="0"/>
                <w:szCs w:val="24"/>
              </w:rPr>
              <w:t xml:space="preserve"> </w:t>
            </w:r>
            <w:r w:rsidRPr="00917F47">
              <w:rPr>
                <w:b w:val="0"/>
                <w:szCs w:val="24"/>
              </w:rPr>
              <w:t xml:space="preserve">7.4.2.1 understand independently specific information  and detail in short, simple texts on a limited range of general and curricular  topics </w:t>
            </w:r>
          </w:p>
          <w:p w14:paraId="086D9F01" w14:textId="64CBB06E" w:rsidR="00216B04" w:rsidRPr="00216B04" w:rsidRDefault="00216B04" w:rsidP="00FE43B8">
            <w:pPr>
              <w:rPr>
                <w:b/>
                <w:lang w:val="en-US"/>
              </w:rPr>
            </w:pPr>
            <w:r w:rsidRPr="00FE43B8">
              <w:rPr>
                <w:rStyle w:val="fontstyle01"/>
                <w:b w:val="0"/>
              </w:rPr>
              <w:t xml:space="preserve">7.5.6.1 link with little or no support, sentences into coherent paragraphs using a variety of basic connectors on a range of familiar general topics and </w:t>
            </w:r>
            <w:r w:rsidRPr="00FE43B8">
              <w:rPr>
                <w:rStyle w:val="fontstyle01"/>
                <w:b w:val="0"/>
              </w:rPr>
              <w:lastRenderedPageBreak/>
              <w:t>some curricular topics;</w:t>
            </w:r>
          </w:p>
        </w:tc>
        <w:tc>
          <w:tcPr>
            <w:tcW w:w="992" w:type="dxa"/>
            <w:tcBorders>
              <w:right w:val="single" w:sz="4" w:space="0" w:color="auto"/>
            </w:tcBorders>
            <w:vAlign w:val="center"/>
          </w:tcPr>
          <w:p w14:paraId="7079975E"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lastRenderedPageBreak/>
              <w:t>1</w:t>
            </w:r>
          </w:p>
        </w:tc>
        <w:tc>
          <w:tcPr>
            <w:tcW w:w="1559" w:type="dxa"/>
            <w:tcBorders>
              <w:right w:val="single" w:sz="4" w:space="0" w:color="auto"/>
            </w:tcBorders>
            <w:vAlign w:val="center"/>
          </w:tcPr>
          <w:p w14:paraId="03B0DF39"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33703ABD" w14:textId="77777777" w:rsidR="00216B04" w:rsidRPr="00917F47" w:rsidRDefault="00216B04" w:rsidP="00D107CB">
            <w:pPr>
              <w:pStyle w:val="a5"/>
              <w:jc w:val="left"/>
              <w:rPr>
                <w:rFonts w:eastAsia="Times New Roman"/>
                <w:b w:val="0"/>
                <w:color w:val="auto"/>
                <w:szCs w:val="24"/>
              </w:rPr>
            </w:pPr>
          </w:p>
        </w:tc>
      </w:tr>
      <w:tr w:rsidR="00216B04" w:rsidRPr="00917F47" w14:paraId="3216C087" w14:textId="77777777" w:rsidTr="00360207">
        <w:tc>
          <w:tcPr>
            <w:tcW w:w="550" w:type="dxa"/>
            <w:tcBorders>
              <w:right w:val="single" w:sz="4" w:space="0" w:color="auto"/>
            </w:tcBorders>
            <w:vAlign w:val="center"/>
          </w:tcPr>
          <w:p w14:paraId="1A80DB2F" w14:textId="102DA6D5" w:rsidR="00216B04" w:rsidRPr="00917F47" w:rsidRDefault="00216B04" w:rsidP="00D107CB">
            <w:pPr>
              <w:pStyle w:val="a5"/>
              <w:jc w:val="left"/>
              <w:rPr>
                <w:rFonts w:eastAsia="Times New Roman"/>
                <w:b w:val="0"/>
                <w:szCs w:val="24"/>
              </w:rPr>
            </w:pPr>
            <w:r>
              <w:rPr>
                <w:rFonts w:eastAsia="Times New Roman"/>
                <w:b w:val="0"/>
                <w:szCs w:val="24"/>
              </w:rPr>
              <w:lastRenderedPageBreak/>
              <w:t>92</w:t>
            </w:r>
          </w:p>
        </w:tc>
        <w:tc>
          <w:tcPr>
            <w:tcW w:w="1577" w:type="dxa"/>
            <w:gridSpan w:val="2"/>
            <w:vMerge/>
            <w:tcBorders>
              <w:left w:val="single" w:sz="4" w:space="0" w:color="auto"/>
            </w:tcBorders>
            <w:vAlign w:val="center"/>
          </w:tcPr>
          <w:p w14:paraId="5C654827" w14:textId="77777777" w:rsidR="00216B04" w:rsidRPr="00917F47" w:rsidRDefault="00216B04" w:rsidP="00D107CB">
            <w:pPr>
              <w:pStyle w:val="a5"/>
              <w:jc w:val="left"/>
              <w:rPr>
                <w:rFonts w:eastAsia="Times New Roman"/>
                <w:b w:val="0"/>
                <w:szCs w:val="24"/>
              </w:rPr>
            </w:pPr>
          </w:p>
        </w:tc>
        <w:tc>
          <w:tcPr>
            <w:tcW w:w="1984" w:type="dxa"/>
            <w:vAlign w:val="center"/>
          </w:tcPr>
          <w:p w14:paraId="348DF535" w14:textId="106A7638" w:rsidR="00216B04" w:rsidRPr="00917F47" w:rsidRDefault="00216B04" w:rsidP="00AF25C8">
            <w:pPr>
              <w:pStyle w:val="a5"/>
              <w:jc w:val="left"/>
              <w:rPr>
                <w:rFonts w:eastAsia="Times New Roman"/>
                <w:b w:val="0"/>
                <w:szCs w:val="24"/>
              </w:rPr>
            </w:pPr>
            <w:r>
              <w:rPr>
                <w:rFonts w:eastAsia="Times New Roman"/>
                <w:b w:val="0"/>
                <w:szCs w:val="24"/>
              </w:rPr>
              <w:t xml:space="preserve"> Language focus. Will/won’t  </w:t>
            </w:r>
          </w:p>
        </w:tc>
        <w:tc>
          <w:tcPr>
            <w:tcW w:w="7513" w:type="dxa"/>
            <w:vAlign w:val="center"/>
          </w:tcPr>
          <w:p w14:paraId="627E58C1" w14:textId="38A8B213" w:rsidR="00216B04" w:rsidRPr="00917F47" w:rsidRDefault="00216B04" w:rsidP="00425375">
            <w:pPr>
              <w:pStyle w:val="a5"/>
              <w:jc w:val="left"/>
              <w:rPr>
                <w:b w:val="0"/>
                <w:szCs w:val="24"/>
              </w:rPr>
            </w:pPr>
            <w:r w:rsidRPr="00917F47">
              <w:rPr>
                <w:b w:val="0"/>
                <w:spacing w:val="2"/>
                <w:szCs w:val="24"/>
                <w:shd w:val="clear" w:color="auto" w:fill="FFFFFF"/>
              </w:rPr>
              <w:t>7. 5. 1. 1 planning, writing, correcting and checking text-level works on general and educational topics with the support of the teacher;</w:t>
            </w:r>
          </w:p>
          <w:p w14:paraId="241FC73F" w14:textId="19974C16" w:rsidR="00216B04" w:rsidRPr="00AF25C8" w:rsidRDefault="00216B04" w:rsidP="00FE43B8">
            <w:r>
              <w:rPr>
                <w:rStyle w:val="fontstyle01"/>
              </w:rPr>
              <w:t xml:space="preserve">7.6.8.1 </w:t>
            </w:r>
            <w:r>
              <w:rPr>
                <w:rStyle w:val="fontstyle21"/>
              </w:rPr>
              <w:t xml:space="preserve">use future form </w:t>
            </w:r>
            <w:r>
              <w:rPr>
                <w:rStyle w:val="fontstyle31"/>
              </w:rPr>
              <w:t xml:space="preserve">will </w:t>
            </w:r>
            <w:r>
              <w:rPr>
                <w:rStyle w:val="fontstyle21"/>
              </w:rPr>
              <w:t>to make offers, promises, and predictions on a growing range of familiar general and curricular topics</w:t>
            </w:r>
          </w:p>
        </w:tc>
        <w:tc>
          <w:tcPr>
            <w:tcW w:w="992" w:type="dxa"/>
            <w:tcBorders>
              <w:right w:val="single" w:sz="4" w:space="0" w:color="auto"/>
            </w:tcBorders>
            <w:vAlign w:val="center"/>
          </w:tcPr>
          <w:p w14:paraId="722B7B46"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09251FE6"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70456A95" w14:textId="77777777" w:rsidR="00216B04" w:rsidRPr="00917F47" w:rsidRDefault="00216B04" w:rsidP="00D107CB">
            <w:pPr>
              <w:pStyle w:val="a5"/>
              <w:jc w:val="left"/>
              <w:rPr>
                <w:rFonts w:eastAsia="Times New Roman"/>
                <w:b w:val="0"/>
                <w:color w:val="auto"/>
                <w:szCs w:val="24"/>
              </w:rPr>
            </w:pPr>
          </w:p>
        </w:tc>
      </w:tr>
      <w:tr w:rsidR="00216B04" w:rsidRPr="00917F47" w14:paraId="6A1CB8E0" w14:textId="77777777" w:rsidTr="00360207">
        <w:tc>
          <w:tcPr>
            <w:tcW w:w="550" w:type="dxa"/>
            <w:tcBorders>
              <w:right w:val="single" w:sz="4" w:space="0" w:color="auto"/>
            </w:tcBorders>
            <w:vAlign w:val="center"/>
          </w:tcPr>
          <w:p w14:paraId="4C631765" w14:textId="14BBE9CA" w:rsidR="00216B04" w:rsidRDefault="00216B04" w:rsidP="00D107CB">
            <w:pPr>
              <w:pStyle w:val="a5"/>
              <w:jc w:val="left"/>
              <w:rPr>
                <w:rFonts w:eastAsia="Times New Roman"/>
                <w:b w:val="0"/>
                <w:szCs w:val="24"/>
              </w:rPr>
            </w:pPr>
            <w:r>
              <w:rPr>
                <w:rFonts w:eastAsia="Times New Roman"/>
                <w:b w:val="0"/>
                <w:szCs w:val="24"/>
              </w:rPr>
              <w:t>93</w:t>
            </w:r>
          </w:p>
        </w:tc>
        <w:tc>
          <w:tcPr>
            <w:tcW w:w="1577" w:type="dxa"/>
            <w:gridSpan w:val="2"/>
            <w:vMerge/>
            <w:tcBorders>
              <w:left w:val="single" w:sz="4" w:space="0" w:color="auto"/>
            </w:tcBorders>
            <w:vAlign w:val="center"/>
          </w:tcPr>
          <w:p w14:paraId="10854A1F" w14:textId="77777777" w:rsidR="00216B04" w:rsidRPr="00917F47" w:rsidRDefault="00216B04" w:rsidP="00D107CB">
            <w:pPr>
              <w:pStyle w:val="a5"/>
              <w:jc w:val="left"/>
              <w:rPr>
                <w:rFonts w:eastAsia="Times New Roman"/>
                <w:b w:val="0"/>
                <w:szCs w:val="24"/>
              </w:rPr>
            </w:pPr>
          </w:p>
        </w:tc>
        <w:tc>
          <w:tcPr>
            <w:tcW w:w="1984" w:type="dxa"/>
            <w:vAlign w:val="center"/>
          </w:tcPr>
          <w:p w14:paraId="6479453A" w14:textId="1B80F91E" w:rsidR="00216B04" w:rsidRDefault="00216B04" w:rsidP="00AF25C8">
            <w:pPr>
              <w:pStyle w:val="a5"/>
              <w:jc w:val="left"/>
              <w:rPr>
                <w:rFonts w:eastAsia="Times New Roman"/>
                <w:b w:val="0"/>
                <w:szCs w:val="24"/>
              </w:rPr>
            </w:pPr>
            <w:r>
              <w:rPr>
                <w:rFonts w:eastAsia="Times New Roman"/>
                <w:b w:val="0"/>
                <w:szCs w:val="24"/>
              </w:rPr>
              <w:t>Language focus.   to be going to</w:t>
            </w:r>
          </w:p>
        </w:tc>
        <w:tc>
          <w:tcPr>
            <w:tcW w:w="7513" w:type="dxa"/>
            <w:vAlign w:val="center"/>
          </w:tcPr>
          <w:p w14:paraId="2F3BA717" w14:textId="1035FB35" w:rsidR="00216B04" w:rsidRPr="00AF25C8" w:rsidRDefault="00216B04" w:rsidP="00FE43B8">
            <w:pPr>
              <w:rPr>
                <w:rStyle w:val="fontstyle01"/>
              </w:rPr>
            </w:pPr>
            <w:r w:rsidRPr="00917F47">
              <w:rPr>
                <w:b/>
              </w:rPr>
              <w:t xml:space="preserve">7. 5. 6. </w:t>
            </w:r>
            <w:r w:rsidRPr="00AF25C8">
              <w:t>1 logically combine a sentence into a paragraph, using basic connectives on familiar topics;</w:t>
            </w:r>
          </w:p>
          <w:p w14:paraId="1B61A43B" w14:textId="72552A91" w:rsidR="00216B04" w:rsidRPr="00AF25C8" w:rsidRDefault="00216B04" w:rsidP="00FE43B8">
            <w:r>
              <w:rPr>
                <w:rStyle w:val="fontstyle01"/>
              </w:rPr>
              <w:t xml:space="preserve">7.6.8.1 </w:t>
            </w:r>
            <w:r>
              <w:rPr>
                <w:rStyle w:val="fontstyle21"/>
              </w:rPr>
              <w:t xml:space="preserve">use future form </w:t>
            </w:r>
            <w:r>
              <w:rPr>
                <w:rStyle w:val="fontstyle31"/>
              </w:rPr>
              <w:t xml:space="preserve">will </w:t>
            </w:r>
            <w:r>
              <w:rPr>
                <w:rStyle w:val="fontstyle21"/>
              </w:rPr>
              <w:t>to make offers, promises, and predictions on a growing range of familiar general and curricular topics</w:t>
            </w:r>
          </w:p>
        </w:tc>
        <w:tc>
          <w:tcPr>
            <w:tcW w:w="992" w:type="dxa"/>
            <w:tcBorders>
              <w:right w:val="single" w:sz="4" w:space="0" w:color="auto"/>
            </w:tcBorders>
            <w:vAlign w:val="center"/>
          </w:tcPr>
          <w:p w14:paraId="0BE61CF7" w14:textId="77777777" w:rsidR="00216B04" w:rsidRPr="00917F47" w:rsidRDefault="00216B04" w:rsidP="00D107CB">
            <w:pPr>
              <w:pStyle w:val="a5"/>
              <w:jc w:val="left"/>
              <w:rPr>
                <w:rFonts w:eastAsia="Times New Roman"/>
                <w:b w:val="0"/>
                <w:szCs w:val="24"/>
              </w:rPr>
            </w:pPr>
          </w:p>
        </w:tc>
        <w:tc>
          <w:tcPr>
            <w:tcW w:w="1559" w:type="dxa"/>
            <w:tcBorders>
              <w:right w:val="single" w:sz="4" w:space="0" w:color="auto"/>
            </w:tcBorders>
            <w:vAlign w:val="center"/>
          </w:tcPr>
          <w:p w14:paraId="15F1E5AF"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7C0515A8" w14:textId="77777777" w:rsidR="00216B04" w:rsidRPr="00917F47" w:rsidRDefault="00216B04" w:rsidP="00D107CB">
            <w:pPr>
              <w:pStyle w:val="a5"/>
              <w:jc w:val="left"/>
              <w:rPr>
                <w:rFonts w:eastAsia="Times New Roman"/>
                <w:b w:val="0"/>
                <w:color w:val="auto"/>
                <w:szCs w:val="24"/>
              </w:rPr>
            </w:pPr>
          </w:p>
        </w:tc>
      </w:tr>
      <w:tr w:rsidR="00216B04" w:rsidRPr="00917F47" w14:paraId="0B8DB5EB" w14:textId="77777777" w:rsidTr="00360207">
        <w:tc>
          <w:tcPr>
            <w:tcW w:w="550" w:type="dxa"/>
            <w:tcBorders>
              <w:right w:val="single" w:sz="4" w:space="0" w:color="auto"/>
            </w:tcBorders>
            <w:vAlign w:val="center"/>
          </w:tcPr>
          <w:p w14:paraId="2DE4D230" w14:textId="18BA90F3" w:rsidR="00216B04" w:rsidRPr="00917F47" w:rsidRDefault="00216B04" w:rsidP="00D107CB">
            <w:pPr>
              <w:pStyle w:val="a5"/>
              <w:jc w:val="left"/>
              <w:rPr>
                <w:rFonts w:eastAsia="Times New Roman"/>
                <w:b w:val="0"/>
                <w:szCs w:val="24"/>
              </w:rPr>
            </w:pPr>
            <w:r>
              <w:rPr>
                <w:rFonts w:eastAsia="Times New Roman"/>
                <w:b w:val="0"/>
                <w:szCs w:val="24"/>
              </w:rPr>
              <w:t>94</w:t>
            </w:r>
          </w:p>
        </w:tc>
        <w:tc>
          <w:tcPr>
            <w:tcW w:w="1577" w:type="dxa"/>
            <w:gridSpan w:val="2"/>
            <w:vMerge/>
            <w:tcBorders>
              <w:left w:val="single" w:sz="4" w:space="0" w:color="auto"/>
            </w:tcBorders>
            <w:vAlign w:val="center"/>
          </w:tcPr>
          <w:p w14:paraId="3E60386E" w14:textId="77777777" w:rsidR="00216B04" w:rsidRPr="00917F47" w:rsidRDefault="00216B04" w:rsidP="00D107CB">
            <w:pPr>
              <w:pStyle w:val="a5"/>
              <w:jc w:val="left"/>
              <w:rPr>
                <w:rFonts w:eastAsia="Times New Roman"/>
                <w:b w:val="0"/>
                <w:szCs w:val="24"/>
              </w:rPr>
            </w:pPr>
          </w:p>
        </w:tc>
        <w:tc>
          <w:tcPr>
            <w:tcW w:w="1984" w:type="dxa"/>
            <w:vAlign w:val="center"/>
          </w:tcPr>
          <w:p w14:paraId="0C61A842" w14:textId="37E48363" w:rsidR="00216B04" w:rsidRPr="00917F47" w:rsidRDefault="00216B04" w:rsidP="00425375">
            <w:pPr>
              <w:pStyle w:val="a5"/>
              <w:jc w:val="left"/>
              <w:rPr>
                <w:rFonts w:eastAsia="Times New Roman"/>
                <w:b w:val="0"/>
                <w:szCs w:val="24"/>
              </w:rPr>
            </w:pPr>
            <w:r w:rsidRPr="00917F47">
              <w:rPr>
                <w:rFonts w:eastAsia="Times New Roman"/>
                <w:b w:val="0"/>
                <w:szCs w:val="24"/>
              </w:rPr>
              <w:t xml:space="preserve">Milestones </w:t>
            </w:r>
          </w:p>
        </w:tc>
        <w:tc>
          <w:tcPr>
            <w:tcW w:w="7513" w:type="dxa"/>
            <w:vAlign w:val="center"/>
          </w:tcPr>
          <w:p w14:paraId="1980ACB8" w14:textId="77777777" w:rsidR="00216B04" w:rsidRPr="00917F47" w:rsidRDefault="00216B04" w:rsidP="00D107CB">
            <w:pPr>
              <w:pStyle w:val="a5"/>
              <w:jc w:val="left"/>
              <w:rPr>
                <w:rStyle w:val="NESNormalChar"/>
                <w:b/>
                <w:iCs w:val="0"/>
                <w:sz w:val="24"/>
                <w:szCs w:val="24"/>
              </w:rPr>
            </w:pPr>
            <w:r w:rsidRPr="00917F47">
              <w:rPr>
                <w:b w:val="0"/>
                <w:spacing w:val="2"/>
                <w:szCs w:val="24"/>
                <w:shd w:val="clear" w:color="auto" w:fill="FFFFFF"/>
              </w:rPr>
              <w:t>7. 2. 4. 1 understand multiple meanings in long conversations on general and academic topics with little support;</w:t>
            </w:r>
          </w:p>
          <w:p w14:paraId="4BC59999" w14:textId="05C6D4F6" w:rsidR="00216B04" w:rsidRPr="00917F47" w:rsidRDefault="00216B04" w:rsidP="00425375">
            <w:pPr>
              <w:pStyle w:val="a5"/>
              <w:jc w:val="left"/>
              <w:rPr>
                <w:b w:val="0"/>
                <w:szCs w:val="24"/>
              </w:rPr>
            </w:pP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r>
              <w:rPr>
                <w:b w:val="0"/>
                <w:szCs w:val="24"/>
              </w:rPr>
              <w:t xml:space="preserve">  </w:t>
            </w:r>
          </w:p>
        </w:tc>
        <w:tc>
          <w:tcPr>
            <w:tcW w:w="992" w:type="dxa"/>
            <w:tcBorders>
              <w:right w:val="single" w:sz="4" w:space="0" w:color="auto"/>
            </w:tcBorders>
            <w:vAlign w:val="center"/>
          </w:tcPr>
          <w:p w14:paraId="76A26CC1"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503310B6"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521505D6" w14:textId="77777777" w:rsidR="00216B04" w:rsidRPr="00917F47" w:rsidRDefault="00216B04" w:rsidP="00D107CB">
            <w:pPr>
              <w:pStyle w:val="a5"/>
              <w:jc w:val="left"/>
              <w:rPr>
                <w:rFonts w:eastAsia="Times New Roman"/>
                <w:b w:val="0"/>
                <w:color w:val="auto"/>
                <w:szCs w:val="24"/>
              </w:rPr>
            </w:pPr>
          </w:p>
        </w:tc>
      </w:tr>
      <w:tr w:rsidR="00216B04" w:rsidRPr="00917F47" w14:paraId="623A14A6" w14:textId="77777777" w:rsidTr="00360207">
        <w:trPr>
          <w:trHeight w:val="1023"/>
        </w:trPr>
        <w:tc>
          <w:tcPr>
            <w:tcW w:w="550" w:type="dxa"/>
            <w:tcBorders>
              <w:right w:val="single" w:sz="4" w:space="0" w:color="auto"/>
            </w:tcBorders>
            <w:vAlign w:val="center"/>
          </w:tcPr>
          <w:p w14:paraId="56889D4F" w14:textId="6227C901" w:rsidR="00216B04" w:rsidRPr="00917F47" w:rsidRDefault="00216B04" w:rsidP="00D107CB">
            <w:pPr>
              <w:pStyle w:val="a5"/>
              <w:jc w:val="left"/>
              <w:rPr>
                <w:rFonts w:eastAsia="Times New Roman"/>
                <w:b w:val="0"/>
                <w:szCs w:val="24"/>
              </w:rPr>
            </w:pPr>
            <w:r>
              <w:rPr>
                <w:rFonts w:eastAsia="Times New Roman"/>
                <w:b w:val="0"/>
                <w:szCs w:val="24"/>
              </w:rPr>
              <w:t>95</w:t>
            </w:r>
          </w:p>
          <w:p w14:paraId="5207CE98" w14:textId="77777777" w:rsidR="00216B04" w:rsidRPr="00917F47" w:rsidRDefault="00216B04" w:rsidP="00D107CB">
            <w:pPr>
              <w:pStyle w:val="a5"/>
              <w:jc w:val="left"/>
              <w:rPr>
                <w:rFonts w:eastAsia="Times New Roman"/>
                <w:b w:val="0"/>
                <w:szCs w:val="24"/>
              </w:rPr>
            </w:pPr>
          </w:p>
        </w:tc>
        <w:tc>
          <w:tcPr>
            <w:tcW w:w="1577" w:type="dxa"/>
            <w:gridSpan w:val="2"/>
            <w:vMerge/>
            <w:tcBorders>
              <w:left w:val="single" w:sz="4" w:space="0" w:color="auto"/>
            </w:tcBorders>
            <w:vAlign w:val="center"/>
          </w:tcPr>
          <w:p w14:paraId="108D7078" w14:textId="77777777" w:rsidR="00216B04" w:rsidRPr="00917F47" w:rsidRDefault="00216B04" w:rsidP="00D107CB">
            <w:pPr>
              <w:pStyle w:val="a5"/>
              <w:jc w:val="left"/>
              <w:rPr>
                <w:rFonts w:eastAsia="Times New Roman"/>
                <w:b w:val="0"/>
                <w:szCs w:val="24"/>
              </w:rPr>
            </w:pPr>
          </w:p>
        </w:tc>
        <w:tc>
          <w:tcPr>
            <w:tcW w:w="1984" w:type="dxa"/>
            <w:vAlign w:val="center"/>
          </w:tcPr>
          <w:p w14:paraId="1D205781" w14:textId="09D65787" w:rsidR="00216B04" w:rsidRPr="00917F47" w:rsidRDefault="00216B04" w:rsidP="00D107CB">
            <w:pPr>
              <w:pStyle w:val="a5"/>
              <w:jc w:val="left"/>
              <w:rPr>
                <w:rFonts w:eastAsia="Times New Roman"/>
                <w:b w:val="0"/>
                <w:szCs w:val="24"/>
              </w:rPr>
            </w:pPr>
            <w:r>
              <w:rPr>
                <w:rFonts w:eastAsia="Times New Roman"/>
                <w:b w:val="0"/>
                <w:szCs w:val="24"/>
              </w:rPr>
              <w:t xml:space="preserve"> First conditionals </w:t>
            </w:r>
          </w:p>
          <w:p w14:paraId="7CC9B445" w14:textId="77777777" w:rsidR="00216B04" w:rsidRPr="00917F47" w:rsidRDefault="00216B04" w:rsidP="00D107CB">
            <w:pPr>
              <w:pStyle w:val="a5"/>
              <w:jc w:val="left"/>
              <w:rPr>
                <w:rFonts w:eastAsia="Times New Roman"/>
                <w:b w:val="0"/>
                <w:szCs w:val="24"/>
              </w:rPr>
            </w:pPr>
            <w:r w:rsidRPr="00917F47">
              <w:rPr>
                <w:rFonts w:eastAsia="Times New Roman"/>
                <w:b w:val="0"/>
                <w:szCs w:val="24"/>
              </w:rPr>
              <w:t xml:space="preserve"> </w:t>
            </w:r>
          </w:p>
        </w:tc>
        <w:tc>
          <w:tcPr>
            <w:tcW w:w="7513" w:type="dxa"/>
            <w:vAlign w:val="center"/>
          </w:tcPr>
          <w:p w14:paraId="18CF827A" w14:textId="7EE88146" w:rsidR="00216B04" w:rsidRPr="007F323F" w:rsidRDefault="00216B04" w:rsidP="00D107CB">
            <w:pPr>
              <w:pStyle w:val="a5"/>
              <w:jc w:val="left"/>
              <w:rPr>
                <w:b w:val="0"/>
                <w:szCs w:val="24"/>
              </w:rPr>
            </w:pPr>
            <w:r w:rsidRPr="00917F47">
              <w:rPr>
                <w:b w:val="0"/>
                <w:spacing w:val="2"/>
                <w:szCs w:val="24"/>
                <w:shd w:val="clear" w:color="auto" w:fill="FFFFFF"/>
              </w:rPr>
              <w:t>7. 5. 1. 1 planning, writing, correcting and checking text-level works on general and educational topics with the support of the teacher;</w:t>
            </w:r>
          </w:p>
          <w:p w14:paraId="6BCD321F" w14:textId="5822E93E" w:rsidR="00216B04" w:rsidRPr="00425375" w:rsidRDefault="00216B04" w:rsidP="00FE43B8">
            <w:r>
              <w:rPr>
                <w:rStyle w:val="fontstyle01"/>
              </w:rPr>
              <w:t xml:space="preserve">7.6.17.1 </w:t>
            </w:r>
            <w:r>
              <w:rPr>
                <w:rStyle w:val="fontstyle21"/>
              </w:rPr>
              <w:t xml:space="preserve">use subordinate clauses following </w:t>
            </w:r>
            <w:r>
              <w:rPr>
                <w:rStyle w:val="fontstyle31"/>
              </w:rPr>
              <w:t xml:space="preserve">think know believe hope, say, tell </w:t>
            </w:r>
            <w:r>
              <w:rPr>
                <w:rStyle w:val="fontstyle21"/>
              </w:rPr>
              <w:t xml:space="preserve">use subordinate clauses following </w:t>
            </w:r>
            <w:r>
              <w:rPr>
                <w:rStyle w:val="fontstyle31"/>
              </w:rPr>
              <w:t xml:space="preserve">sure, </w:t>
            </w:r>
            <w:proofErr w:type="spellStart"/>
            <w:r>
              <w:rPr>
                <w:rStyle w:val="fontstyle31"/>
              </w:rPr>
              <w:t>certain</w:t>
            </w:r>
            <w:r>
              <w:rPr>
                <w:rStyle w:val="fontstyle21"/>
              </w:rPr>
              <w:t>use</w:t>
            </w:r>
            <w:proofErr w:type="spellEnd"/>
            <w:r>
              <w:rPr>
                <w:rStyle w:val="fontstyle21"/>
              </w:rPr>
              <w:t xml:space="preserve"> defining relative clauses with which who that where on a growing range of familiar general and curricular topics</w:t>
            </w:r>
            <w:r>
              <w:rPr>
                <w:b/>
              </w:rPr>
              <w:t xml:space="preserve"> </w:t>
            </w:r>
            <w:r w:rsidRPr="00917F47">
              <w:rPr>
                <w:b/>
              </w:rPr>
              <w:t xml:space="preserve"> </w:t>
            </w:r>
          </w:p>
        </w:tc>
        <w:tc>
          <w:tcPr>
            <w:tcW w:w="992" w:type="dxa"/>
            <w:tcBorders>
              <w:right w:val="single" w:sz="4" w:space="0" w:color="auto"/>
            </w:tcBorders>
            <w:vAlign w:val="center"/>
          </w:tcPr>
          <w:p w14:paraId="3A08CB1E"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p w14:paraId="7E65217A" w14:textId="77777777" w:rsidR="00216B04" w:rsidRPr="00917F47" w:rsidRDefault="00216B04" w:rsidP="00D107CB">
            <w:pPr>
              <w:pStyle w:val="a5"/>
              <w:jc w:val="left"/>
              <w:rPr>
                <w:rFonts w:eastAsia="Times New Roman"/>
                <w:b w:val="0"/>
                <w:color w:val="auto"/>
                <w:szCs w:val="24"/>
              </w:rPr>
            </w:pPr>
          </w:p>
        </w:tc>
        <w:tc>
          <w:tcPr>
            <w:tcW w:w="1559" w:type="dxa"/>
            <w:tcBorders>
              <w:right w:val="single" w:sz="4" w:space="0" w:color="auto"/>
            </w:tcBorders>
            <w:vAlign w:val="center"/>
          </w:tcPr>
          <w:p w14:paraId="08C22E86"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1C7F7F0F" w14:textId="77777777" w:rsidR="00216B04" w:rsidRPr="00917F47" w:rsidRDefault="00216B04" w:rsidP="00D107CB">
            <w:pPr>
              <w:pStyle w:val="a5"/>
              <w:jc w:val="left"/>
              <w:rPr>
                <w:rFonts w:eastAsia="Times New Roman"/>
                <w:b w:val="0"/>
                <w:color w:val="auto"/>
                <w:szCs w:val="24"/>
              </w:rPr>
            </w:pPr>
          </w:p>
        </w:tc>
      </w:tr>
      <w:tr w:rsidR="00216B04" w:rsidRPr="00917F47" w14:paraId="71379337" w14:textId="77777777" w:rsidTr="00360207">
        <w:tc>
          <w:tcPr>
            <w:tcW w:w="550" w:type="dxa"/>
            <w:tcBorders>
              <w:right w:val="single" w:sz="4" w:space="0" w:color="auto"/>
            </w:tcBorders>
            <w:vAlign w:val="center"/>
          </w:tcPr>
          <w:p w14:paraId="693718F7" w14:textId="776EC6A2" w:rsidR="00216B04" w:rsidRPr="00917F47" w:rsidRDefault="00216B04" w:rsidP="00D107CB">
            <w:pPr>
              <w:pStyle w:val="a5"/>
              <w:jc w:val="left"/>
              <w:rPr>
                <w:rFonts w:eastAsia="Times New Roman"/>
                <w:b w:val="0"/>
                <w:szCs w:val="24"/>
              </w:rPr>
            </w:pPr>
            <w:r>
              <w:rPr>
                <w:rFonts w:eastAsia="Times New Roman"/>
                <w:b w:val="0"/>
                <w:szCs w:val="24"/>
              </w:rPr>
              <w:t>96</w:t>
            </w:r>
          </w:p>
        </w:tc>
        <w:tc>
          <w:tcPr>
            <w:tcW w:w="1577" w:type="dxa"/>
            <w:gridSpan w:val="2"/>
            <w:vMerge/>
            <w:tcBorders>
              <w:left w:val="single" w:sz="4" w:space="0" w:color="auto"/>
            </w:tcBorders>
            <w:vAlign w:val="center"/>
          </w:tcPr>
          <w:p w14:paraId="01C5B4D2" w14:textId="77777777" w:rsidR="00216B04" w:rsidRPr="00917F47" w:rsidRDefault="00216B04" w:rsidP="00D107CB">
            <w:pPr>
              <w:pStyle w:val="a5"/>
              <w:jc w:val="left"/>
              <w:rPr>
                <w:rFonts w:eastAsia="Times New Roman"/>
                <w:b w:val="0"/>
                <w:szCs w:val="24"/>
              </w:rPr>
            </w:pPr>
          </w:p>
        </w:tc>
        <w:tc>
          <w:tcPr>
            <w:tcW w:w="1984" w:type="dxa"/>
            <w:vAlign w:val="center"/>
          </w:tcPr>
          <w:p w14:paraId="18B67DC9" w14:textId="335B16E6" w:rsidR="00216B04" w:rsidRPr="00917F47" w:rsidRDefault="00216B04" w:rsidP="00D107CB">
            <w:pPr>
              <w:pStyle w:val="a5"/>
              <w:jc w:val="left"/>
              <w:rPr>
                <w:rFonts w:eastAsia="Times New Roman"/>
                <w:b w:val="0"/>
                <w:szCs w:val="24"/>
              </w:rPr>
            </w:pPr>
            <w:r>
              <w:rPr>
                <w:rFonts w:eastAsia="Times New Roman"/>
                <w:b w:val="0"/>
                <w:szCs w:val="24"/>
              </w:rPr>
              <w:t xml:space="preserve"> A future survey </w:t>
            </w:r>
            <w:r w:rsidRPr="00917F47">
              <w:rPr>
                <w:rFonts w:eastAsia="Times New Roman"/>
                <w:b w:val="0"/>
                <w:szCs w:val="24"/>
              </w:rPr>
              <w:t xml:space="preserve"> </w:t>
            </w:r>
            <w:r w:rsidRPr="00917F47">
              <w:rPr>
                <w:rFonts w:eastAsia="Times New Roman"/>
                <w:szCs w:val="24"/>
              </w:rPr>
              <w:t>Assessment “Clothes and Fashion”</w:t>
            </w:r>
            <w:r w:rsidRPr="00917F47">
              <w:rPr>
                <w:rFonts w:eastAsia="Times New Roman"/>
                <w:b w:val="0"/>
                <w:szCs w:val="24"/>
              </w:rPr>
              <w:t xml:space="preserve"> </w:t>
            </w:r>
          </w:p>
        </w:tc>
        <w:tc>
          <w:tcPr>
            <w:tcW w:w="7513" w:type="dxa"/>
            <w:vAlign w:val="center"/>
          </w:tcPr>
          <w:p w14:paraId="2C0442EB" w14:textId="77777777" w:rsidR="00216B04" w:rsidRPr="00917F47" w:rsidRDefault="00216B04" w:rsidP="00D107CB">
            <w:pPr>
              <w:pStyle w:val="a5"/>
              <w:jc w:val="left"/>
              <w:rPr>
                <w:rStyle w:val="NESNormalChar"/>
                <w:b/>
                <w:iCs w:val="0"/>
                <w:sz w:val="24"/>
                <w:szCs w:val="24"/>
              </w:rPr>
            </w:pPr>
            <w:r w:rsidRPr="00917F47">
              <w:rPr>
                <w:b w:val="0"/>
                <w:spacing w:val="2"/>
                <w:szCs w:val="24"/>
                <w:shd w:val="clear" w:color="auto" w:fill="FFFFFF"/>
              </w:rPr>
              <w:t>7. 2. 4. 1 understand multiple meanings in long conversations on general and academic topics with little support;</w:t>
            </w:r>
          </w:p>
          <w:p w14:paraId="0C827211" w14:textId="3F639DFC" w:rsidR="00216B04" w:rsidRPr="00917F47" w:rsidRDefault="00216B04" w:rsidP="00DC7F2F">
            <w:pPr>
              <w:pStyle w:val="a5"/>
              <w:jc w:val="left"/>
              <w:rPr>
                <w:b w:val="0"/>
                <w:szCs w:val="24"/>
              </w:rPr>
            </w:pPr>
            <w:r w:rsidRPr="00917F47">
              <w:rPr>
                <w:b w:val="0"/>
                <w:spacing w:val="2"/>
                <w:szCs w:val="24"/>
                <w:shd w:val="clear" w:color="auto" w:fill="FFFFFF"/>
              </w:rPr>
              <w:t>7. 3. 5. 1 attempt to communicate with classmates for the purpose of planning and creating priorities, partnership, discussion, and agreement in order to fulfill educational tasks;</w:t>
            </w:r>
            <w:r>
              <w:rPr>
                <w:b w:val="0"/>
                <w:szCs w:val="24"/>
              </w:rPr>
              <w:t xml:space="preserve">  </w:t>
            </w:r>
          </w:p>
        </w:tc>
        <w:tc>
          <w:tcPr>
            <w:tcW w:w="992" w:type="dxa"/>
            <w:tcBorders>
              <w:right w:val="single" w:sz="4" w:space="0" w:color="auto"/>
            </w:tcBorders>
            <w:vAlign w:val="center"/>
          </w:tcPr>
          <w:p w14:paraId="035E9D98"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5FD07229"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5AB87399" w14:textId="77777777" w:rsidR="00216B04" w:rsidRPr="00917F47" w:rsidRDefault="00216B04" w:rsidP="00D107CB">
            <w:pPr>
              <w:pStyle w:val="a5"/>
              <w:jc w:val="left"/>
              <w:rPr>
                <w:rFonts w:eastAsia="Times New Roman"/>
                <w:b w:val="0"/>
                <w:color w:val="auto"/>
                <w:szCs w:val="24"/>
              </w:rPr>
            </w:pPr>
          </w:p>
        </w:tc>
      </w:tr>
      <w:tr w:rsidR="00216B04" w:rsidRPr="00917F47" w14:paraId="607ADDFD" w14:textId="77777777" w:rsidTr="00360207">
        <w:tc>
          <w:tcPr>
            <w:tcW w:w="550" w:type="dxa"/>
            <w:tcBorders>
              <w:right w:val="single" w:sz="4" w:space="0" w:color="auto"/>
            </w:tcBorders>
            <w:vAlign w:val="center"/>
          </w:tcPr>
          <w:p w14:paraId="7C178EA0" w14:textId="67F2B55C" w:rsidR="00216B04" w:rsidRPr="00917F47" w:rsidRDefault="00216B04" w:rsidP="00D107CB">
            <w:pPr>
              <w:pStyle w:val="a5"/>
              <w:jc w:val="left"/>
              <w:rPr>
                <w:rFonts w:eastAsia="Times New Roman"/>
                <w:b w:val="0"/>
                <w:szCs w:val="24"/>
              </w:rPr>
            </w:pPr>
            <w:r>
              <w:rPr>
                <w:rFonts w:eastAsia="Times New Roman"/>
                <w:b w:val="0"/>
                <w:szCs w:val="24"/>
              </w:rPr>
              <w:t>97</w:t>
            </w:r>
          </w:p>
        </w:tc>
        <w:tc>
          <w:tcPr>
            <w:tcW w:w="1577" w:type="dxa"/>
            <w:gridSpan w:val="2"/>
            <w:vMerge/>
            <w:tcBorders>
              <w:left w:val="single" w:sz="4" w:space="0" w:color="auto"/>
            </w:tcBorders>
            <w:vAlign w:val="center"/>
          </w:tcPr>
          <w:p w14:paraId="2EC794AD" w14:textId="77777777" w:rsidR="00216B04" w:rsidRPr="00917F47" w:rsidRDefault="00216B04" w:rsidP="00D107CB">
            <w:pPr>
              <w:pStyle w:val="a5"/>
              <w:jc w:val="left"/>
              <w:rPr>
                <w:rFonts w:eastAsia="Times New Roman"/>
                <w:b w:val="0"/>
                <w:szCs w:val="24"/>
              </w:rPr>
            </w:pPr>
          </w:p>
        </w:tc>
        <w:tc>
          <w:tcPr>
            <w:tcW w:w="1984" w:type="dxa"/>
            <w:vAlign w:val="center"/>
          </w:tcPr>
          <w:p w14:paraId="399F70C3" w14:textId="596B6572" w:rsidR="00216B04" w:rsidRPr="00917F47" w:rsidRDefault="00216B04" w:rsidP="00D107CB">
            <w:pPr>
              <w:pStyle w:val="a5"/>
              <w:jc w:val="left"/>
              <w:rPr>
                <w:rFonts w:eastAsia="Times New Roman"/>
                <w:b w:val="0"/>
                <w:szCs w:val="24"/>
              </w:rPr>
            </w:pPr>
            <w:r>
              <w:rPr>
                <w:rFonts w:eastAsia="Times New Roman"/>
                <w:b w:val="0"/>
                <w:szCs w:val="24"/>
              </w:rPr>
              <w:t xml:space="preserve"> A report on a survey</w:t>
            </w:r>
            <w:r w:rsidRPr="00917F47">
              <w:rPr>
                <w:rFonts w:eastAsia="Times New Roman"/>
                <w:b w:val="0"/>
                <w:szCs w:val="24"/>
              </w:rPr>
              <w:t xml:space="preserve">  </w:t>
            </w:r>
          </w:p>
        </w:tc>
        <w:tc>
          <w:tcPr>
            <w:tcW w:w="7513" w:type="dxa"/>
            <w:vAlign w:val="center"/>
          </w:tcPr>
          <w:p w14:paraId="34B5C05B" w14:textId="77777777" w:rsidR="00216B04" w:rsidRPr="00917F47" w:rsidRDefault="00216B04" w:rsidP="00D107CB">
            <w:pPr>
              <w:pStyle w:val="a5"/>
              <w:jc w:val="left"/>
              <w:rPr>
                <w:b w:val="0"/>
                <w:szCs w:val="24"/>
                <w:shd w:val="clear" w:color="auto" w:fill="FFFFFF"/>
              </w:rPr>
            </w:pPr>
            <w:r w:rsidRPr="00917F47">
              <w:rPr>
                <w:b w:val="0"/>
                <w:szCs w:val="24"/>
              </w:rPr>
              <w:t xml:space="preserve"> </w:t>
            </w:r>
            <w:r w:rsidRPr="00917F47">
              <w:rPr>
                <w:b w:val="0"/>
                <w:spacing w:val="2"/>
                <w:szCs w:val="24"/>
                <w:shd w:val="clear" w:color="auto" w:fill="FFFFFF"/>
              </w:rPr>
              <w:t>7. 4. 5. 1 determine the main idea from the context of short texts within the framework of general and educational topics familiar to many;</w:t>
            </w:r>
          </w:p>
          <w:p w14:paraId="3BA142E4" w14:textId="77777777" w:rsidR="00216B04" w:rsidRPr="00917F47" w:rsidRDefault="00216B04" w:rsidP="00D107CB">
            <w:pPr>
              <w:pStyle w:val="a5"/>
              <w:jc w:val="left"/>
              <w:rPr>
                <w:b w:val="0"/>
                <w:szCs w:val="24"/>
              </w:rPr>
            </w:pPr>
            <w:r w:rsidRPr="00917F47">
              <w:rPr>
                <w:b w:val="0"/>
                <w:spacing w:val="2"/>
                <w:szCs w:val="24"/>
                <w:shd w:val="clear" w:color="auto" w:fill="FFFFFF"/>
              </w:rPr>
              <w:t>7. 5. 6. 1 logically combine a sentence into a paragraph, using basic connectives on familiar topics;</w:t>
            </w:r>
            <w:r w:rsidRPr="00917F47">
              <w:rPr>
                <w:b w:val="0"/>
                <w:szCs w:val="24"/>
                <w:shd w:val="clear" w:color="auto" w:fill="FFFFFF"/>
              </w:rPr>
              <w:t xml:space="preserve"> </w:t>
            </w:r>
          </w:p>
        </w:tc>
        <w:tc>
          <w:tcPr>
            <w:tcW w:w="992" w:type="dxa"/>
            <w:tcBorders>
              <w:right w:val="single" w:sz="4" w:space="0" w:color="auto"/>
            </w:tcBorders>
            <w:vAlign w:val="center"/>
          </w:tcPr>
          <w:p w14:paraId="34900AE2" w14:textId="77777777" w:rsidR="00216B04" w:rsidRPr="00917F47" w:rsidRDefault="00216B04"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14FE42B7"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79522C4F" w14:textId="77777777" w:rsidR="00216B04" w:rsidRPr="00917F47" w:rsidRDefault="00216B04" w:rsidP="00D107CB">
            <w:pPr>
              <w:pStyle w:val="a5"/>
              <w:jc w:val="left"/>
              <w:rPr>
                <w:rFonts w:eastAsia="Times New Roman"/>
                <w:b w:val="0"/>
                <w:color w:val="auto"/>
                <w:szCs w:val="24"/>
              </w:rPr>
            </w:pPr>
          </w:p>
        </w:tc>
      </w:tr>
      <w:tr w:rsidR="00360BC8" w:rsidRPr="00917F47" w14:paraId="1B319BBB" w14:textId="77777777" w:rsidTr="00360207">
        <w:tc>
          <w:tcPr>
            <w:tcW w:w="550" w:type="dxa"/>
            <w:tcBorders>
              <w:right w:val="single" w:sz="4" w:space="0" w:color="auto"/>
            </w:tcBorders>
            <w:vAlign w:val="center"/>
          </w:tcPr>
          <w:p w14:paraId="64A32686" w14:textId="6CF4EC1A" w:rsidR="00360BC8" w:rsidRPr="00917F47" w:rsidRDefault="00360BC8" w:rsidP="00D107CB">
            <w:pPr>
              <w:pStyle w:val="a5"/>
              <w:jc w:val="left"/>
              <w:rPr>
                <w:rFonts w:eastAsia="Times New Roman"/>
                <w:b w:val="0"/>
                <w:szCs w:val="24"/>
              </w:rPr>
            </w:pPr>
            <w:r>
              <w:rPr>
                <w:rFonts w:eastAsia="Times New Roman"/>
                <w:b w:val="0"/>
                <w:szCs w:val="24"/>
              </w:rPr>
              <w:t>98</w:t>
            </w:r>
          </w:p>
        </w:tc>
        <w:tc>
          <w:tcPr>
            <w:tcW w:w="1577" w:type="dxa"/>
            <w:gridSpan w:val="2"/>
            <w:vMerge w:val="restart"/>
            <w:tcBorders>
              <w:top w:val="nil"/>
              <w:left w:val="single" w:sz="4" w:space="0" w:color="auto"/>
            </w:tcBorders>
            <w:vAlign w:val="center"/>
          </w:tcPr>
          <w:p w14:paraId="6209C6EF" w14:textId="77777777" w:rsidR="00360BC8" w:rsidRPr="00917F47" w:rsidRDefault="00360BC8" w:rsidP="00D107CB">
            <w:pPr>
              <w:pStyle w:val="a5"/>
              <w:jc w:val="left"/>
              <w:rPr>
                <w:rFonts w:eastAsia="Times New Roman"/>
                <w:b w:val="0"/>
                <w:szCs w:val="24"/>
              </w:rPr>
            </w:pPr>
          </w:p>
        </w:tc>
        <w:tc>
          <w:tcPr>
            <w:tcW w:w="1984" w:type="dxa"/>
            <w:vAlign w:val="center"/>
          </w:tcPr>
          <w:p w14:paraId="2C219A03" w14:textId="2A9EC0EC" w:rsidR="00360BC8" w:rsidRPr="00917F47" w:rsidRDefault="00360BC8" w:rsidP="00DC7F2F">
            <w:pPr>
              <w:pStyle w:val="a5"/>
              <w:jc w:val="left"/>
              <w:rPr>
                <w:rFonts w:eastAsia="Times New Roman"/>
                <w:b w:val="0"/>
                <w:szCs w:val="24"/>
              </w:rPr>
            </w:pPr>
            <w:r>
              <w:rPr>
                <w:rFonts w:eastAsia="Times New Roman"/>
                <w:b w:val="0"/>
                <w:szCs w:val="24"/>
              </w:rPr>
              <w:t xml:space="preserve">Pisa. Math literacy. Estimates. </w:t>
            </w:r>
          </w:p>
        </w:tc>
        <w:tc>
          <w:tcPr>
            <w:tcW w:w="7513" w:type="dxa"/>
            <w:vAlign w:val="center"/>
          </w:tcPr>
          <w:p w14:paraId="753C59E1" w14:textId="77777777" w:rsidR="00360BC8" w:rsidRPr="00216B04" w:rsidRDefault="00360BC8" w:rsidP="00D107CB">
            <w:pPr>
              <w:pStyle w:val="a5"/>
              <w:jc w:val="left"/>
              <w:rPr>
                <w:b w:val="0"/>
                <w:spacing w:val="2"/>
                <w:szCs w:val="24"/>
                <w:shd w:val="clear" w:color="auto" w:fill="FFFFFF"/>
              </w:rPr>
            </w:pPr>
            <w:r w:rsidRPr="00917F47">
              <w:rPr>
                <w:b w:val="0"/>
                <w:spacing w:val="2"/>
                <w:szCs w:val="24"/>
                <w:shd w:val="clear" w:color="auto" w:fill="FFFFFF"/>
              </w:rPr>
              <w:t>7. 4. 5. 1 determine the main idea from the context of short texts within the framework of general and educational topics familiar to many;</w:t>
            </w:r>
          </w:p>
          <w:p w14:paraId="7995AA91" w14:textId="23AAECB0" w:rsidR="00360BC8" w:rsidRPr="00216B04" w:rsidRDefault="00360BC8" w:rsidP="00FE43B8">
            <w:pPr>
              <w:rPr>
                <w:b/>
                <w:lang w:val="en-US"/>
              </w:rPr>
            </w:pPr>
            <w:r w:rsidRPr="00FE43B8">
              <w:rPr>
                <w:rStyle w:val="fontstyle01"/>
                <w:b w:val="0"/>
              </w:rPr>
              <w:t>7.5.6.1 link with little or no support, sentences into coherent paragraphs using a variety of basic connectors on a range of familiar general topics and some curricular topics;</w:t>
            </w:r>
          </w:p>
        </w:tc>
        <w:tc>
          <w:tcPr>
            <w:tcW w:w="992" w:type="dxa"/>
            <w:tcBorders>
              <w:right w:val="single" w:sz="4" w:space="0" w:color="auto"/>
            </w:tcBorders>
            <w:vAlign w:val="center"/>
          </w:tcPr>
          <w:p w14:paraId="7DBD7C20" w14:textId="77777777" w:rsidR="00360BC8" w:rsidRPr="00917F47" w:rsidRDefault="00360BC8" w:rsidP="00D107CB">
            <w:pPr>
              <w:pStyle w:val="a5"/>
              <w:jc w:val="left"/>
              <w:rPr>
                <w:rFonts w:eastAsia="Times New Roman"/>
                <w:b w:val="0"/>
                <w:color w:val="auto"/>
                <w:szCs w:val="24"/>
              </w:rPr>
            </w:pPr>
            <w:r w:rsidRPr="00917F47">
              <w:rPr>
                <w:rFonts w:eastAsia="Times New Roman"/>
                <w:b w:val="0"/>
                <w:szCs w:val="24"/>
              </w:rPr>
              <w:t>1</w:t>
            </w:r>
          </w:p>
        </w:tc>
        <w:tc>
          <w:tcPr>
            <w:tcW w:w="1559" w:type="dxa"/>
            <w:tcBorders>
              <w:right w:val="single" w:sz="4" w:space="0" w:color="auto"/>
            </w:tcBorders>
            <w:vAlign w:val="center"/>
          </w:tcPr>
          <w:p w14:paraId="694FD6C7" w14:textId="77777777" w:rsidR="00360BC8" w:rsidRPr="00917F47" w:rsidRDefault="00360BC8" w:rsidP="00D107CB">
            <w:pPr>
              <w:pStyle w:val="a5"/>
              <w:jc w:val="left"/>
              <w:rPr>
                <w:rFonts w:eastAsia="Times New Roman"/>
                <w:b w:val="0"/>
                <w:color w:val="auto"/>
                <w:szCs w:val="24"/>
              </w:rPr>
            </w:pPr>
          </w:p>
        </w:tc>
        <w:tc>
          <w:tcPr>
            <w:tcW w:w="1134" w:type="dxa"/>
            <w:tcBorders>
              <w:left w:val="single" w:sz="4" w:space="0" w:color="auto"/>
            </w:tcBorders>
            <w:vAlign w:val="center"/>
          </w:tcPr>
          <w:p w14:paraId="36EF7393" w14:textId="77777777" w:rsidR="00360BC8" w:rsidRPr="00917F47" w:rsidRDefault="00360BC8" w:rsidP="00D107CB">
            <w:pPr>
              <w:pStyle w:val="a5"/>
              <w:jc w:val="left"/>
              <w:rPr>
                <w:rFonts w:eastAsia="Times New Roman"/>
                <w:b w:val="0"/>
                <w:color w:val="auto"/>
                <w:szCs w:val="24"/>
              </w:rPr>
            </w:pPr>
          </w:p>
        </w:tc>
      </w:tr>
      <w:tr w:rsidR="00360BC8" w:rsidRPr="00917F47" w14:paraId="475637D5" w14:textId="77777777" w:rsidTr="00360207">
        <w:tc>
          <w:tcPr>
            <w:tcW w:w="550" w:type="dxa"/>
            <w:tcBorders>
              <w:right w:val="single" w:sz="4" w:space="0" w:color="auto"/>
            </w:tcBorders>
            <w:vAlign w:val="center"/>
          </w:tcPr>
          <w:p w14:paraId="593019CB" w14:textId="26709711" w:rsidR="00360BC8" w:rsidRPr="00917F47" w:rsidRDefault="00360BC8" w:rsidP="00D107CB">
            <w:pPr>
              <w:pStyle w:val="a5"/>
              <w:jc w:val="left"/>
              <w:rPr>
                <w:rFonts w:eastAsia="Times New Roman"/>
                <w:b w:val="0"/>
                <w:szCs w:val="24"/>
              </w:rPr>
            </w:pPr>
            <w:r>
              <w:rPr>
                <w:rFonts w:eastAsia="Times New Roman"/>
                <w:b w:val="0"/>
                <w:szCs w:val="24"/>
              </w:rPr>
              <w:t>99</w:t>
            </w:r>
          </w:p>
        </w:tc>
        <w:tc>
          <w:tcPr>
            <w:tcW w:w="1577" w:type="dxa"/>
            <w:gridSpan w:val="2"/>
            <w:vMerge/>
            <w:tcBorders>
              <w:left w:val="single" w:sz="4" w:space="0" w:color="auto"/>
            </w:tcBorders>
            <w:vAlign w:val="center"/>
          </w:tcPr>
          <w:p w14:paraId="255A57D1" w14:textId="77777777" w:rsidR="00360BC8" w:rsidRPr="00917F47" w:rsidRDefault="00360BC8" w:rsidP="00D107CB">
            <w:pPr>
              <w:pStyle w:val="a5"/>
              <w:jc w:val="left"/>
              <w:rPr>
                <w:rFonts w:eastAsia="Times New Roman"/>
                <w:b w:val="0"/>
                <w:szCs w:val="24"/>
              </w:rPr>
            </w:pPr>
          </w:p>
        </w:tc>
        <w:tc>
          <w:tcPr>
            <w:tcW w:w="1984" w:type="dxa"/>
            <w:vAlign w:val="center"/>
          </w:tcPr>
          <w:p w14:paraId="15E7A2F4" w14:textId="58ED28AD" w:rsidR="00360BC8" w:rsidRPr="00917F47" w:rsidRDefault="00360BC8" w:rsidP="00D107CB">
            <w:pPr>
              <w:pStyle w:val="a5"/>
              <w:jc w:val="left"/>
              <w:rPr>
                <w:rFonts w:eastAsia="Times New Roman"/>
                <w:b w:val="0"/>
                <w:szCs w:val="24"/>
              </w:rPr>
            </w:pPr>
            <w:r>
              <w:rPr>
                <w:rFonts w:eastAsia="Times New Roman"/>
                <w:b w:val="0"/>
                <w:szCs w:val="24"/>
              </w:rPr>
              <w:t xml:space="preserve"> Unit review 9 </w:t>
            </w:r>
          </w:p>
        </w:tc>
        <w:tc>
          <w:tcPr>
            <w:tcW w:w="7513" w:type="dxa"/>
            <w:vAlign w:val="center"/>
          </w:tcPr>
          <w:p w14:paraId="72631CB1" w14:textId="6F46F21A" w:rsidR="00360BC8" w:rsidRPr="00917F47" w:rsidRDefault="00360BC8" w:rsidP="00D107CB">
            <w:pPr>
              <w:pStyle w:val="a5"/>
              <w:jc w:val="left"/>
              <w:rPr>
                <w:b w:val="0"/>
                <w:szCs w:val="24"/>
              </w:rPr>
            </w:pPr>
            <w:r w:rsidRPr="00917F47">
              <w:rPr>
                <w:b w:val="0"/>
                <w:spacing w:val="2"/>
                <w:szCs w:val="24"/>
                <w:shd w:val="clear" w:color="auto" w:fill="FFFFFF"/>
              </w:rPr>
              <w:t>7. 2. 3. 1 understand some part of an argument in an extended conversation in a general and learning-restricted environment with little help;</w:t>
            </w:r>
          </w:p>
          <w:p w14:paraId="5F509907" w14:textId="77777777" w:rsidR="00360BC8" w:rsidRPr="00917F47" w:rsidRDefault="00360BC8" w:rsidP="00D107CB">
            <w:pPr>
              <w:pStyle w:val="a5"/>
              <w:jc w:val="left"/>
              <w:rPr>
                <w:b w:val="0"/>
                <w:szCs w:val="24"/>
              </w:rPr>
            </w:pPr>
            <w:r w:rsidRPr="00917F47">
              <w:rPr>
                <w:b w:val="0"/>
                <w:spacing w:val="2"/>
                <w:szCs w:val="24"/>
                <w:shd w:val="clear" w:color="auto" w:fill="FFFFFF"/>
              </w:rPr>
              <w:t xml:space="preserve">7. 3. 5. 1 attempt to communicate with classmates for the purpose of </w:t>
            </w:r>
            <w:r w:rsidRPr="00917F47">
              <w:rPr>
                <w:b w:val="0"/>
                <w:spacing w:val="2"/>
                <w:szCs w:val="24"/>
                <w:shd w:val="clear" w:color="auto" w:fill="FFFFFF"/>
              </w:rPr>
              <w:lastRenderedPageBreak/>
              <w:t>planning and creating priorities, partnership, discussion, and agreement in order to fulfill educational tasks;</w:t>
            </w:r>
            <w:r w:rsidRPr="00917F47">
              <w:rPr>
                <w:b w:val="0"/>
                <w:szCs w:val="24"/>
              </w:rPr>
              <w:t xml:space="preserve"> </w:t>
            </w:r>
          </w:p>
        </w:tc>
        <w:tc>
          <w:tcPr>
            <w:tcW w:w="992" w:type="dxa"/>
            <w:tcBorders>
              <w:right w:val="single" w:sz="4" w:space="0" w:color="auto"/>
            </w:tcBorders>
            <w:vAlign w:val="center"/>
          </w:tcPr>
          <w:p w14:paraId="320B7C95" w14:textId="77777777" w:rsidR="00360BC8" w:rsidRPr="00917F47" w:rsidRDefault="00360BC8" w:rsidP="00D107CB">
            <w:pPr>
              <w:pStyle w:val="a5"/>
              <w:jc w:val="left"/>
              <w:rPr>
                <w:rFonts w:eastAsia="Times New Roman"/>
                <w:b w:val="0"/>
                <w:szCs w:val="24"/>
              </w:rPr>
            </w:pPr>
          </w:p>
        </w:tc>
        <w:tc>
          <w:tcPr>
            <w:tcW w:w="1559" w:type="dxa"/>
            <w:tcBorders>
              <w:right w:val="single" w:sz="4" w:space="0" w:color="auto"/>
            </w:tcBorders>
            <w:vAlign w:val="center"/>
          </w:tcPr>
          <w:p w14:paraId="7DB72E33" w14:textId="77777777" w:rsidR="00360BC8" w:rsidRPr="00917F47" w:rsidRDefault="00360BC8" w:rsidP="00D107CB">
            <w:pPr>
              <w:pStyle w:val="a5"/>
              <w:jc w:val="left"/>
              <w:rPr>
                <w:rFonts w:eastAsia="Times New Roman"/>
                <w:b w:val="0"/>
                <w:color w:val="auto"/>
                <w:szCs w:val="24"/>
              </w:rPr>
            </w:pPr>
          </w:p>
        </w:tc>
        <w:tc>
          <w:tcPr>
            <w:tcW w:w="1134" w:type="dxa"/>
            <w:tcBorders>
              <w:left w:val="single" w:sz="4" w:space="0" w:color="auto"/>
            </w:tcBorders>
            <w:vAlign w:val="center"/>
          </w:tcPr>
          <w:p w14:paraId="77746511" w14:textId="77777777" w:rsidR="00360BC8" w:rsidRPr="00917F47" w:rsidRDefault="00360BC8" w:rsidP="00D107CB">
            <w:pPr>
              <w:pStyle w:val="a5"/>
              <w:jc w:val="left"/>
              <w:rPr>
                <w:rFonts w:eastAsia="Times New Roman"/>
                <w:b w:val="0"/>
                <w:color w:val="auto"/>
                <w:szCs w:val="24"/>
              </w:rPr>
            </w:pPr>
          </w:p>
        </w:tc>
      </w:tr>
      <w:tr w:rsidR="00360BC8" w:rsidRPr="00917F47" w14:paraId="35E7574E" w14:textId="77777777" w:rsidTr="00360207">
        <w:tc>
          <w:tcPr>
            <w:tcW w:w="550" w:type="dxa"/>
            <w:tcBorders>
              <w:right w:val="single" w:sz="4" w:space="0" w:color="auto"/>
            </w:tcBorders>
            <w:vAlign w:val="center"/>
          </w:tcPr>
          <w:p w14:paraId="501E4DEB" w14:textId="125A0552" w:rsidR="00360BC8" w:rsidRPr="00360207" w:rsidRDefault="00360BC8" w:rsidP="00D107CB">
            <w:pPr>
              <w:pStyle w:val="a5"/>
              <w:jc w:val="left"/>
              <w:rPr>
                <w:rFonts w:eastAsia="Times New Roman"/>
                <w:b w:val="0"/>
                <w:sz w:val="22"/>
                <w:szCs w:val="24"/>
              </w:rPr>
            </w:pPr>
            <w:r w:rsidRPr="00360207">
              <w:rPr>
                <w:rFonts w:eastAsia="Times New Roman"/>
                <w:b w:val="0"/>
                <w:sz w:val="22"/>
                <w:szCs w:val="24"/>
              </w:rPr>
              <w:lastRenderedPageBreak/>
              <w:t>100</w:t>
            </w:r>
          </w:p>
        </w:tc>
        <w:tc>
          <w:tcPr>
            <w:tcW w:w="1577" w:type="dxa"/>
            <w:gridSpan w:val="2"/>
            <w:vMerge/>
            <w:tcBorders>
              <w:left w:val="single" w:sz="4" w:space="0" w:color="auto"/>
            </w:tcBorders>
            <w:vAlign w:val="center"/>
          </w:tcPr>
          <w:p w14:paraId="35A00C75" w14:textId="77777777" w:rsidR="00360BC8" w:rsidRPr="00917F47" w:rsidRDefault="00360BC8" w:rsidP="00D107CB">
            <w:pPr>
              <w:pStyle w:val="a5"/>
              <w:jc w:val="left"/>
              <w:rPr>
                <w:rFonts w:eastAsia="Times New Roman"/>
                <w:b w:val="0"/>
                <w:szCs w:val="24"/>
              </w:rPr>
            </w:pPr>
          </w:p>
        </w:tc>
        <w:tc>
          <w:tcPr>
            <w:tcW w:w="1984" w:type="dxa"/>
            <w:vAlign w:val="center"/>
          </w:tcPr>
          <w:p w14:paraId="580AC768" w14:textId="77777777" w:rsidR="00360BC8" w:rsidRPr="00917F47" w:rsidRDefault="00360BC8" w:rsidP="00D107CB">
            <w:pPr>
              <w:pStyle w:val="a5"/>
              <w:jc w:val="left"/>
              <w:rPr>
                <w:rFonts w:eastAsia="Times New Roman"/>
                <w:szCs w:val="24"/>
              </w:rPr>
            </w:pPr>
            <w:r w:rsidRPr="00917F47">
              <w:rPr>
                <w:rFonts w:eastAsia="Times New Roman"/>
                <w:bCs/>
                <w:szCs w:val="24"/>
              </w:rPr>
              <w:t>Summative Control work for the  term 4</w:t>
            </w:r>
          </w:p>
        </w:tc>
        <w:tc>
          <w:tcPr>
            <w:tcW w:w="7513" w:type="dxa"/>
            <w:vAlign w:val="center"/>
          </w:tcPr>
          <w:p w14:paraId="66BE77F0" w14:textId="00C52C28" w:rsidR="00360BC8" w:rsidRPr="00DC7F2F" w:rsidRDefault="00360BC8" w:rsidP="00DC7F2F">
            <w:pPr>
              <w:pStyle w:val="a5"/>
              <w:jc w:val="left"/>
              <w:rPr>
                <w:b w:val="0"/>
                <w:szCs w:val="24"/>
              </w:rPr>
            </w:pPr>
            <w:r>
              <w:rPr>
                <w:rStyle w:val="fontstyle01"/>
              </w:rPr>
              <w:t xml:space="preserve">7.2.7.1 </w:t>
            </w:r>
            <w:proofErr w:type="spellStart"/>
            <w:r>
              <w:rPr>
                <w:rStyle w:val="fontstyle01"/>
              </w:rPr>
              <w:t>Recognise</w:t>
            </w:r>
            <w:proofErr w:type="spellEnd"/>
            <w:r>
              <w:rPr>
                <w:rStyle w:val="fontstyle01"/>
              </w:rPr>
              <w:t xml:space="preserve"> the opinion of the speaker(s) in supported extended talk on a range of general and curricular topics.</w:t>
            </w:r>
          </w:p>
          <w:p w14:paraId="7F71C5C7" w14:textId="42C77772" w:rsidR="00360BC8" w:rsidRPr="00EA1B24" w:rsidRDefault="00360BC8" w:rsidP="00FE43B8">
            <w:pPr>
              <w:rPr>
                <w:rStyle w:val="fontstyle01"/>
                <w:b w:val="0"/>
              </w:rPr>
            </w:pPr>
            <w:r>
              <w:rPr>
                <w:rStyle w:val="fontstyle01"/>
                <w:b w:val="0"/>
              </w:rPr>
              <w:t>7.4.</w:t>
            </w:r>
            <w:r w:rsidRPr="00EA1B24">
              <w:rPr>
                <w:rStyle w:val="fontstyle01"/>
                <w:b w:val="0"/>
              </w:rPr>
              <w:t>1</w:t>
            </w:r>
            <w:r>
              <w:rPr>
                <w:rStyle w:val="fontstyle01"/>
                <w:b w:val="0"/>
              </w:rPr>
              <w:t>.1</w:t>
            </w:r>
            <w:r w:rsidRPr="00EA1B24">
              <w:rPr>
                <w:rStyle w:val="fontstyle01"/>
                <w:b w:val="0"/>
              </w:rPr>
              <w:t xml:space="preserve"> Understand the main points in texts on a limited range of unfamiliar general and curricular topics.</w:t>
            </w:r>
          </w:p>
          <w:p w14:paraId="71A5C74F" w14:textId="741F4005" w:rsidR="00360BC8" w:rsidRPr="00EA1B24" w:rsidRDefault="00360BC8" w:rsidP="00FE43B8">
            <w:pPr>
              <w:rPr>
                <w:b/>
              </w:rPr>
            </w:pPr>
            <w:r>
              <w:rPr>
                <w:rStyle w:val="fontstyle01"/>
                <w:b w:val="0"/>
              </w:rPr>
              <w:t>7.5.</w:t>
            </w:r>
            <w:r w:rsidRPr="00EA1B24">
              <w:rPr>
                <w:rStyle w:val="fontstyle01"/>
                <w:b w:val="0"/>
              </w:rPr>
              <w:t>6</w:t>
            </w:r>
            <w:r>
              <w:rPr>
                <w:rStyle w:val="fontstyle01"/>
                <w:b w:val="0"/>
              </w:rPr>
              <w:t>.1</w:t>
            </w:r>
            <w:r w:rsidRPr="00EA1B24">
              <w:rPr>
                <w:rStyle w:val="fontstyle01"/>
                <w:b w:val="0"/>
              </w:rPr>
              <w:t xml:space="preserve"> Link with little or no support, sentences into coherent paragraphs using a variety of basic connectors on a range of familiar general topics and some curricular</w:t>
            </w:r>
          </w:p>
          <w:p w14:paraId="2CB4E831" w14:textId="505E3DF5" w:rsidR="00360BC8" w:rsidRPr="00EA1B24" w:rsidRDefault="00360BC8" w:rsidP="00FE43B8">
            <w:r>
              <w:rPr>
                <w:rStyle w:val="fontstyle01"/>
                <w:b w:val="0"/>
              </w:rPr>
              <w:t>7.3.</w:t>
            </w:r>
            <w:r w:rsidRPr="00EA1B24">
              <w:rPr>
                <w:rStyle w:val="fontstyle01"/>
                <w:b w:val="0"/>
              </w:rPr>
              <w:t>7</w:t>
            </w:r>
            <w:r>
              <w:rPr>
                <w:rStyle w:val="fontstyle01"/>
                <w:b w:val="0"/>
              </w:rPr>
              <w:t>.1</w:t>
            </w:r>
            <w:r w:rsidRPr="00EA1B24">
              <w:rPr>
                <w:rStyle w:val="fontstyle01"/>
                <w:b w:val="0"/>
              </w:rPr>
              <w:t xml:space="preserve"> Use appropriate </w:t>
            </w:r>
            <w:proofErr w:type="spellStart"/>
            <w:r w:rsidRPr="00EA1B24">
              <w:rPr>
                <w:rStyle w:val="fontstyle01"/>
                <w:b w:val="0"/>
              </w:rPr>
              <w:t>subjectspecific</w:t>
            </w:r>
            <w:proofErr w:type="spellEnd"/>
            <w:r w:rsidRPr="00EA1B24">
              <w:rPr>
                <w:rStyle w:val="fontstyle01"/>
                <w:b w:val="0"/>
              </w:rPr>
              <w:t xml:space="preserve"> vocabulary and syntax to talk about a growing range of general topics, and some curricular topics.</w:t>
            </w:r>
          </w:p>
        </w:tc>
        <w:tc>
          <w:tcPr>
            <w:tcW w:w="992" w:type="dxa"/>
            <w:tcBorders>
              <w:right w:val="single" w:sz="4" w:space="0" w:color="auto"/>
            </w:tcBorders>
            <w:vAlign w:val="center"/>
          </w:tcPr>
          <w:p w14:paraId="333C6C27" w14:textId="39480CB2" w:rsidR="00360BC8" w:rsidRPr="00917F47" w:rsidRDefault="00360BC8" w:rsidP="00D107CB">
            <w:pPr>
              <w:pStyle w:val="a5"/>
              <w:jc w:val="left"/>
              <w:rPr>
                <w:rFonts w:eastAsia="Times New Roman"/>
                <w:b w:val="0"/>
                <w:szCs w:val="24"/>
              </w:rPr>
            </w:pPr>
            <w:r>
              <w:rPr>
                <w:rFonts w:eastAsia="Times New Roman"/>
                <w:b w:val="0"/>
                <w:szCs w:val="24"/>
              </w:rPr>
              <w:t>1</w:t>
            </w:r>
          </w:p>
        </w:tc>
        <w:tc>
          <w:tcPr>
            <w:tcW w:w="1559" w:type="dxa"/>
            <w:tcBorders>
              <w:right w:val="single" w:sz="4" w:space="0" w:color="auto"/>
            </w:tcBorders>
            <w:vAlign w:val="center"/>
          </w:tcPr>
          <w:p w14:paraId="300DF188" w14:textId="77777777" w:rsidR="00360BC8" w:rsidRPr="00917F47" w:rsidRDefault="00360BC8" w:rsidP="00D107CB">
            <w:pPr>
              <w:pStyle w:val="a5"/>
              <w:jc w:val="left"/>
              <w:rPr>
                <w:rFonts w:eastAsia="Times New Roman"/>
                <w:b w:val="0"/>
                <w:color w:val="auto"/>
                <w:szCs w:val="24"/>
              </w:rPr>
            </w:pPr>
          </w:p>
        </w:tc>
        <w:tc>
          <w:tcPr>
            <w:tcW w:w="1134" w:type="dxa"/>
            <w:tcBorders>
              <w:left w:val="single" w:sz="4" w:space="0" w:color="auto"/>
            </w:tcBorders>
            <w:vAlign w:val="center"/>
          </w:tcPr>
          <w:p w14:paraId="21F7AE52" w14:textId="77777777" w:rsidR="00360BC8" w:rsidRPr="00917F47" w:rsidRDefault="00360BC8" w:rsidP="00D107CB">
            <w:pPr>
              <w:pStyle w:val="a5"/>
              <w:jc w:val="left"/>
              <w:rPr>
                <w:rFonts w:eastAsia="Times New Roman"/>
                <w:b w:val="0"/>
                <w:color w:val="auto"/>
                <w:szCs w:val="24"/>
              </w:rPr>
            </w:pPr>
          </w:p>
        </w:tc>
      </w:tr>
      <w:tr w:rsidR="00360BC8" w:rsidRPr="00917F47" w14:paraId="391511C9" w14:textId="77777777" w:rsidTr="00360207">
        <w:trPr>
          <w:trHeight w:val="856"/>
        </w:trPr>
        <w:tc>
          <w:tcPr>
            <w:tcW w:w="550" w:type="dxa"/>
            <w:vMerge w:val="restart"/>
            <w:tcBorders>
              <w:right w:val="single" w:sz="4" w:space="0" w:color="auto"/>
            </w:tcBorders>
            <w:vAlign w:val="center"/>
          </w:tcPr>
          <w:p w14:paraId="070D2B2C" w14:textId="7DF22D36" w:rsidR="00360BC8" w:rsidRPr="00360207" w:rsidRDefault="00360BC8" w:rsidP="00D107CB">
            <w:pPr>
              <w:pStyle w:val="a5"/>
              <w:jc w:val="left"/>
              <w:rPr>
                <w:rFonts w:eastAsia="Times New Roman"/>
                <w:b w:val="0"/>
                <w:sz w:val="22"/>
                <w:szCs w:val="24"/>
              </w:rPr>
            </w:pPr>
            <w:r w:rsidRPr="00360207">
              <w:rPr>
                <w:rFonts w:eastAsia="Times New Roman"/>
                <w:b w:val="0"/>
                <w:sz w:val="22"/>
                <w:szCs w:val="24"/>
              </w:rPr>
              <w:t>101</w:t>
            </w:r>
          </w:p>
        </w:tc>
        <w:tc>
          <w:tcPr>
            <w:tcW w:w="1577" w:type="dxa"/>
            <w:gridSpan w:val="2"/>
            <w:vMerge/>
            <w:tcBorders>
              <w:left w:val="single" w:sz="4" w:space="0" w:color="auto"/>
            </w:tcBorders>
            <w:vAlign w:val="center"/>
          </w:tcPr>
          <w:p w14:paraId="1F3DF6AD" w14:textId="77777777" w:rsidR="00360BC8" w:rsidRPr="00917F47" w:rsidRDefault="00360BC8" w:rsidP="00D107CB">
            <w:pPr>
              <w:pStyle w:val="a5"/>
              <w:jc w:val="left"/>
              <w:rPr>
                <w:rFonts w:eastAsia="Times New Roman"/>
                <w:b w:val="0"/>
                <w:szCs w:val="24"/>
              </w:rPr>
            </w:pPr>
          </w:p>
        </w:tc>
        <w:tc>
          <w:tcPr>
            <w:tcW w:w="1984" w:type="dxa"/>
            <w:tcBorders>
              <w:top w:val="single" w:sz="4" w:space="0" w:color="auto"/>
            </w:tcBorders>
          </w:tcPr>
          <w:p w14:paraId="272D0D76" w14:textId="77777777" w:rsidR="00360BC8" w:rsidRPr="00917F47" w:rsidRDefault="00360BC8" w:rsidP="00D107CB">
            <w:pPr>
              <w:pStyle w:val="a5"/>
              <w:jc w:val="left"/>
              <w:rPr>
                <w:rFonts w:eastAsia="Times New Roman"/>
                <w:b w:val="0"/>
                <w:szCs w:val="24"/>
              </w:rPr>
            </w:pPr>
            <w:r w:rsidRPr="00917F47">
              <w:rPr>
                <w:rFonts w:eastAsia="Times New Roman"/>
                <w:b w:val="0"/>
                <w:szCs w:val="24"/>
              </w:rPr>
              <w:t xml:space="preserve"> </w:t>
            </w:r>
          </w:p>
          <w:p w14:paraId="066A2DB4" w14:textId="1635522B" w:rsidR="00360BC8" w:rsidRPr="00917F47" w:rsidRDefault="00360BC8" w:rsidP="00D107CB">
            <w:pPr>
              <w:pStyle w:val="a5"/>
              <w:jc w:val="left"/>
              <w:rPr>
                <w:rFonts w:eastAsia="Times New Roman"/>
                <w:b w:val="0"/>
                <w:szCs w:val="24"/>
              </w:rPr>
            </w:pPr>
            <w:r>
              <w:rPr>
                <w:rFonts w:eastAsia="Times New Roman"/>
                <w:b w:val="0"/>
                <w:szCs w:val="24"/>
              </w:rPr>
              <w:t xml:space="preserve"> Unit review 9</w:t>
            </w:r>
          </w:p>
        </w:tc>
        <w:tc>
          <w:tcPr>
            <w:tcW w:w="7513" w:type="dxa"/>
            <w:tcBorders>
              <w:top w:val="single" w:sz="4" w:space="0" w:color="auto"/>
            </w:tcBorders>
            <w:vAlign w:val="center"/>
          </w:tcPr>
          <w:p w14:paraId="2D2D4600" w14:textId="008A5F91" w:rsidR="00360BC8" w:rsidRPr="00917F47" w:rsidRDefault="00360BC8" w:rsidP="00DC7F2F">
            <w:pPr>
              <w:pStyle w:val="a5"/>
              <w:jc w:val="left"/>
              <w:rPr>
                <w:b w:val="0"/>
                <w:szCs w:val="24"/>
              </w:rPr>
            </w:pPr>
            <w:r w:rsidRPr="00917F47">
              <w:rPr>
                <w:b w:val="0"/>
                <w:spacing w:val="2"/>
                <w:szCs w:val="24"/>
                <w:shd w:val="clear" w:color="auto" w:fill="FFFFFF"/>
              </w:rPr>
              <w:t>7. 4. 2. 1 to understand specific information in texts within the framework of general and educational topics;</w:t>
            </w:r>
          </w:p>
        </w:tc>
        <w:tc>
          <w:tcPr>
            <w:tcW w:w="992" w:type="dxa"/>
            <w:tcBorders>
              <w:top w:val="single" w:sz="4" w:space="0" w:color="auto"/>
              <w:right w:val="single" w:sz="4" w:space="0" w:color="auto"/>
            </w:tcBorders>
            <w:vAlign w:val="center"/>
          </w:tcPr>
          <w:p w14:paraId="3CE326F2" w14:textId="77777777" w:rsidR="00360BC8" w:rsidRPr="00917F47" w:rsidRDefault="00360BC8" w:rsidP="00D107CB">
            <w:pPr>
              <w:pStyle w:val="a5"/>
              <w:jc w:val="left"/>
              <w:rPr>
                <w:rFonts w:eastAsia="Times New Roman"/>
                <w:b w:val="0"/>
                <w:color w:val="auto"/>
                <w:szCs w:val="24"/>
              </w:rPr>
            </w:pPr>
            <w:r w:rsidRPr="00917F47">
              <w:rPr>
                <w:rFonts w:eastAsia="Times New Roman"/>
                <w:b w:val="0"/>
                <w:szCs w:val="24"/>
              </w:rPr>
              <w:t>1</w:t>
            </w:r>
          </w:p>
        </w:tc>
        <w:tc>
          <w:tcPr>
            <w:tcW w:w="1559" w:type="dxa"/>
            <w:tcBorders>
              <w:top w:val="single" w:sz="4" w:space="0" w:color="auto"/>
              <w:right w:val="single" w:sz="4" w:space="0" w:color="auto"/>
            </w:tcBorders>
            <w:vAlign w:val="center"/>
          </w:tcPr>
          <w:p w14:paraId="7159ED8C" w14:textId="77777777" w:rsidR="00360BC8" w:rsidRPr="00917F47" w:rsidRDefault="00360BC8" w:rsidP="00D107CB">
            <w:pPr>
              <w:pStyle w:val="a5"/>
              <w:jc w:val="left"/>
              <w:rPr>
                <w:rFonts w:eastAsia="Times New Roman"/>
                <w:b w:val="0"/>
                <w:color w:val="auto"/>
                <w:szCs w:val="24"/>
              </w:rPr>
            </w:pPr>
          </w:p>
        </w:tc>
        <w:tc>
          <w:tcPr>
            <w:tcW w:w="1134" w:type="dxa"/>
            <w:tcBorders>
              <w:top w:val="single" w:sz="4" w:space="0" w:color="auto"/>
              <w:left w:val="single" w:sz="4" w:space="0" w:color="auto"/>
            </w:tcBorders>
            <w:vAlign w:val="center"/>
          </w:tcPr>
          <w:p w14:paraId="21FB19AF" w14:textId="77777777" w:rsidR="00360BC8" w:rsidRPr="00917F47" w:rsidRDefault="00360BC8" w:rsidP="00D107CB">
            <w:pPr>
              <w:pStyle w:val="a5"/>
              <w:jc w:val="left"/>
              <w:rPr>
                <w:rFonts w:eastAsia="Times New Roman"/>
                <w:b w:val="0"/>
                <w:color w:val="auto"/>
                <w:szCs w:val="24"/>
              </w:rPr>
            </w:pPr>
          </w:p>
        </w:tc>
      </w:tr>
      <w:tr w:rsidR="00360BC8" w:rsidRPr="00917F47" w14:paraId="75BBA1C5" w14:textId="77777777" w:rsidTr="00360207">
        <w:tc>
          <w:tcPr>
            <w:tcW w:w="550" w:type="dxa"/>
            <w:vMerge/>
            <w:tcBorders>
              <w:right w:val="single" w:sz="4" w:space="0" w:color="auto"/>
            </w:tcBorders>
            <w:vAlign w:val="center"/>
          </w:tcPr>
          <w:p w14:paraId="0B5DC504" w14:textId="77777777" w:rsidR="00360BC8" w:rsidRPr="00360207" w:rsidRDefault="00360BC8" w:rsidP="00D107CB">
            <w:pPr>
              <w:pStyle w:val="a5"/>
              <w:jc w:val="left"/>
              <w:rPr>
                <w:rFonts w:eastAsia="Times New Roman"/>
                <w:b w:val="0"/>
                <w:sz w:val="22"/>
                <w:szCs w:val="24"/>
              </w:rPr>
            </w:pPr>
          </w:p>
        </w:tc>
        <w:tc>
          <w:tcPr>
            <w:tcW w:w="1577" w:type="dxa"/>
            <w:gridSpan w:val="2"/>
            <w:vMerge/>
            <w:tcBorders>
              <w:left w:val="single" w:sz="4" w:space="0" w:color="auto"/>
              <w:bottom w:val="single" w:sz="4" w:space="0" w:color="auto"/>
            </w:tcBorders>
            <w:vAlign w:val="center"/>
          </w:tcPr>
          <w:p w14:paraId="275BE460" w14:textId="77777777" w:rsidR="00360BC8" w:rsidRPr="00917F47" w:rsidRDefault="00360BC8" w:rsidP="00D107CB">
            <w:pPr>
              <w:pStyle w:val="a5"/>
              <w:jc w:val="left"/>
              <w:rPr>
                <w:rFonts w:eastAsia="Times New Roman"/>
                <w:b w:val="0"/>
                <w:szCs w:val="24"/>
              </w:rPr>
            </w:pPr>
          </w:p>
        </w:tc>
        <w:tc>
          <w:tcPr>
            <w:tcW w:w="1984" w:type="dxa"/>
            <w:tcBorders>
              <w:top w:val="single" w:sz="4" w:space="0" w:color="auto"/>
              <w:bottom w:val="single" w:sz="4" w:space="0" w:color="auto"/>
            </w:tcBorders>
          </w:tcPr>
          <w:p w14:paraId="0B54FA04" w14:textId="77777777" w:rsidR="00360BC8" w:rsidRPr="00917F47" w:rsidRDefault="00360BC8" w:rsidP="00D107CB">
            <w:pPr>
              <w:pStyle w:val="a5"/>
              <w:jc w:val="left"/>
              <w:rPr>
                <w:rFonts w:eastAsia="Times New Roman"/>
                <w:b w:val="0"/>
                <w:szCs w:val="24"/>
              </w:rPr>
            </w:pPr>
          </w:p>
        </w:tc>
        <w:tc>
          <w:tcPr>
            <w:tcW w:w="7513" w:type="dxa"/>
            <w:tcBorders>
              <w:top w:val="single" w:sz="4" w:space="0" w:color="auto"/>
              <w:bottom w:val="single" w:sz="4" w:space="0" w:color="auto"/>
            </w:tcBorders>
            <w:vAlign w:val="center"/>
          </w:tcPr>
          <w:p w14:paraId="56081556" w14:textId="1807DBDD" w:rsidR="00360BC8" w:rsidRPr="00917F47" w:rsidRDefault="00360BC8" w:rsidP="00D107CB">
            <w:pPr>
              <w:pStyle w:val="a5"/>
              <w:jc w:val="left"/>
              <w:rPr>
                <w:b w:val="0"/>
                <w:spacing w:val="2"/>
                <w:szCs w:val="24"/>
                <w:shd w:val="clear" w:color="auto" w:fill="FFFFFF"/>
              </w:rPr>
            </w:pPr>
            <w:r w:rsidRPr="00917F47">
              <w:rPr>
                <w:b w:val="0"/>
                <w:szCs w:val="24"/>
              </w:rPr>
              <w:t>7.5.1.1 plan, write, edit and proofread work at text level with some support on a range of general and curricular topics;</w:t>
            </w:r>
          </w:p>
        </w:tc>
        <w:tc>
          <w:tcPr>
            <w:tcW w:w="992" w:type="dxa"/>
            <w:tcBorders>
              <w:top w:val="single" w:sz="4" w:space="0" w:color="auto"/>
              <w:bottom w:val="single" w:sz="4" w:space="0" w:color="auto"/>
              <w:right w:val="single" w:sz="4" w:space="0" w:color="auto"/>
            </w:tcBorders>
            <w:vAlign w:val="center"/>
          </w:tcPr>
          <w:p w14:paraId="0F2772B1" w14:textId="76B81A87" w:rsidR="00360BC8" w:rsidRPr="00360207" w:rsidRDefault="00360207" w:rsidP="00D107CB">
            <w:pPr>
              <w:pStyle w:val="a5"/>
              <w:jc w:val="left"/>
              <w:rPr>
                <w:rFonts w:eastAsia="Times New Roman"/>
                <w:b w:val="0"/>
                <w:szCs w:val="24"/>
                <w:lang w:val="ru-RU"/>
              </w:rPr>
            </w:pPr>
            <w:r>
              <w:rPr>
                <w:rFonts w:eastAsia="Times New Roman"/>
                <w:b w:val="0"/>
                <w:szCs w:val="24"/>
                <w:lang w:val="ru-RU"/>
              </w:rPr>
              <w:t>1</w:t>
            </w:r>
          </w:p>
        </w:tc>
        <w:tc>
          <w:tcPr>
            <w:tcW w:w="1559" w:type="dxa"/>
            <w:tcBorders>
              <w:top w:val="single" w:sz="4" w:space="0" w:color="auto"/>
              <w:bottom w:val="single" w:sz="4" w:space="0" w:color="auto"/>
              <w:right w:val="single" w:sz="4" w:space="0" w:color="auto"/>
            </w:tcBorders>
            <w:vAlign w:val="center"/>
          </w:tcPr>
          <w:p w14:paraId="776799BC" w14:textId="77777777" w:rsidR="00360BC8" w:rsidRPr="00917F47" w:rsidRDefault="00360BC8" w:rsidP="00D107CB">
            <w:pPr>
              <w:pStyle w:val="a5"/>
              <w:jc w:val="left"/>
              <w:rPr>
                <w:rFonts w:eastAsia="Times New Roman"/>
                <w:b w:val="0"/>
                <w:color w:val="auto"/>
                <w:szCs w:val="24"/>
              </w:rPr>
            </w:pPr>
          </w:p>
        </w:tc>
        <w:tc>
          <w:tcPr>
            <w:tcW w:w="1134" w:type="dxa"/>
            <w:tcBorders>
              <w:top w:val="single" w:sz="4" w:space="0" w:color="auto"/>
              <w:left w:val="single" w:sz="4" w:space="0" w:color="auto"/>
              <w:bottom w:val="single" w:sz="4" w:space="0" w:color="auto"/>
            </w:tcBorders>
            <w:vAlign w:val="center"/>
          </w:tcPr>
          <w:p w14:paraId="5C81AC4B" w14:textId="77777777" w:rsidR="00360BC8" w:rsidRPr="00917F47" w:rsidRDefault="00360BC8" w:rsidP="00D107CB">
            <w:pPr>
              <w:pStyle w:val="a5"/>
              <w:jc w:val="left"/>
              <w:rPr>
                <w:rFonts w:eastAsia="Times New Roman"/>
                <w:b w:val="0"/>
                <w:color w:val="auto"/>
                <w:szCs w:val="24"/>
              </w:rPr>
            </w:pPr>
          </w:p>
        </w:tc>
      </w:tr>
      <w:tr w:rsidR="00216B04" w:rsidRPr="00917F47" w14:paraId="04D21820" w14:textId="77777777" w:rsidTr="00360207">
        <w:trPr>
          <w:trHeight w:val="984"/>
        </w:trPr>
        <w:tc>
          <w:tcPr>
            <w:tcW w:w="550" w:type="dxa"/>
            <w:tcBorders>
              <w:right w:val="single" w:sz="4" w:space="0" w:color="auto"/>
            </w:tcBorders>
            <w:vAlign w:val="center"/>
          </w:tcPr>
          <w:p w14:paraId="2D9BAE3F" w14:textId="0F011364" w:rsidR="00216B04" w:rsidRPr="00360207" w:rsidRDefault="00216B04" w:rsidP="00D107CB">
            <w:pPr>
              <w:pStyle w:val="a5"/>
              <w:jc w:val="left"/>
              <w:rPr>
                <w:rFonts w:eastAsia="Times New Roman"/>
                <w:b w:val="0"/>
                <w:sz w:val="22"/>
                <w:szCs w:val="24"/>
              </w:rPr>
            </w:pPr>
            <w:r w:rsidRPr="00360207">
              <w:rPr>
                <w:rFonts w:eastAsia="Times New Roman"/>
                <w:b w:val="0"/>
                <w:sz w:val="22"/>
                <w:szCs w:val="24"/>
              </w:rPr>
              <w:t>102</w:t>
            </w:r>
          </w:p>
        </w:tc>
        <w:tc>
          <w:tcPr>
            <w:tcW w:w="1577" w:type="dxa"/>
            <w:gridSpan w:val="2"/>
            <w:tcBorders>
              <w:top w:val="nil"/>
              <w:left w:val="single" w:sz="4" w:space="0" w:color="auto"/>
              <w:bottom w:val="single" w:sz="4" w:space="0" w:color="auto"/>
            </w:tcBorders>
            <w:vAlign w:val="center"/>
          </w:tcPr>
          <w:p w14:paraId="48787017" w14:textId="77777777" w:rsidR="00216B04" w:rsidRPr="00917F47" w:rsidRDefault="00216B04" w:rsidP="00D107CB">
            <w:pPr>
              <w:pStyle w:val="a5"/>
              <w:jc w:val="left"/>
              <w:rPr>
                <w:rFonts w:eastAsia="Times New Roman"/>
                <w:b w:val="0"/>
                <w:szCs w:val="24"/>
              </w:rPr>
            </w:pPr>
          </w:p>
        </w:tc>
        <w:tc>
          <w:tcPr>
            <w:tcW w:w="1984" w:type="dxa"/>
            <w:tcBorders>
              <w:bottom w:val="single" w:sz="4" w:space="0" w:color="auto"/>
            </w:tcBorders>
          </w:tcPr>
          <w:p w14:paraId="4F710DF4" w14:textId="54A9E5F9" w:rsidR="00216B04" w:rsidRPr="00917F47" w:rsidRDefault="00216B04" w:rsidP="00D107CB">
            <w:pPr>
              <w:pStyle w:val="a5"/>
              <w:jc w:val="left"/>
              <w:rPr>
                <w:rFonts w:eastAsia="Times New Roman"/>
                <w:b w:val="0"/>
                <w:szCs w:val="24"/>
              </w:rPr>
            </w:pPr>
            <w:r>
              <w:rPr>
                <w:rFonts w:eastAsia="Times New Roman"/>
                <w:b w:val="0"/>
                <w:szCs w:val="24"/>
              </w:rPr>
              <w:t>Project. Future message</w:t>
            </w:r>
          </w:p>
        </w:tc>
        <w:tc>
          <w:tcPr>
            <w:tcW w:w="7513" w:type="dxa"/>
            <w:vAlign w:val="center"/>
          </w:tcPr>
          <w:p w14:paraId="06414934" w14:textId="77777777" w:rsidR="00216B04" w:rsidRPr="00917F47" w:rsidRDefault="00216B04" w:rsidP="00DC7F2F">
            <w:pPr>
              <w:pStyle w:val="a5"/>
              <w:jc w:val="left"/>
              <w:rPr>
                <w:b w:val="0"/>
                <w:szCs w:val="24"/>
              </w:rPr>
            </w:pPr>
            <w:r w:rsidRPr="00917F47">
              <w:rPr>
                <w:b w:val="0"/>
                <w:spacing w:val="2"/>
                <w:szCs w:val="24"/>
                <w:shd w:val="clear" w:color="auto" w:fill="FFFFFF"/>
              </w:rPr>
              <w:t>7. 2. 6. 1 identify meaning from context in long conversations with little support on some general and academic topics;</w:t>
            </w:r>
          </w:p>
          <w:p w14:paraId="3F311D30" w14:textId="21A19683" w:rsidR="00216B04" w:rsidRPr="00917F47" w:rsidRDefault="00216B04" w:rsidP="00DC7F2F">
            <w:pPr>
              <w:pStyle w:val="a5"/>
              <w:jc w:val="left"/>
              <w:rPr>
                <w:b w:val="0"/>
                <w:szCs w:val="24"/>
              </w:rPr>
            </w:pPr>
            <w:r w:rsidRPr="00917F47">
              <w:rPr>
                <w:b w:val="0"/>
                <w:szCs w:val="24"/>
              </w:rPr>
              <w:t>7.3.5.1 keep interaction going in longer exchanges on a range o</w:t>
            </w:r>
            <w:r>
              <w:rPr>
                <w:b w:val="0"/>
                <w:szCs w:val="24"/>
              </w:rPr>
              <w:t>f general and curricular topics</w:t>
            </w:r>
          </w:p>
        </w:tc>
        <w:tc>
          <w:tcPr>
            <w:tcW w:w="992" w:type="dxa"/>
            <w:tcBorders>
              <w:right w:val="single" w:sz="4" w:space="0" w:color="auto"/>
            </w:tcBorders>
            <w:vAlign w:val="center"/>
          </w:tcPr>
          <w:p w14:paraId="5A398238" w14:textId="0FDEA694" w:rsidR="00216B04" w:rsidRPr="00360207" w:rsidRDefault="00360207" w:rsidP="00D107CB">
            <w:pPr>
              <w:pStyle w:val="a5"/>
              <w:jc w:val="left"/>
              <w:rPr>
                <w:rFonts w:eastAsia="Times New Roman"/>
                <w:b w:val="0"/>
                <w:szCs w:val="24"/>
                <w:lang w:val="ru-RU"/>
              </w:rPr>
            </w:pPr>
            <w:r>
              <w:rPr>
                <w:rFonts w:eastAsia="Times New Roman"/>
                <w:b w:val="0"/>
                <w:szCs w:val="24"/>
                <w:lang w:val="ru-RU"/>
              </w:rPr>
              <w:t>1</w:t>
            </w:r>
          </w:p>
        </w:tc>
        <w:tc>
          <w:tcPr>
            <w:tcW w:w="1559" w:type="dxa"/>
            <w:tcBorders>
              <w:right w:val="single" w:sz="4" w:space="0" w:color="auto"/>
            </w:tcBorders>
            <w:vAlign w:val="center"/>
          </w:tcPr>
          <w:p w14:paraId="6B4578A1" w14:textId="77777777" w:rsidR="00216B04" w:rsidRPr="00917F47" w:rsidRDefault="00216B04" w:rsidP="00D107CB">
            <w:pPr>
              <w:pStyle w:val="a5"/>
              <w:jc w:val="left"/>
              <w:rPr>
                <w:rFonts w:eastAsia="Times New Roman"/>
                <w:b w:val="0"/>
                <w:color w:val="auto"/>
                <w:szCs w:val="24"/>
              </w:rPr>
            </w:pPr>
          </w:p>
        </w:tc>
        <w:tc>
          <w:tcPr>
            <w:tcW w:w="1134" w:type="dxa"/>
            <w:tcBorders>
              <w:left w:val="single" w:sz="4" w:space="0" w:color="auto"/>
            </w:tcBorders>
            <w:vAlign w:val="center"/>
          </w:tcPr>
          <w:p w14:paraId="6331B3F8" w14:textId="77777777" w:rsidR="00216B04" w:rsidRPr="00917F47" w:rsidRDefault="00216B04" w:rsidP="00D107CB">
            <w:pPr>
              <w:pStyle w:val="a5"/>
              <w:jc w:val="left"/>
              <w:rPr>
                <w:rFonts w:eastAsia="Times New Roman"/>
                <w:b w:val="0"/>
                <w:color w:val="auto"/>
                <w:szCs w:val="24"/>
              </w:rPr>
            </w:pPr>
          </w:p>
        </w:tc>
      </w:tr>
    </w:tbl>
    <w:p w14:paraId="4D3E8741" w14:textId="14E79871" w:rsidR="00AD2431" w:rsidRPr="00B15CC5" w:rsidRDefault="00AD2431" w:rsidP="00360207">
      <w:pPr>
        <w:pBdr>
          <w:bottom w:val="nil"/>
        </w:pBdr>
        <w:rPr>
          <w:rFonts w:asciiTheme="minorHAnsi" w:hAnsiTheme="minorHAnsi" w:cstheme="minorHAnsi"/>
          <w:b/>
          <w:szCs w:val="24"/>
        </w:rPr>
      </w:pPr>
      <w:bookmarkStart w:id="0" w:name="_GoBack"/>
      <w:bookmarkEnd w:id="0"/>
    </w:p>
    <w:sectPr w:rsidR="00AD2431" w:rsidRPr="00B15CC5" w:rsidSect="00216B04">
      <w:pgSz w:w="16838" w:h="11906" w:orient="landscape"/>
      <w:pgMar w:top="426" w:right="567"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B96"/>
    <w:rsid w:val="00007A39"/>
    <w:rsid w:val="000130C6"/>
    <w:rsid w:val="00015B37"/>
    <w:rsid w:val="00016BF7"/>
    <w:rsid w:val="00016D77"/>
    <w:rsid w:val="00064D49"/>
    <w:rsid w:val="000676CF"/>
    <w:rsid w:val="00071C68"/>
    <w:rsid w:val="0007326A"/>
    <w:rsid w:val="000757B6"/>
    <w:rsid w:val="00075A09"/>
    <w:rsid w:val="00081487"/>
    <w:rsid w:val="00093AD5"/>
    <w:rsid w:val="000A3EEA"/>
    <w:rsid w:val="000B037E"/>
    <w:rsid w:val="000D1C8B"/>
    <w:rsid w:val="000E23E4"/>
    <w:rsid w:val="000F6E52"/>
    <w:rsid w:val="001018CF"/>
    <w:rsid w:val="0012063C"/>
    <w:rsid w:val="00120DB2"/>
    <w:rsid w:val="001302F7"/>
    <w:rsid w:val="00153708"/>
    <w:rsid w:val="001572DC"/>
    <w:rsid w:val="00161B25"/>
    <w:rsid w:val="001727A6"/>
    <w:rsid w:val="00184588"/>
    <w:rsid w:val="0018558C"/>
    <w:rsid w:val="00185B69"/>
    <w:rsid w:val="00187D67"/>
    <w:rsid w:val="00197885"/>
    <w:rsid w:val="001B528C"/>
    <w:rsid w:val="001D4D37"/>
    <w:rsid w:val="001E1588"/>
    <w:rsid w:val="001E32D7"/>
    <w:rsid w:val="001F5ADF"/>
    <w:rsid w:val="001F5DB2"/>
    <w:rsid w:val="00216B04"/>
    <w:rsid w:val="002255C9"/>
    <w:rsid w:val="00237AE4"/>
    <w:rsid w:val="00247932"/>
    <w:rsid w:val="002563B7"/>
    <w:rsid w:val="00257870"/>
    <w:rsid w:val="0026418E"/>
    <w:rsid w:val="002668E5"/>
    <w:rsid w:val="00266C4B"/>
    <w:rsid w:val="0027123E"/>
    <w:rsid w:val="00273786"/>
    <w:rsid w:val="00273AEB"/>
    <w:rsid w:val="002A431E"/>
    <w:rsid w:val="002B3992"/>
    <w:rsid w:val="002C4BE1"/>
    <w:rsid w:val="002C5B18"/>
    <w:rsid w:val="002E22EE"/>
    <w:rsid w:val="002F0AFF"/>
    <w:rsid w:val="002F47D1"/>
    <w:rsid w:val="00314464"/>
    <w:rsid w:val="003149FD"/>
    <w:rsid w:val="0032034B"/>
    <w:rsid w:val="00321608"/>
    <w:rsid w:val="00322AB6"/>
    <w:rsid w:val="00326969"/>
    <w:rsid w:val="003315B6"/>
    <w:rsid w:val="00332AA6"/>
    <w:rsid w:val="00360207"/>
    <w:rsid w:val="00360BC8"/>
    <w:rsid w:val="003670E9"/>
    <w:rsid w:val="0037466B"/>
    <w:rsid w:val="00384BEC"/>
    <w:rsid w:val="00390FC9"/>
    <w:rsid w:val="003A23AD"/>
    <w:rsid w:val="003B00F5"/>
    <w:rsid w:val="003C06F1"/>
    <w:rsid w:val="003D431A"/>
    <w:rsid w:val="003D6EF5"/>
    <w:rsid w:val="003D6FFA"/>
    <w:rsid w:val="003E2769"/>
    <w:rsid w:val="003E2E84"/>
    <w:rsid w:val="003E5241"/>
    <w:rsid w:val="003F5A6E"/>
    <w:rsid w:val="004015F6"/>
    <w:rsid w:val="004139C5"/>
    <w:rsid w:val="00414300"/>
    <w:rsid w:val="00420156"/>
    <w:rsid w:val="004209C8"/>
    <w:rsid w:val="00425375"/>
    <w:rsid w:val="004255D8"/>
    <w:rsid w:val="004258DE"/>
    <w:rsid w:val="004358FD"/>
    <w:rsid w:val="00441460"/>
    <w:rsid w:val="00441968"/>
    <w:rsid w:val="00447D3D"/>
    <w:rsid w:val="00450EBE"/>
    <w:rsid w:val="00451A41"/>
    <w:rsid w:val="00453AEA"/>
    <w:rsid w:val="0047005D"/>
    <w:rsid w:val="004838BE"/>
    <w:rsid w:val="004B5E80"/>
    <w:rsid w:val="004C1110"/>
    <w:rsid w:val="004D1492"/>
    <w:rsid w:val="004E3EC4"/>
    <w:rsid w:val="004E5C99"/>
    <w:rsid w:val="004F2C28"/>
    <w:rsid w:val="004F77A1"/>
    <w:rsid w:val="00500437"/>
    <w:rsid w:val="00502E81"/>
    <w:rsid w:val="005043A3"/>
    <w:rsid w:val="00506858"/>
    <w:rsid w:val="00506FE3"/>
    <w:rsid w:val="0051458E"/>
    <w:rsid w:val="00524C57"/>
    <w:rsid w:val="00554A21"/>
    <w:rsid w:val="00567053"/>
    <w:rsid w:val="005776DD"/>
    <w:rsid w:val="00592CBF"/>
    <w:rsid w:val="00596F74"/>
    <w:rsid w:val="005A214B"/>
    <w:rsid w:val="005B22CB"/>
    <w:rsid w:val="005E03A3"/>
    <w:rsid w:val="005E0C64"/>
    <w:rsid w:val="005E3D32"/>
    <w:rsid w:val="005F3FA5"/>
    <w:rsid w:val="00601A3E"/>
    <w:rsid w:val="00604E10"/>
    <w:rsid w:val="00606ED2"/>
    <w:rsid w:val="006108ED"/>
    <w:rsid w:val="00611E17"/>
    <w:rsid w:val="0061444B"/>
    <w:rsid w:val="00623A7B"/>
    <w:rsid w:val="006408D4"/>
    <w:rsid w:val="0065303C"/>
    <w:rsid w:val="00655E52"/>
    <w:rsid w:val="00660D99"/>
    <w:rsid w:val="0067541E"/>
    <w:rsid w:val="00677A82"/>
    <w:rsid w:val="00683C22"/>
    <w:rsid w:val="00685EB0"/>
    <w:rsid w:val="00687332"/>
    <w:rsid w:val="0069451A"/>
    <w:rsid w:val="0069603E"/>
    <w:rsid w:val="006C1B96"/>
    <w:rsid w:val="006C48CA"/>
    <w:rsid w:val="006C4CF6"/>
    <w:rsid w:val="006D75CE"/>
    <w:rsid w:val="006F057D"/>
    <w:rsid w:val="0070492A"/>
    <w:rsid w:val="007067CA"/>
    <w:rsid w:val="0071095C"/>
    <w:rsid w:val="0073175A"/>
    <w:rsid w:val="00753FDB"/>
    <w:rsid w:val="007560E2"/>
    <w:rsid w:val="00761C19"/>
    <w:rsid w:val="00767440"/>
    <w:rsid w:val="007713F6"/>
    <w:rsid w:val="00781EF9"/>
    <w:rsid w:val="00787C12"/>
    <w:rsid w:val="007940FD"/>
    <w:rsid w:val="007A0E75"/>
    <w:rsid w:val="007B7249"/>
    <w:rsid w:val="007C07EE"/>
    <w:rsid w:val="007D2ABE"/>
    <w:rsid w:val="007D4DF9"/>
    <w:rsid w:val="007D764B"/>
    <w:rsid w:val="007E363A"/>
    <w:rsid w:val="007F323F"/>
    <w:rsid w:val="00804409"/>
    <w:rsid w:val="0080525C"/>
    <w:rsid w:val="00807C58"/>
    <w:rsid w:val="008104BF"/>
    <w:rsid w:val="00822431"/>
    <w:rsid w:val="00836145"/>
    <w:rsid w:val="00847A52"/>
    <w:rsid w:val="008579C5"/>
    <w:rsid w:val="00871E3C"/>
    <w:rsid w:val="00871F30"/>
    <w:rsid w:val="00872070"/>
    <w:rsid w:val="0087324B"/>
    <w:rsid w:val="00884592"/>
    <w:rsid w:val="00892CE8"/>
    <w:rsid w:val="008A4083"/>
    <w:rsid w:val="008B2329"/>
    <w:rsid w:val="008B7F0A"/>
    <w:rsid w:val="008C3A1F"/>
    <w:rsid w:val="008C73B1"/>
    <w:rsid w:val="008D1151"/>
    <w:rsid w:val="008D6117"/>
    <w:rsid w:val="008E4E0B"/>
    <w:rsid w:val="008E638E"/>
    <w:rsid w:val="008F3EF7"/>
    <w:rsid w:val="008F4F0C"/>
    <w:rsid w:val="009033B7"/>
    <w:rsid w:val="0090509B"/>
    <w:rsid w:val="00905608"/>
    <w:rsid w:val="00917F47"/>
    <w:rsid w:val="0092430B"/>
    <w:rsid w:val="00927DE9"/>
    <w:rsid w:val="00933302"/>
    <w:rsid w:val="00957FDB"/>
    <w:rsid w:val="00965FB0"/>
    <w:rsid w:val="009708A9"/>
    <w:rsid w:val="00972E97"/>
    <w:rsid w:val="00981D91"/>
    <w:rsid w:val="00985F0B"/>
    <w:rsid w:val="009A0162"/>
    <w:rsid w:val="009A1EF4"/>
    <w:rsid w:val="009B5B02"/>
    <w:rsid w:val="009C3825"/>
    <w:rsid w:val="009D3352"/>
    <w:rsid w:val="009E0476"/>
    <w:rsid w:val="009E0D86"/>
    <w:rsid w:val="009E6A93"/>
    <w:rsid w:val="009F1D6B"/>
    <w:rsid w:val="009F2561"/>
    <w:rsid w:val="009F6462"/>
    <w:rsid w:val="00A07B0D"/>
    <w:rsid w:val="00A23AE1"/>
    <w:rsid w:val="00A24B39"/>
    <w:rsid w:val="00A4464A"/>
    <w:rsid w:val="00A46510"/>
    <w:rsid w:val="00A576BF"/>
    <w:rsid w:val="00A6003E"/>
    <w:rsid w:val="00A63737"/>
    <w:rsid w:val="00A76C2A"/>
    <w:rsid w:val="00A83139"/>
    <w:rsid w:val="00AA5A4D"/>
    <w:rsid w:val="00AA754B"/>
    <w:rsid w:val="00AB4C58"/>
    <w:rsid w:val="00AB52E8"/>
    <w:rsid w:val="00AB5D4B"/>
    <w:rsid w:val="00AB6464"/>
    <w:rsid w:val="00AC3B5A"/>
    <w:rsid w:val="00AD2431"/>
    <w:rsid w:val="00AD468A"/>
    <w:rsid w:val="00AD64CD"/>
    <w:rsid w:val="00AD7C38"/>
    <w:rsid w:val="00AF25C8"/>
    <w:rsid w:val="00AF30BC"/>
    <w:rsid w:val="00AF425A"/>
    <w:rsid w:val="00B1267F"/>
    <w:rsid w:val="00B13D58"/>
    <w:rsid w:val="00B15CC5"/>
    <w:rsid w:val="00B270DD"/>
    <w:rsid w:val="00B47227"/>
    <w:rsid w:val="00B70EFF"/>
    <w:rsid w:val="00B91467"/>
    <w:rsid w:val="00BA0717"/>
    <w:rsid w:val="00BA1F38"/>
    <w:rsid w:val="00BA58DD"/>
    <w:rsid w:val="00BA5BA7"/>
    <w:rsid w:val="00BD17F2"/>
    <w:rsid w:val="00BD1CBB"/>
    <w:rsid w:val="00BE0EE5"/>
    <w:rsid w:val="00BF0CED"/>
    <w:rsid w:val="00C01E67"/>
    <w:rsid w:val="00C04205"/>
    <w:rsid w:val="00C123CF"/>
    <w:rsid w:val="00C14924"/>
    <w:rsid w:val="00C3415B"/>
    <w:rsid w:val="00C37D28"/>
    <w:rsid w:val="00C52825"/>
    <w:rsid w:val="00C555CC"/>
    <w:rsid w:val="00C57E03"/>
    <w:rsid w:val="00C71D35"/>
    <w:rsid w:val="00C829C8"/>
    <w:rsid w:val="00C903AB"/>
    <w:rsid w:val="00C91788"/>
    <w:rsid w:val="00C91A52"/>
    <w:rsid w:val="00C95B45"/>
    <w:rsid w:val="00CA5B41"/>
    <w:rsid w:val="00CA726E"/>
    <w:rsid w:val="00CA76DD"/>
    <w:rsid w:val="00CB2029"/>
    <w:rsid w:val="00CC0941"/>
    <w:rsid w:val="00CC619E"/>
    <w:rsid w:val="00CC7D12"/>
    <w:rsid w:val="00CD00EE"/>
    <w:rsid w:val="00CD01EC"/>
    <w:rsid w:val="00CD15AC"/>
    <w:rsid w:val="00CE27C1"/>
    <w:rsid w:val="00CE40D5"/>
    <w:rsid w:val="00CF2FD2"/>
    <w:rsid w:val="00CF30EC"/>
    <w:rsid w:val="00CF3B37"/>
    <w:rsid w:val="00D04FA1"/>
    <w:rsid w:val="00D107CB"/>
    <w:rsid w:val="00D267F5"/>
    <w:rsid w:val="00D307FF"/>
    <w:rsid w:val="00D34E16"/>
    <w:rsid w:val="00D45111"/>
    <w:rsid w:val="00D521A5"/>
    <w:rsid w:val="00D74599"/>
    <w:rsid w:val="00D939F3"/>
    <w:rsid w:val="00DB223D"/>
    <w:rsid w:val="00DB25C6"/>
    <w:rsid w:val="00DB6C5D"/>
    <w:rsid w:val="00DB7B65"/>
    <w:rsid w:val="00DC7F2F"/>
    <w:rsid w:val="00DD17D4"/>
    <w:rsid w:val="00DE0698"/>
    <w:rsid w:val="00DE6CDA"/>
    <w:rsid w:val="00E03EF7"/>
    <w:rsid w:val="00E12C6B"/>
    <w:rsid w:val="00E325C0"/>
    <w:rsid w:val="00E36ABC"/>
    <w:rsid w:val="00E45747"/>
    <w:rsid w:val="00E46716"/>
    <w:rsid w:val="00E5679C"/>
    <w:rsid w:val="00E66002"/>
    <w:rsid w:val="00E67490"/>
    <w:rsid w:val="00E70392"/>
    <w:rsid w:val="00E77734"/>
    <w:rsid w:val="00E82F6B"/>
    <w:rsid w:val="00E97861"/>
    <w:rsid w:val="00EA1B24"/>
    <w:rsid w:val="00EA4C75"/>
    <w:rsid w:val="00EC143A"/>
    <w:rsid w:val="00EC3D00"/>
    <w:rsid w:val="00EC4461"/>
    <w:rsid w:val="00EC7224"/>
    <w:rsid w:val="00EF16B4"/>
    <w:rsid w:val="00EF51F1"/>
    <w:rsid w:val="00EF5B2B"/>
    <w:rsid w:val="00EF703C"/>
    <w:rsid w:val="00F03203"/>
    <w:rsid w:val="00F044E4"/>
    <w:rsid w:val="00F054EA"/>
    <w:rsid w:val="00F25A5B"/>
    <w:rsid w:val="00F25A64"/>
    <w:rsid w:val="00F26311"/>
    <w:rsid w:val="00F36B1D"/>
    <w:rsid w:val="00F42F85"/>
    <w:rsid w:val="00F52B37"/>
    <w:rsid w:val="00F52BF8"/>
    <w:rsid w:val="00F638C6"/>
    <w:rsid w:val="00F667EF"/>
    <w:rsid w:val="00F67C07"/>
    <w:rsid w:val="00F753F5"/>
    <w:rsid w:val="00F776FA"/>
    <w:rsid w:val="00F852E6"/>
    <w:rsid w:val="00F877B0"/>
    <w:rsid w:val="00F93A1A"/>
    <w:rsid w:val="00F95B29"/>
    <w:rsid w:val="00FA1CFF"/>
    <w:rsid w:val="00FC1A8A"/>
    <w:rsid w:val="00FC1F90"/>
    <w:rsid w:val="00FC52CD"/>
    <w:rsid w:val="00FC6C5A"/>
    <w:rsid w:val="00FE1547"/>
    <w:rsid w:val="00FE43B8"/>
    <w:rsid w:val="00FF04BF"/>
    <w:rsid w:val="00FF2A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hidden/>
    <w:qFormat/>
    <w:rsid w:val="00FE43B8"/>
    <w:pPr>
      <w:pBdr>
        <w:top w:val="nil"/>
        <w:left w:val="nil"/>
        <w:bottom w:val="nil"/>
        <w:right w:val="nil"/>
        <w:between w:val="nil"/>
      </w:pBdr>
      <w:suppressAutoHyphens/>
      <w:spacing w:after="0" w:line="240" w:lineRule="auto"/>
      <w:ind w:left="-1" w:hanging="1"/>
      <w:textDirection w:val="btLr"/>
      <w:textAlignment w:val="top"/>
      <w:outlineLvl w:val="0"/>
    </w:pPr>
    <w:rPr>
      <w:rFonts w:ascii="Times New Roman" w:eastAsia="Calibri" w:hAnsi="Times New Roman" w:cs="Times New Roman"/>
      <w:shd w:val="clear" w:color="auto" w:fill="FFFFFF"/>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6C1B96"/>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customStyle="1" w:styleId="NESNormal">
    <w:name w:val="NES Normal"/>
    <w:basedOn w:val="a"/>
    <w:rsid w:val="006C1B96"/>
    <w:pPr>
      <w:widowControl w:val="0"/>
      <w:pBdr>
        <w:top w:val="none" w:sz="0" w:space="0" w:color="auto"/>
        <w:left w:val="none" w:sz="0" w:space="0" w:color="auto"/>
        <w:bottom w:val="none" w:sz="0" w:space="0" w:color="auto"/>
        <w:right w:val="none" w:sz="0" w:space="0" w:color="auto"/>
        <w:between w:val="none" w:sz="0" w:space="0" w:color="auto"/>
      </w:pBdr>
      <w:tabs>
        <w:tab w:val="left" w:pos="1134"/>
      </w:tabs>
      <w:ind w:left="0" w:firstLine="0"/>
      <w:textDirection w:val="lrTb"/>
      <w:textAlignment w:val="auto"/>
      <w:outlineLvl w:val="9"/>
    </w:pPr>
    <w:rPr>
      <w:rFonts w:eastAsia="Times New Roman"/>
      <w:b/>
      <w:iCs/>
      <w:sz w:val="28"/>
      <w:szCs w:val="28"/>
      <w:lang w:eastAsia="ar-SA"/>
    </w:rPr>
  </w:style>
  <w:style w:type="paragraph" w:customStyle="1" w:styleId="NESEnglishTable">
    <w:name w:val="NES English Table"/>
    <w:basedOn w:val="a"/>
    <w:rsid w:val="006C1B96"/>
    <w:pPr>
      <w:widowControl w:val="0"/>
      <w:pBdr>
        <w:top w:val="none" w:sz="0" w:space="0" w:color="auto"/>
        <w:left w:val="none" w:sz="0" w:space="0" w:color="auto"/>
        <w:bottom w:val="none" w:sz="0" w:space="0" w:color="auto"/>
        <w:right w:val="none" w:sz="0" w:space="0" w:color="auto"/>
        <w:between w:val="none" w:sz="0" w:space="0" w:color="auto"/>
      </w:pBdr>
      <w:spacing w:after="120" w:line="288" w:lineRule="auto"/>
      <w:ind w:left="0" w:firstLine="0"/>
      <w:textDirection w:val="lrTb"/>
      <w:textAlignment w:val="auto"/>
      <w:outlineLvl w:val="9"/>
    </w:pPr>
    <w:rPr>
      <w:rFonts w:eastAsia="Times New Roman"/>
      <w:szCs w:val="24"/>
      <w:lang w:eastAsia="ar-SA"/>
    </w:rPr>
  </w:style>
  <w:style w:type="character" w:customStyle="1" w:styleId="NESNormalChar">
    <w:name w:val="NES Normal Char"/>
    <w:rsid w:val="006C1B96"/>
    <w:rPr>
      <w:rFonts w:ascii="Times New Roman" w:hAnsi="Times New Roman" w:cs="Times New Roman"/>
      <w:b/>
      <w:iCs/>
      <w:sz w:val="28"/>
      <w:szCs w:val="28"/>
      <w:lang w:val="en-US"/>
    </w:rPr>
  </w:style>
  <w:style w:type="paragraph" w:styleId="a3">
    <w:name w:val="footer"/>
    <w:basedOn w:val="a"/>
    <w:link w:val="a4"/>
    <w:rsid w:val="006C1B96"/>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line="260" w:lineRule="exact"/>
      <w:ind w:left="0" w:firstLine="0"/>
      <w:textDirection w:val="lrTb"/>
      <w:textAlignment w:val="auto"/>
      <w:outlineLvl w:val="9"/>
    </w:pPr>
    <w:rPr>
      <w:rFonts w:ascii="Arial" w:eastAsia="Times New Roman" w:hAnsi="Arial" w:cs="Arial"/>
      <w:szCs w:val="24"/>
      <w:lang w:eastAsia="ar-SA"/>
    </w:rPr>
  </w:style>
  <w:style w:type="character" w:customStyle="1" w:styleId="a4">
    <w:name w:val="Нижний колонтитул Знак"/>
    <w:basedOn w:val="a0"/>
    <w:link w:val="a3"/>
    <w:rsid w:val="006C1B96"/>
    <w:rPr>
      <w:rFonts w:ascii="Arial" w:eastAsia="Times New Roman" w:hAnsi="Arial" w:cs="Arial"/>
      <w:sz w:val="24"/>
      <w:szCs w:val="24"/>
      <w:lang w:val="en-GB" w:eastAsia="ar-SA"/>
    </w:rPr>
  </w:style>
  <w:style w:type="paragraph" w:customStyle="1" w:styleId="2">
    <w:name w:val="Обычный2"/>
    <w:rsid w:val="00AF425A"/>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5">
    <w:name w:val="No Spacing"/>
    <w:uiPriority w:val="1"/>
    <w:qFormat/>
    <w:rsid w:val="00CD15AC"/>
    <w:pPr>
      <w:pBdr>
        <w:top w:val="nil"/>
        <w:left w:val="nil"/>
        <w:bottom w:val="nil"/>
        <w:right w:val="nil"/>
        <w:between w:val="nil"/>
      </w:pBdr>
      <w:suppressAutoHyphens/>
      <w:spacing w:after="0" w:line="240" w:lineRule="auto"/>
      <w:ind w:left="-1" w:hanging="1"/>
      <w:jc w:val="center"/>
      <w:textDirection w:val="btLr"/>
      <w:textAlignment w:val="top"/>
      <w:outlineLvl w:val="0"/>
    </w:pPr>
    <w:rPr>
      <w:rFonts w:ascii="Times New Roman" w:eastAsia="Calibri" w:hAnsi="Times New Roman" w:cs="Times New Roman"/>
      <w:b/>
      <w:color w:val="000000"/>
      <w:position w:val="-1"/>
      <w:sz w:val="24"/>
      <w:lang w:val="en-US"/>
    </w:rPr>
  </w:style>
  <w:style w:type="character" w:customStyle="1" w:styleId="fontstyle01">
    <w:name w:val="fontstyle01"/>
    <w:basedOn w:val="a0"/>
    <w:rsid w:val="009F1D6B"/>
    <w:rPr>
      <w:rFonts w:ascii="TimesNewRomanPS-BoldMT" w:hAnsi="TimesNewRomanPS-BoldMT" w:hint="default"/>
      <w:b/>
      <w:bCs/>
      <w:i w:val="0"/>
      <w:iCs w:val="0"/>
      <w:color w:val="000000"/>
      <w:sz w:val="24"/>
      <w:szCs w:val="24"/>
    </w:rPr>
  </w:style>
  <w:style w:type="character" w:customStyle="1" w:styleId="fontstyle21">
    <w:name w:val="fontstyle21"/>
    <w:basedOn w:val="a0"/>
    <w:rsid w:val="009F1D6B"/>
    <w:rPr>
      <w:rFonts w:ascii="TimesNewRomanPSMT" w:hAnsi="TimesNewRomanPSMT" w:hint="default"/>
      <w:b w:val="0"/>
      <w:bCs w:val="0"/>
      <w:i w:val="0"/>
      <w:iCs w:val="0"/>
      <w:color w:val="000000"/>
      <w:sz w:val="24"/>
      <w:szCs w:val="24"/>
    </w:rPr>
  </w:style>
  <w:style w:type="character" w:customStyle="1" w:styleId="fontstyle31">
    <w:name w:val="fontstyle31"/>
    <w:basedOn w:val="a0"/>
    <w:rsid w:val="009F1D6B"/>
    <w:rPr>
      <w:rFonts w:ascii="TimesNewRomanPS-ItalicMT" w:hAnsi="TimesNewRomanPS-ItalicMT"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hidden/>
    <w:qFormat/>
    <w:rsid w:val="00FE43B8"/>
    <w:pPr>
      <w:pBdr>
        <w:top w:val="nil"/>
        <w:left w:val="nil"/>
        <w:bottom w:val="nil"/>
        <w:right w:val="nil"/>
        <w:between w:val="nil"/>
      </w:pBdr>
      <w:suppressAutoHyphens/>
      <w:spacing w:after="0" w:line="240" w:lineRule="auto"/>
      <w:ind w:left="-1" w:hanging="1"/>
      <w:textDirection w:val="btLr"/>
      <w:textAlignment w:val="top"/>
      <w:outlineLvl w:val="0"/>
    </w:pPr>
    <w:rPr>
      <w:rFonts w:ascii="Times New Roman" w:eastAsia="Calibri" w:hAnsi="Times New Roman" w:cs="Times New Roman"/>
      <w:shd w:val="clear" w:color="auto" w:fill="FFFFFF"/>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6C1B96"/>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customStyle="1" w:styleId="NESNormal">
    <w:name w:val="NES Normal"/>
    <w:basedOn w:val="a"/>
    <w:rsid w:val="006C1B96"/>
    <w:pPr>
      <w:widowControl w:val="0"/>
      <w:pBdr>
        <w:top w:val="none" w:sz="0" w:space="0" w:color="auto"/>
        <w:left w:val="none" w:sz="0" w:space="0" w:color="auto"/>
        <w:bottom w:val="none" w:sz="0" w:space="0" w:color="auto"/>
        <w:right w:val="none" w:sz="0" w:space="0" w:color="auto"/>
        <w:between w:val="none" w:sz="0" w:space="0" w:color="auto"/>
      </w:pBdr>
      <w:tabs>
        <w:tab w:val="left" w:pos="1134"/>
      </w:tabs>
      <w:ind w:left="0" w:firstLine="0"/>
      <w:textDirection w:val="lrTb"/>
      <w:textAlignment w:val="auto"/>
      <w:outlineLvl w:val="9"/>
    </w:pPr>
    <w:rPr>
      <w:rFonts w:eastAsia="Times New Roman"/>
      <w:b/>
      <w:iCs/>
      <w:sz w:val="28"/>
      <w:szCs w:val="28"/>
      <w:lang w:eastAsia="ar-SA"/>
    </w:rPr>
  </w:style>
  <w:style w:type="paragraph" w:customStyle="1" w:styleId="NESEnglishTable">
    <w:name w:val="NES English Table"/>
    <w:basedOn w:val="a"/>
    <w:rsid w:val="006C1B96"/>
    <w:pPr>
      <w:widowControl w:val="0"/>
      <w:pBdr>
        <w:top w:val="none" w:sz="0" w:space="0" w:color="auto"/>
        <w:left w:val="none" w:sz="0" w:space="0" w:color="auto"/>
        <w:bottom w:val="none" w:sz="0" w:space="0" w:color="auto"/>
        <w:right w:val="none" w:sz="0" w:space="0" w:color="auto"/>
        <w:between w:val="none" w:sz="0" w:space="0" w:color="auto"/>
      </w:pBdr>
      <w:spacing w:after="120" w:line="288" w:lineRule="auto"/>
      <w:ind w:left="0" w:firstLine="0"/>
      <w:textDirection w:val="lrTb"/>
      <w:textAlignment w:val="auto"/>
      <w:outlineLvl w:val="9"/>
    </w:pPr>
    <w:rPr>
      <w:rFonts w:eastAsia="Times New Roman"/>
      <w:szCs w:val="24"/>
      <w:lang w:eastAsia="ar-SA"/>
    </w:rPr>
  </w:style>
  <w:style w:type="character" w:customStyle="1" w:styleId="NESNormalChar">
    <w:name w:val="NES Normal Char"/>
    <w:rsid w:val="006C1B96"/>
    <w:rPr>
      <w:rFonts w:ascii="Times New Roman" w:hAnsi="Times New Roman" w:cs="Times New Roman"/>
      <w:b/>
      <w:iCs/>
      <w:sz w:val="28"/>
      <w:szCs w:val="28"/>
      <w:lang w:val="en-US"/>
    </w:rPr>
  </w:style>
  <w:style w:type="paragraph" w:styleId="a3">
    <w:name w:val="footer"/>
    <w:basedOn w:val="a"/>
    <w:link w:val="a4"/>
    <w:rsid w:val="006C1B96"/>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line="260" w:lineRule="exact"/>
      <w:ind w:left="0" w:firstLine="0"/>
      <w:textDirection w:val="lrTb"/>
      <w:textAlignment w:val="auto"/>
      <w:outlineLvl w:val="9"/>
    </w:pPr>
    <w:rPr>
      <w:rFonts w:ascii="Arial" w:eastAsia="Times New Roman" w:hAnsi="Arial" w:cs="Arial"/>
      <w:szCs w:val="24"/>
      <w:lang w:eastAsia="ar-SA"/>
    </w:rPr>
  </w:style>
  <w:style w:type="character" w:customStyle="1" w:styleId="a4">
    <w:name w:val="Нижний колонтитул Знак"/>
    <w:basedOn w:val="a0"/>
    <w:link w:val="a3"/>
    <w:rsid w:val="006C1B96"/>
    <w:rPr>
      <w:rFonts w:ascii="Arial" w:eastAsia="Times New Roman" w:hAnsi="Arial" w:cs="Arial"/>
      <w:sz w:val="24"/>
      <w:szCs w:val="24"/>
      <w:lang w:val="en-GB" w:eastAsia="ar-SA"/>
    </w:rPr>
  </w:style>
  <w:style w:type="paragraph" w:customStyle="1" w:styleId="2">
    <w:name w:val="Обычный2"/>
    <w:rsid w:val="00AF425A"/>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5">
    <w:name w:val="No Spacing"/>
    <w:uiPriority w:val="1"/>
    <w:qFormat/>
    <w:rsid w:val="00CD15AC"/>
    <w:pPr>
      <w:pBdr>
        <w:top w:val="nil"/>
        <w:left w:val="nil"/>
        <w:bottom w:val="nil"/>
        <w:right w:val="nil"/>
        <w:between w:val="nil"/>
      </w:pBdr>
      <w:suppressAutoHyphens/>
      <w:spacing w:after="0" w:line="240" w:lineRule="auto"/>
      <w:ind w:left="-1" w:hanging="1"/>
      <w:jc w:val="center"/>
      <w:textDirection w:val="btLr"/>
      <w:textAlignment w:val="top"/>
      <w:outlineLvl w:val="0"/>
    </w:pPr>
    <w:rPr>
      <w:rFonts w:ascii="Times New Roman" w:eastAsia="Calibri" w:hAnsi="Times New Roman" w:cs="Times New Roman"/>
      <w:b/>
      <w:color w:val="000000"/>
      <w:position w:val="-1"/>
      <w:sz w:val="24"/>
      <w:lang w:val="en-US"/>
    </w:rPr>
  </w:style>
  <w:style w:type="character" w:customStyle="1" w:styleId="fontstyle01">
    <w:name w:val="fontstyle01"/>
    <w:basedOn w:val="a0"/>
    <w:rsid w:val="009F1D6B"/>
    <w:rPr>
      <w:rFonts w:ascii="TimesNewRomanPS-BoldMT" w:hAnsi="TimesNewRomanPS-BoldMT" w:hint="default"/>
      <w:b/>
      <w:bCs/>
      <w:i w:val="0"/>
      <w:iCs w:val="0"/>
      <w:color w:val="000000"/>
      <w:sz w:val="24"/>
      <w:szCs w:val="24"/>
    </w:rPr>
  </w:style>
  <w:style w:type="character" w:customStyle="1" w:styleId="fontstyle21">
    <w:name w:val="fontstyle21"/>
    <w:basedOn w:val="a0"/>
    <w:rsid w:val="009F1D6B"/>
    <w:rPr>
      <w:rFonts w:ascii="TimesNewRomanPSMT" w:hAnsi="TimesNewRomanPSMT" w:hint="default"/>
      <w:b w:val="0"/>
      <w:bCs w:val="0"/>
      <w:i w:val="0"/>
      <w:iCs w:val="0"/>
      <w:color w:val="000000"/>
      <w:sz w:val="24"/>
      <w:szCs w:val="24"/>
    </w:rPr>
  </w:style>
  <w:style w:type="character" w:customStyle="1" w:styleId="fontstyle31">
    <w:name w:val="fontstyle31"/>
    <w:basedOn w:val="a0"/>
    <w:rsid w:val="009F1D6B"/>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032">
      <w:bodyDiv w:val="1"/>
      <w:marLeft w:val="0"/>
      <w:marRight w:val="0"/>
      <w:marTop w:val="0"/>
      <w:marBottom w:val="0"/>
      <w:divBdr>
        <w:top w:val="none" w:sz="0" w:space="0" w:color="auto"/>
        <w:left w:val="none" w:sz="0" w:space="0" w:color="auto"/>
        <w:bottom w:val="none" w:sz="0" w:space="0" w:color="auto"/>
        <w:right w:val="none" w:sz="0" w:space="0" w:color="auto"/>
      </w:divBdr>
    </w:div>
    <w:div w:id="15083759">
      <w:bodyDiv w:val="1"/>
      <w:marLeft w:val="0"/>
      <w:marRight w:val="0"/>
      <w:marTop w:val="0"/>
      <w:marBottom w:val="0"/>
      <w:divBdr>
        <w:top w:val="none" w:sz="0" w:space="0" w:color="auto"/>
        <w:left w:val="none" w:sz="0" w:space="0" w:color="auto"/>
        <w:bottom w:val="none" w:sz="0" w:space="0" w:color="auto"/>
        <w:right w:val="none" w:sz="0" w:space="0" w:color="auto"/>
      </w:divBdr>
    </w:div>
    <w:div w:id="105659571">
      <w:bodyDiv w:val="1"/>
      <w:marLeft w:val="0"/>
      <w:marRight w:val="0"/>
      <w:marTop w:val="0"/>
      <w:marBottom w:val="0"/>
      <w:divBdr>
        <w:top w:val="none" w:sz="0" w:space="0" w:color="auto"/>
        <w:left w:val="none" w:sz="0" w:space="0" w:color="auto"/>
        <w:bottom w:val="none" w:sz="0" w:space="0" w:color="auto"/>
        <w:right w:val="none" w:sz="0" w:space="0" w:color="auto"/>
      </w:divBdr>
    </w:div>
    <w:div w:id="133834154">
      <w:bodyDiv w:val="1"/>
      <w:marLeft w:val="0"/>
      <w:marRight w:val="0"/>
      <w:marTop w:val="0"/>
      <w:marBottom w:val="0"/>
      <w:divBdr>
        <w:top w:val="none" w:sz="0" w:space="0" w:color="auto"/>
        <w:left w:val="none" w:sz="0" w:space="0" w:color="auto"/>
        <w:bottom w:val="none" w:sz="0" w:space="0" w:color="auto"/>
        <w:right w:val="none" w:sz="0" w:space="0" w:color="auto"/>
      </w:divBdr>
    </w:div>
    <w:div w:id="243682197">
      <w:bodyDiv w:val="1"/>
      <w:marLeft w:val="0"/>
      <w:marRight w:val="0"/>
      <w:marTop w:val="0"/>
      <w:marBottom w:val="0"/>
      <w:divBdr>
        <w:top w:val="none" w:sz="0" w:space="0" w:color="auto"/>
        <w:left w:val="none" w:sz="0" w:space="0" w:color="auto"/>
        <w:bottom w:val="none" w:sz="0" w:space="0" w:color="auto"/>
        <w:right w:val="none" w:sz="0" w:space="0" w:color="auto"/>
      </w:divBdr>
    </w:div>
    <w:div w:id="264770541">
      <w:bodyDiv w:val="1"/>
      <w:marLeft w:val="0"/>
      <w:marRight w:val="0"/>
      <w:marTop w:val="0"/>
      <w:marBottom w:val="0"/>
      <w:divBdr>
        <w:top w:val="none" w:sz="0" w:space="0" w:color="auto"/>
        <w:left w:val="none" w:sz="0" w:space="0" w:color="auto"/>
        <w:bottom w:val="none" w:sz="0" w:space="0" w:color="auto"/>
        <w:right w:val="none" w:sz="0" w:space="0" w:color="auto"/>
      </w:divBdr>
    </w:div>
    <w:div w:id="271011489">
      <w:bodyDiv w:val="1"/>
      <w:marLeft w:val="0"/>
      <w:marRight w:val="0"/>
      <w:marTop w:val="0"/>
      <w:marBottom w:val="0"/>
      <w:divBdr>
        <w:top w:val="none" w:sz="0" w:space="0" w:color="auto"/>
        <w:left w:val="none" w:sz="0" w:space="0" w:color="auto"/>
        <w:bottom w:val="none" w:sz="0" w:space="0" w:color="auto"/>
        <w:right w:val="none" w:sz="0" w:space="0" w:color="auto"/>
      </w:divBdr>
    </w:div>
    <w:div w:id="274212775">
      <w:bodyDiv w:val="1"/>
      <w:marLeft w:val="0"/>
      <w:marRight w:val="0"/>
      <w:marTop w:val="0"/>
      <w:marBottom w:val="0"/>
      <w:divBdr>
        <w:top w:val="none" w:sz="0" w:space="0" w:color="auto"/>
        <w:left w:val="none" w:sz="0" w:space="0" w:color="auto"/>
        <w:bottom w:val="none" w:sz="0" w:space="0" w:color="auto"/>
        <w:right w:val="none" w:sz="0" w:space="0" w:color="auto"/>
      </w:divBdr>
    </w:div>
    <w:div w:id="298151570">
      <w:bodyDiv w:val="1"/>
      <w:marLeft w:val="0"/>
      <w:marRight w:val="0"/>
      <w:marTop w:val="0"/>
      <w:marBottom w:val="0"/>
      <w:divBdr>
        <w:top w:val="none" w:sz="0" w:space="0" w:color="auto"/>
        <w:left w:val="none" w:sz="0" w:space="0" w:color="auto"/>
        <w:bottom w:val="none" w:sz="0" w:space="0" w:color="auto"/>
        <w:right w:val="none" w:sz="0" w:space="0" w:color="auto"/>
      </w:divBdr>
    </w:div>
    <w:div w:id="397361201">
      <w:bodyDiv w:val="1"/>
      <w:marLeft w:val="0"/>
      <w:marRight w:val="0"/>
      <w:marTop w:val="0"/>
      <w:marBottom w:val="0"/>
      <w:divBdr>
        <w:top w:val="none" w:sz="0" w:space="0" w:color="auto"/>
        <w:left w:val="none" w:sz="0" w:space="0" w:color="auto"/>
        <w:bottom w:val="none" w:sz="0" w:space="0" w:color="auto"/>
        <w:right w:val="none" w:sz="0" w:space="0" w:color="auto"/>
      </w:divBdr>
    </w:div>
    <w:div w:id="437414726">
      <w:bodyDiv w:val="1"/>
      <w:marLeft w:val="0"/>
      <w:marRight w:val="0"/>
      <w:marTop w:val="0"/>
      <w:marBottom w:val="0"/>
      <w:divBdr>
        <w:top w:val="none" w:sz="0" w:space="0" w:color="auto"/>
        <w:left w:val="none" w:sz="0" w:space="0" w:color="auto"/>
        <w:bottom w:val="none" w:sz="0" w:space="0" w:color="auto"/>
        <w:right w:val="none" w:sz="0" w:space="0" w:color="auto"/>
      </w:divBdr>
    </w:div>
    <w:div w:id="448358782">
      <w:bodyDiv w:val="1"/>
      <w:marLeft w:val="0"/>
      <w:marRight w:val="0"/>
      <w:marTop w:val="0"/>
      <w:marBottom w:val="0"/>
      <w:divBdr>
        <w:top w:val="none" w:sz="0" w:space="0" w:color="auto"/>
        <w:left w:val="none" w:sz="0" w:space="0" w:color="auto"/>
        <w:bottom w:val="none" w:sz="0" w:space="0" w:color="auto"/>
        <w:right w:val="none" w:sz="0" w:space="0" w:color="auto"/>
      </w:divBdr>
    </w:div>
    <w:div w:id="463427239">
      <w:bodyDiv w:val="1"/>
      <w:marLeft w:val="0"/>
      <w:marRight w:val="0"/>
      <w:marTop w:val="0"/>
      <w:marBottom w:val="0"/>
      <w:divBdr>
        <w:top w:val="none" w:sz="0" w:space="0" w:color="auto"/>
        <w:left w:val="none" w:sz="0" w:space="0" w:color="auto"/>
        <w:bottom w:val="none" w:sz="0" w:space="0" w:color="auto"/>
        <w:right w:val="none" w:sz="0" w:space="0" w:color="auto"/>
      </w:divBdr>
    </w:div>
    <w:div w:id="472253919">
      <w:bodyDiv w:val="1"/>
      <w:marLeft w:val="0"/>
      <w:marRight w:val="0"/>
      <w:marTop w:val="0"/>
      <w:marBottom w:val="0"/>
      <w:divBdr>
        <w:top w:val="none" w:sz="0" w:space="0" w:color="auto"/>
        <w:left w:val="none" w:sz="0" w:space="0" w:color="auto"/>
        <w:bottom w:val="none" w:sz="0" w:space="0" w:color="auto"/>
        <w:right w:val="none" w:sz="0" w:space="0" w:color="auto"/>
      </w:divBdr>
    </w:div>
    <w:div w:id="574124399">
      <w:bodyDiv w:val="1"/>
      <w:marLeft w:val="0"/>
      <w:marRight w:val="0"/>
      <w:marTop w:val="0"/>
      <w:marBottom w:val="0"/>
      <w:divBdr>
        <w:top w:val="none" w:sz="0" w:space="0" w:color="auto"/>
        <w:left w:val="none" w:sz="0" w:space="0" w:color="auto"/>
        <w:bottom w:val="none" w:sz="0" w:space="0" w:color="auto"/>
        <w:right w:val="none" w:sz="0" w:space="0" w:color="auto"/>
      </w:divBdr>
    </w:div>
    <w:div w:id="601424727">
      <w:bodyDiv w:val="1"/>
      <w:marLeft w:val="0"/>
      <w:marRight w:val="0"/>
      <w:marTop w:val="0"/>
      <w:marBottom w:val="0"/>
      <w:divBdr>
        <w:top w:val="none" w:sz="0" w:space="0" w:color="auto"/>
        <w:left w:val="none" w:sz="0" w:space="0" w:color="auto"/>
        <w:bottom w:val="none" w:sz="0" w:space="0" w:color="auto"/>
        <w:right w:val="none" w:sz="0" w:space="0" w:color="auto"/>
      </w:divBdr>
    </w:div>
    <w:div w:id="654798536">
      <w:bodyDiv w:val="1"/>
      <w:marLeft w:val="0"/>
      <w:marRight w:val="0"/>
      <w:marTop w:val="0"/>
      <w:marBottom w:val="0"/>
      <w:divBdr>
        <w:top w:val="none" w:sz="0" w:space="0" w:color="auto"/>
        <w:left w:val="none" w:sz="0" w:space="0" w:color="auto"/>
        <w:bottom w:val="none" w:sz="0" w:space="0" w:color="auto"/>
        <w:right w:val="none" w:sz="0" w:space="0" w:color="auto"/>
      </w:divBdr>
    </w:div>
    <w:div w:id="657267967">
      <w:bodyDiv w:val="1"/>
      <w:marLeft w:val="0"/>
      <w:marRight w:val="0"/>
      <w:marTop w:val="0"/>
      <w:marBottom w:val="0"/>
      <w:divBdr>
        <w:top w:val="none" w:sz="0" w:space="0" w:color="auto"/>
        <w:left w:val="none" w:sz="0" w:space="0" w:color="auto"/>
        <w:bottom w:val="none" w:sz="0" w:space="0" w:color="auto"/>
        <w:right w:val="none" w:sz="0" w:space="0" w:color="auto"/>
      </w:divBdr>
    </w:div>
    <w:div w:id="746342628">
      <w:bodyDiv w:val="1"/>
      <w:marLeft w:val="0"/>
      <w:marRight w:val="0"/>
      <w:marTop w:val="0"/>
      <w:marBottom w:val="0"/>
      <w:divBdr>
        <w:top w:val="none" w:sz="0" w:space="0" w:color="auto"/>
        <w:left w:val="none" w:sz="0" w:space="0" w:color="auto"/>
        <w:bottom w:val="none" w:sz="0" w:space="0" w:color="auto"/>
        <w:right w:val="none" w:sz="0" w:space="0" w:color="auto"/>
      </w:divBdr>
    </w:div>
    <w:div w:id="775901472">
      <w:bodyDiv w:val="1"/>
      <w:marLeft w:val="0"/>
      <w:marRight w:val="0"/>
      <w:marTop w:val="0"/>
      <w:marBottom w:val="0"/>
      <w:divBdr>
        <w:top w:val="none" w:sz="0" w:space="0" w:color="auto"/>
        <w:left w:val="none" w:sz="0" w:space="0" w:color="auto"/>
        <w:bottom w:val="none" w:sz="0" w:space="0" w:color="auto"/>
        <w:right w:val="none" w:sz="0" w:space="0" w:color="auto"/>
      </w:divBdr>
    </w:div>
    <w:div w:id="795368641">
      <w:bodyDiv w:val="1"/>
      <w:marLeft w:val="0"/>
      <w:marRight w:val="0"/>
      <w:marTop w:val="0"/>
      <w:marBottom w:val="0"/>
      <w:divBdr>
        <w:top w:val="none" w:sz="0" w:space="0" w:color="auto"/>
        <w:left w:val="none" w:sz="0" w:space="0" w:color="auto"/>
        <w:bottom w:val="none" w:sz="0" w:space="0" w:color="auto"/>
        <w:right w:val="none" w:sz="0" w:space="0" w:color="auto"/>
      </w:divBdr>
    </w:div>
    <w:div w:id="837312103">
      <w:bodyDiv w:val="1"/>
      <w:marLeft w:val="0"/>
      <w:marRight w:val="0"/>
      <w:marTop w:val="0"/>
      <w:marBottom w:val="0"/>
      <w:divBdr>
        <w:top w:val="none" w:sz="0" w:space="0" w:color="auto"/>
        <w:left w:val="none" w:sz="0" w:space="0" w:color="auto"/>
        <w:bottom w:val="none" w:sz="0" w:space="0" w:color="auto"/>
        <w:right w:val="none" w:sz="0" w:space="0" w:color="auto"/>
      </w:divBdr>
    </w:div>
    <w:div w:id="877741001">
      <w:bodyDiv w:val="1"/>
      <w:marLeft w:val="0"/>
      <w:marRight w:val="0"/>
      <w:marTop w:val="0"/>
      <w:marBottom w:val="0"/>
      <w:divBdr>
        <w:top w:val="none" w:sz="0" w:space="0" w:color="auto"/>
        <w:left w:val="none" w:sz="0" w:space="0" w:color="auto"/>
        <w:bottom w:val="none" w:sz="0" w:space="0" w:color="auto"/>
        <w:right w:val="none" w:sz="0" w:space="0" w:color="auto"/>
      </w:divBdr>
    </w:div>
    <w:div w:id="891619353">
      <w:bodyDiv w:val="1"/>
      <w:marLeft w:val="0"/>
      <w:marRight w:val="0"/>
      <w:marTop w:val="0"/>
      <w:marBottom w:val="0"/>
      <w:divBdr>
        <w:top w:val="none" w:sz="0" w:space="0" w:color="auto"/>
        <w:left w:val="none" w:sz="0" w:space="0" w:color="auto"/>
        <w:bottom w:val="none" w:sz="0" w:space="0" w:color="auto"/>
        <w:right w:val="none" w:sz="0" w:space="0" w:color="auto"/>
      </w:divBdr>
    </w:div>
    <w:div w:id="984774068">
      <w:bodyDiv w:val="1"/>
      <w:marLeft w:val="0"/>
      <w:marRight w:val="0"/>
      <w:marTop w:val="0"/>
      <w:marBottom w:val="0"/>
      <w:divBdr>
        <w:top w:val="none" w:sz="0" w:space="0" w:color="auto"/>
        <w:left w:val="none" w:sz="0" w:space="0" w:color="auto"/>
        <w:bottom w:val="none" w:sz="0" w:space="0" w:color="auto"/>
        <w:right w:val="none" w:sz="0" w:space="0" w:color="auto"/>
      </w:divBdr>
    </w:div>
    <w:div w:id="1011951712">
      <w:bodyDiv w:val="1"/>
      <w:marLeft w:val="0"/>
      <w:marRight w:val="0"/>
      <w:marTop w:val="0"/>
      <w:marBottom w:val="0"/>
      <w:divBdr>
        <w:top w:val="none" w:sz="0" w:space="0" w:color="auto"/>
        <w:left w:val="none" w:sz="0" w:space="0" w:color="auto"/>
        <w:bottom w:val="none" w:sz="0" w:space="0" w:color="auto"/>
        <w:right w:val="none" w:sz="0" w:space="0" w:color="auto"/>
      </w:divBdr>
    </w:div>
    <w:div w:id="1015037461">
      <w:bodyDiv w:val="1"/>
      <w:marLeft w:val="0"/>
      <w:marRight w:val="0"/>
      <w:marTop w:val="0"/>
      <w:marBottom w:val="0"/>
      <w:divBdr>
        <w:top w:val="none" w:sz="0" w:space="0" w:color="auto"/>
        <w:left w:val="none" w:sz="0" w:space="0" w:color="auto"/>
        <w:bottom w:val="none" w:sz="0" w:space="0" w:color="auto"/>
        <w:right w:val="none" w:sz="0" w:space="0" w:color="auto"/>
      </w:divBdr>
    </w:div>
    <w:div w:id="1040469507">
      <w:bodyDiv w:val="1"/>
      <w:marLeft w:val="0"/>
      <w:marRight w:val="0"/>
      <w:marTop w:val="0"/>
      <w:marBottom w:val="0"/>
      <w:divBdr>
        <w:top w:val="none" w:sz="0" w:space="0" w:color="auto"/>
        <w:left w:val="none" w:sz="0" w:space="0" w:color="auto"/>
        <w:bottom w:val="none" w:sz="0" w:space="0" w:color="auto"/>
        <w:right w:val="none" w:sz="0" w:space="0" w:color="auto"/>
      </w:divBdr>
    </w:div>
    <w:div w:id="1083457491">
      <w:bodyDiv w:val="1"/>
      <w:marLeft w:val="0"/>
      <w:marRight w:val="0"/>
      <w:marTop w:val="0"/>
      <w:marBottom w:val="0"/>
      <w:divBdr>
        <w:top w:val="none" w:sz="0" w:space="0" w:color="auto"/>
        <w:left w:val="none" w:sz="0" w:space="0" w:color="auto"/>
        <w:bottom w:val="none" w:sz="0" w:space="0" w:color="auto"/>
        <w:right w:val="none" w:sz="0" w:space="0" w:color="auto"/>
      </w:divBdr>
    </w:div>
    <w:div w:id="1115759113">
      <w:bodyDiv w:val="1"/>
      <w:marLeft w:val="0"/>
      <w:marRight w:val="0"/>
      <w:marTop w:val="0"/>
      <w:marBottom w:val="0"/>
      <w:divBdr>
        <w:top w:val="none" w:sz="0" w:space="0" w:color="auto"/>
        <w:left w:val="none" w:sz="0" w:space="0" w:color="auto"/>
        <w:bottom w:val="none" w:sz="0" w:space="0" w:color="auto"/>
        <w:right w:val="none" w:sz="0" w:space="0" w:color="auto"/>
      </w:divBdr>
    </w:div>
    <w:div w:id="1123772041">
      <w:bodyDiv w:val="1"/>
      <w:marLeft w:val="0"/>
      <w:marRight w:val="0"/>
      <w:marTop w:val="0"/>
      <w:marBottom w:val="0"/>
      <w:divBdr>
        <w:top w:val="none" w:sz="0" w:space="0" w:color="auto"/>
        <w:left w:val="none" w:sz="0" w:space="0" w:color="auto"/>
        <w:bottom w:val="none" w:sz="0" w:space="0" w:color="auto"/>
        <w:right w:val="none" w:sz="0" w:space="0" w:color="auto"/>
      </w:divBdr>
    </w:div>
    <w:div w:id="1168136680">
      <w:bodyDiv w:val="1"/>
      <w:marLeft w:val="0"/>
      <w:marRight w:val="0"/>
      <w:marTop w:val="0"/>
      <w:marBottom w:val="0"/>
      <w:divBdr>
        <w:top w:val="none" w:sz="0" w:space="0" w:color="auto"/>
        <w:left w:val="none" w:sz="0" w:space="0" w:color="auto"/>
        <w:bottom w:val="none" w:sz="0" w:space="0" w:color="auto"/>
        <w:right w:val="none" w:sz="0" w:space="0" w:color="auto"/>
      </w:divBdr>
    </w:div>
    <w:div w:id="1217232888">
      <w:bodyDiv w:val="1"/>
      <w:marLeft w:val="0"/>
      <w:marRight w:val="0"/>
      <w:marTop w:val="0"/>
      <w:marBottom w:val="0"/>
      <w:divBdr>
        <w:top w:val="none" w:sz="0" w:space="0" w:color="auto"/>
        <w:left w:val="none" w:sz="0" w:space="0" w:color="auto"/>
        <w:bottom w:val="none" w:sz="0" w:space="0" w:color="auto"/>
        <w:right w:val="none" w:sz="0" w:space="0" w:color="auto"/>
      </w:divBdr>
    </w:div>
    <w:div w:id="1256283002">
      <w:bodyDiv w:val="1"/>
      <w:marLeft w:val="0"/>
      <w:marRight w:val="0"/>
      <w:marTop w:val="0"/>
      <w:marBottom w:val="0"/>
      <w:divBdr>
        <w:top w:val="none" w:sz="0" w:space="0" w:color="auto"/>
        <w:left w:val="none" w:sz="0" w:space="0" w:color="auto"/>
        <w:bottom w:val="none" w:sz="0" w:space="0" w:color="auto"/>
        <w:right w:val="none" w:sz="0" w:space="0" w:color="auto"/>
      </w:divBdr>
    </w:div>
    <w:div w:id="1305357604">
      <w:bodyDiv w:val="1"/>
      <w:marLeft w:val="0"/>
      <w:marRight w:val="0"/>
      <w:marTop w:val="0"/>
      <w:marBottom w:val="0"/>
      <w:divBdr>
        <w:top w:val="none" w:sz="0" w:space="0" w:color="auto"/>
        <w:left w:val="none" w:sz="0" w:space="0" w:color="auto"/>
        <w:bottom w:val="none" w:sz="0" w:space="0" w:color="auto"/>
        <w:right w:val="none" w:sz="0" w:space="0" w:color="auto"/>
      </w:divBdr>
    </w:div>
    <w:div w:id="1400010317">
      <w:bodyDiv w:val="1"/>
      <w:marLeft w:val="0"/>
      <w:marRight w:val="0"/>
      <w:marTop w:val="0"/>
      <w:marBottom w:val="0"/>
      <w:divBdr>
        <w:top w:val="none" w:sz="0" w:space="0" w:color="auto"/>
        <w:left w:val="none" w:sz="0" w:space="0" w:color="auto"/>
        <w:bottom w:val="none" w:sz="0" w:space="0" w:color="auto"/>
        <w:right w:val="none" w:sz="0" w:space="0" w:color="auto"/>
      </w:divBdr>
    </w:div>
    <w:div w:id="1412850851">
      <w:bodyDiv w:val="1"/>
      <w:marLeft w:val="0"/>
      <w:marRight w:val="0"/>
      <w:marTop w:val="0"/>
      <w:marBottom w:val="0"/>
      <w:divBdr>
        <w:top w:val="none" w:sz="0" w:space="0" w:color="auto"/>
        <w:left w:val="none" w:sz="0" w:space="0" w:color="auto"/>
        <w:bottom w:val="none" w:sz="0" w:space="0" w:color="auto"/>
        <w:right w:val="none" w:sz="0" w:space="0" w:color="auto"/>
      </w:divBdr>
    </w:div>
    <w:div w:id="1418012856">
      <w:bodyDiv w:val="1"/>
      <w:marLeft w:val="0"/>
      <w:marRight w:val="0"/>
      <w:marTop w:val="0"/>
      <w:marBottom w:val="0"/>
      <w:divBdr>
        <w:top w:val="none" w:sz="0" w:space="0" w:color="auto"/>
        <w:left w:val="none" w:sz="0" w:space="0" w:color="auto"/>
        <w:bottom w:val="none" w:sz="0" w:space="0" w:color="auto"/>
        <w:right w:val="none" w:sz="0" w:space="0" w:color="auto"/>
      </w:divBdr>
    </w:div>
    <w:div w:id="1436942881">
      <w:bodyDiv w:val="1"/>
      <w:marLeft w:val="0"/>
      <w:marRight w:val="0"/>
      <w:marTop w:val="0"/>
      <w:marBottom w:val="0"/>
      <w:divBdr>
        <w:top w:val="none" w:sz="0" w:space="0" w:color="auto"/>
        <w:left w:val="none" w:sz="0" w:space="0" w:color="auto"/>
        <w:bottom w:val="none" w:sz="0" w:space="0" w:color="auto"/>
        <w:right w:val="none" w:sz="0" w:space="0" w:color="auto"/>
      </w:divBdr>
    </w:div>
    <w:div w:id="1479222605">
      <w:bodyDiv w:val="1"/>
      <w:marLeft w:val="0"/>
      <w:marRight w:val="0"/>
      <w:marTop w:val="0"/>
      <w:marBottom w:val="0"/>
      <w:divBdr>
        <w:top w:val="none" w:sz="0" w:space="0" w:color="auto"/>
        <w:left w:val="none" w:sz="0" w:space="0" w:color="auto"/>
        <w:bottom w:val="none" w:sz="0" w:space="0" w:color="auto"/>
        <w:right w:val="none" w:sz="0" w:space="0" w:color="auto"/>
      </w:divBdr>
    </w:div>
    <w:div w:id="1480464553">
      <w:bodyDiv w:val="1"/>
      <w:marLeft w:val="0"/>
      <w:marRight w:val="0"/>
      <w:marTop w:val="0"/>
      <w:marBottom w:val="0"/>
      <w:divBdr>
        <w:top w:val="none" w:sz="0" w:space="0" w:color="auto"/>
        <w:left w:val="none" w:sz="0" w:space="0" w:color="auto"/>
        <w:bottom w:val="none" w:sz="0" w:space="0" w:color="auto"/>
        <w:right w:val="none" w:sz="0" w:space="0" w:color="auto"/>
      </w:divBdr>
    </w:div>
    <w:div w:id="1513953025">
      <w:bodyDiv w:val="1"/>
      <w:marLeft w:val="0"/>
      <w:marRight w:val="0"/>
      <w:marTop w:val="0"/>
      <w:marBottom w:val="0"/>
      <w:divBdr>
        <w:top w:val="none" w:sz="0" w:space="0" w:color="auto"/>
        <w:left w:val="none" w:sz="0" w:space="0" w:color="auto"/>
        <w:bottom w:val="none" w:sz="0" w:space="0" w:color="auto"/>
        <w:right w:val="none" w:sz="0" w:space="0" w:color="auto"/>
      </w:divBdr>
    </w:div>
    <w:div w:id="1523401369">
      <w:bodyDiv w:val="1"/>
      <w:marLeft w:val="0"/>
      <w:marRight w:val="0"/>
      <w:marTop w:val="0"/>
      <w:marBottom w:val="0"/>
      <w:divBdr>
        <w:top w:val="none" w:sz="0" w:space="0" w:color="auto"/>
        <w:left w:val="none" w:sz="0" w:space="0" w:color="auto"/>
        <w:bottom w:val="none" w:sz="0" w:space="0" w:color="auto"/>
        <w:right w:val="none" w:sz="0" w:space="0" w:color="auto"/>
      </w:divBdr>
    </w:div>
    <w:div w:id="1542326140">
      <w:bodyDiv w:val="1"/>
      <w:marLeft w:val="0"/>
      <w:marRight w:val="0"/>
      <w:marTop w:val="0"/>
      <w:marBottom w:val="0"/>
      <w:divBdr>
        <w:top w:val="none" w:sz="0" w:space="0" w:color="auto"/>
        <w:left w:val="none" w:sz="0" w:space="0" w:color="auto"/>
        <w:bottom w:val="none" w:sz="0" w:space="0" w:color="auto"/>
        <w:right w:val="none" w:sz="0" w:space="0" w:color="auto"/>
      </w:divBdr>
    </w:div>
    <w:div w:id="1595896527">
      <w:bodyDiv w:val="1"/>
      <w:marLeft w:val="0"/>
      <w:marRight w:val="0"/>
      <w:marTop w:val="0"/>
      <w:marBottom w:val="0"/>
      <w:divBdr>
        <w:top w:val="none" w:sz="0" w:space="0" w:color="auto"/>
        <w:left w:val="none" w:sz="0" w:space="0" w:color="auto"/>
        <w:bottom w:val="none" w:sz="0" w:space="0" w:color="auto"/>
        <w:right w:val="none" w:sz="0" w:space="0" w:color="auto"/>
      </w:divBdr>
    </w:div>
    <w:div w:id="1656257820">
      <w:bodyDiv w:val="1"/>
      <w:marLeft w:val="0"/>
      <w:marRight w:val="0"/>
      <w:marTop w:val="0"/>
      <w:marBottom w:val="0"/>
      <w:divBdr>
        <w:top w:val="none" w:sz="0" w:space="0" w:color="auto"/>
        <w:left w:val="none" w:sz="0" w:space="0" w:color="auto"/>
        <w:bottom w:val="none" w:sz="0" w:space="0" w:color="auto"/>
        <w:right w:val="none" w:sz="0" w:space="0" w:color="auto"/>
      </w:divBdr>
    </w:div>
    <w:div w:id="1726030841">
      <w:bodyDiv w:val="1"/>
      <w:marLeft w:val="0"/>
      <w:marRight w:val="0"/>
      <w:marTop w:val="0"/>
      <w:marBottom w:val="0"/>
      <w:divBdr>
        <w:top w:val="none" w:sz="0" w:space="0" w:color="auto"/>
        <w:left w:val="none" w:sz="0" w:space="0" w:color="auto"/>
        <w:bottom w:val="none" w:sz="0" w:space="0" w:color="auto"/>
        <w:right w:val="none" w:sz="0" w:space="0" w:color="auto"/>
      </w:divBdr>
    </w:div>
    <w:div w:id="1732725917">
      <w:bodyDiv w:val="1"/>
      <w:marLeft w:val="0"/>
      <w:marRight w:val="0"/>
      <w:marTop w:val="0"/>
      <w:marBottom w:val="0"/>
      <w:divBdr>
        <w:top w:val="none" w:sz="0" w:space="0" w:color="auto"/>
        <w:left w:val="none" w:sz="0" w:space="0" w:color="auto"/>
        <w:bottom w:val="none" w:sz="0" w:space="0" w:color="auto"/>
        <w:right w:val="none" w:sz="0" w:space="0" w:color="auto"/>
      </w:divBdr>
    </w:div>
    <w:div w:id="1818258966">
      <w:bodyDiv w:val="1"/>
      <w:marLeft w:val="0"/>
      <w:marRight w:val="0"/>
      <w:marTop w:val="0"/>
      <w:marBottom w:val="0"/>
      <w:divBdr>
        <w:top w:val="none" w:sz="0" w:space="0" w:color="auto"/>
        <w:left w:val="none" w:sz="0" w:space="0" w:color="auto"/>
        <w:bottom w:val="none" w:sz="0" w:space="0" w:color="auto"/>
        <w:right w:val="none" w:sz="0" w:space="0" w:color="auto"/>
      </w:divBdr>
    </w:div>
    <w:div w:id="1868056693">
      <w:bodyDiv w:val="1"/>
      <w:marLeft w:val="0"/>
      <w:marRight w:val="0"/>
      <w:marTop w:val="0"/>
      <w:marBottom w:val="0"/>
      <w:divBdr>
        <w:top w:val="none" w:sz="0" w:space="0" w:color="auto"/>
        <w:left w:val="none" w:sz="0" w:space="0" w:color="auto"/>
        <w:bottom w:val="none" w:sz="0" w:space="0" w:color="auto"/>
        <w:right w:val="none" w:sz="0" w:space="0" w:color="auto"/>
      </w:divBdr>
    </w:div>
    <w:div w:id="1887446156">
      <w:bodyDiv w:val="1"/>
      <w:marLeft w:val="0"/>
      <w:marRight w:val="0"/>
      <w:marTop w:val="0"/>
      <w:marBottom w:val="0"/>
      <w:divBdr>
        <w:top w:val="none" w:sz="0" w:space="0" w:color="auto"/>
        <w:left w:val="none" w:sz="0" w:space="0" w:color="auto"/>
        <w:bottom w:val="none" w:sz="0" w:space="0" w:color="auto"/>
        <w:right w:val="none" w:sz="0" w:space="0" w:color="auto"/>
      </w:divBdr>
    </w:div>
    <w:div w:id="1897013000">
      <w:bodyDiv w:val="1"/>
      <w:marLeft w:val="0"/>
      <w:marRight w:val="0"/>
      <w:marTop w:val="0"/>
      <w:marBottom w:val="0"/>
      <w:divBdr>
        <w:top w:val="none" w:sz="0" w:space="0" w:color="auto"/>
        <w:left w:val="none" w:sz="0" w:space="0" w:color="auto"/>
        <w:bottom w:val="none" w:sz="0" w:space="0" w:color="auto"/>
        <w:right w:val="none" w:sz="0" w:space="0" w:color="auto"/>
      </w:divBdr>
    </w:div>
    <w:div w:id="1975938715">
      <w:bodyDiv w:val="1"/>
      <w:marLeft w:val="0"/>
      <w:marRight w:val="0"/>
      <w:marTop w:val="0"/>
      <w:marBottom w:val="0"/>
      <w:divBdr>
        <w:top w:val="none" w:sz="0" w:space="0" w:color="auto"/>
        <w:left w:val="none" w:sz="0" w:space="0" w:color="auto"/>
        <w:bottom w:val="none" w:sz="0" w:space="0" w:color="auto"/>
        <w:right w:val="none" w:sz="0" w:space="0" w:color="auto"/>
      </w:divBdr>
    </w:div>
    <w:div w:id="210641890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CB36D-2FA1-4CE0-BF78-354E65AB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3911</TotalTime>
  <Pages>14</Pages>
  <Words>4927</Words>
  <Characters>28089</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user</cp:lastModifiedBy>
  <cp:revision>55</cp:revision>
  <cp:lastPrinted>2017-08-30T15:01:00Z</cp:lastPrinted>
  <dcterms:created xsi:type="dcterms:W3CDTF">2022-08-30T12:18:00Z</dcterms:created>
  <dcterms:modified xsi:type="dcterms:W3CDTF">2025-09-11T10:16:00Z</dcterms:modified>
</cp:coreProperties>
</file>