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1F" w:rsidRDefault="00954895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Style w:val="a8"/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endnoteReference w:id="1"/>
      </w:r>
      <w:r w:rsidR="0090101F"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Календарно-тематическое планирование </w:t>
      </w:r>
      <w:r w:rsidR="0090101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алгебра 7 </w:t>
      </w:r>
      <w:r w:rsidR="009D7F7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класс 2024 – 2025</w:t>
      </w:r>
      <w:r w:rsidR="0090101F"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учебный год</w:t>
      </w: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90101F" w:rsidRPr="000C378B" w:rsidRDefault="0090101F" w:rsidP="00BE29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Календарно тематическое планирование составлено в соответствии с приказом министра просвещения Республики Казахстан от 3 августа 2022 года № 348 «Об утверждении государственных общеобразовательных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образования», приказа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среднего образования в Республике Казахстан» с изменениями и дополнениями внесенными приказом МОН РК от 26 января 2022 года № 25.</w:t>
      </w: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Количество часов в неделю –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3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, количество часов в год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–</w:t>
      </w:r>
      <w:r w:rsidRPr="004D5F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08</w:t>
      </w: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90101F" w:rsidRDefault="0090101F" w:rsidP="00BE2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Количество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суммативных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работ на  учебный год</w:t>
      </w:r>
    </w:p>
    <w:p w:rsidR="0090101F" w:rsidRDefault="0090101F" w:rsidP="00BE29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соответствии с пунктом инструктивно-методического письма 1.3 «Особенности организации работы по оцениванию учебных достижений и восполнения пробелов знаний у  обучающихся» форма и время проведения на уроке для выполнения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работы за раздел определяются учителем самостоятельно. </w:t>
      </w:r>
      <w:proofErr w:type="gramEnd"/>
    </w:p>
    <w:p w:rsidR="00B37C60" w:rsidRPr="0071039B" w:rsidRDefault="0090101F" w:rsidP="007103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  <w:t xml:space="preserve">В календарно – тематическом планировании на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оценивания отводиться 1 час.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оценивание проводиться в форме контрольной работы, в работе будут использоваться комбинированные задания на проверку всех знаний и умений, изучаемых в разделе. При наличии часов предусмотрено выделение одного часа на проведения анализа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суммативной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работы и выявления пробелов в знаниях для  последующей отработки пробелов на уроках. В начале года предусмотрена комплексная диагностическая работа – направленная на выявление пробелов в знаниях учащихся.</w:t>
      </w:r>
    </w:p>
    <w:p w:rsidR="00B37C60" w:rsidRDefault="00B37C60" w:rsidP="00BE290B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3842"/>
        <w:gridCol w:w="5357"/>
        <w:gridCol w:w="750"/>
        <w:gridCol w:w="1442"/>
        <w:gridCol w:w="601"/>
        <w:gridCol w:w="1349"/>
      </w:tblGrid>
      <w:tr w:rsidR="007736F4" w:rsidRPr="0090101F" w:rsidTr="0090101F">
        <w:trPr>
          <w:trHeight w:val="420"/>
        </w:trPr>
        <w:tc>
          <w:tcPr>
            <w:tcW w:w="0" w:type="auto"/>
            <w:vMerge w:val="restart"/>
            <w:shd w:val="clear" w:color="auto" w:fill="808080" w:themeFill="background1" w:themeFillShade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Раздел долгосрочного плана</w:t>
            </w:r>
          </w:p>
        </w:tc>
        <w:tc>
          <w:tcPr>
            <w:tcW w:w="0" w:type="auto"/>
            <w:vMerge w:val="restart"/>
            <w:shd w:val="clear" w:color="auto" w:fill="808080" w:themeFill="background1" w:themeFillShade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Содержание раздела долгосрочного плана</w:t>
            </w:r>
          </w:p>
        </w:tc>
        <w:tc>
          <w:tcPr>
            <w:tcW w:w="0" w:type="auto"/>
            <w:vMerge w:val="restart"/>
            <w:shd w:val="clear" w:color="auto" w:fill="808080" w:themeFill="background1" w:themeFillShade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Цели обучения</w:t>
            </w:r>
          </w:p>
        </w:tc>
        <w:tc>
          <w:tcPr>
            <w:tcW w:w="0" w:type="auto"/>
            <w:vMerge w:val="restart"/>
            <w:shd w:val="clear" w:color="auto" w:fill="808080" w:themeFill="background1" w:themeFillShade="80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gridSpan w:val="2"/>
            <w:shd w:val="clear" w:color="auto" w:fill="808080" w:themeFill="background1" w:themeFillShade="80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Сроки</w:t>
            </w:r>
          </w:p>
        </w:tc>
        <w:tc>
          <w:tcPr>
            <w:tcW w:w="0" w:type="auto"/>
            <w:vMerge w:val="restart"/>
            <w:shd w:val="clear" w:color="auto" w:fill="808080" w:themeFill="background1" w:themeFillShade="80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примечание</w:t>
            </w:r>
          </w:p>
        </w:tc>
      </w:tr>
      <w:tr w:rsidR="00BE290B" w:rsidRPr="0090101F" w:rsidTr="0090101F">
        <w:trPr>
          <w:trHeight w:val="255"/>
        </w:trPr>
        <w:tc>
          <w:tcPr>
            <w:tcW w:w="0" w:type="auto"/>
            <w:vMerge/>
            <w:shd w:val="clear" w:color="auto" w:fill="808080" w:themeFill="background1" w:themeFillShade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808080" w:themeFill="background1" w:themeFillShade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808080" w:themeFill="background1" w:themeFillShade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808080" w:themeFill="background1" w:themeFillShade="80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Факт </w:t>
            </w:r>
          </w:p>
        </w:tc>
        <w:tc>
          <w:tcPr>
            <w:tcW w:w="0" w:type="auto"/>
            <w:vMerge/>
            <w:shd w:val="clear" w:color="auto" w:fill="808080" w:themeFill="background1" w:themeFillShade="80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gridSpan w:val="3"/>
            <w:shd w:val="clear" w:color="auto" w:fill="808080" w:themeFill="background1" w:themeFillShade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  <w:gridSpan w:val="4"/>
            <w:shd w:val="clear" w:color="auto" w:fill="808080" w:themeFill="background1" w:themeFillShade="80"/>
          </w:tcPr>
          <w:p w:rsidR="0090101F" w:rsidRPr="0090101F" w:rsidRDefault="00900A8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24 </w:t>
            </w:r>
            <w:r w:rsidR="0090101F" w:rsidRPr="009010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часов</w:t>
            </w:r>
          </w:p>
        </w:tc>
      </w:tr>
      <w:tr w:rsidR="007736F4" w:rsidRPr="0090101F" w:rsidTr="0090101F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Повторение курса математики 5-6 классов</w:t>
            </w:r>
            <w:r w:rsidR="00C875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 Алгебраические выражения.</w:t>
            </w:r>
          </w:p>
        </w:tc>
        <w:tc>
          <w:tcPr>
            <w:tcW w:w="0" w:type="auto"/>
          </w:tcPr>
          <w:p w:rsid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B4322" w:rsidRP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9D7F7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02.09.2024</w:t>
            </w:r>
            <w:r w:rsidR="00900A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04.09.2024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900A8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06.09.2024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Степень с натуральным показателем и ее свойства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7.1.2.1 знать определение степени с натуральным показателем и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свойства;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7.1.2.2 определять, какой цифрой оканчивается значение степени числа;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7.1.2.15 применять свойства степени с натуральным показателем;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7.4.2.3 оценивать, как изменяются площадь квадрата и объ</w:t>
            </w:r>
            <w:r w:rsidR="00BE29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 куба при изменении их линейных размеров</w:t>
            </w:r>
          </w:p>
        </w:tc>
        <w:tc>
          <w:tcPr>
            <w:tcW w:w="0" w:type="auto"/>
          </w:tcPr>
          <w:p w:rsid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B4322" w:rsidRP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900A8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19.09.2024 11.09.2024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Степень с целым показателем и ее свойства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7.1.2.3 знать определение степени с нулевым и целым отрицательным показателем и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свойства;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7.1.2.4 находить числовое значение степени с целым показателем и представлять заданные числа в виде степени;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7.1.2.6 находить допустимые значения переменных в основании степени с нулевым показателем;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7.2.1.1 применять свойства степени с целым показателем при нахождении значений числовых выражений</w:t>
            </w:r>
            <w:proofErr w:type="gramEnd"/>
          </w:p>
        </w:tc>
        <w:tc>
          <w:tcPr>
            <w:tcW w:w="0" w:type="auto"/>
          </w:tcPr>
          <w:p w:rsid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B4322" w:rsidRP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Default="00900A8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13.09.2024</w:t>
            </w:r>
          </w:p>
          <w:p w:rsidR="006D721A" w:rsidRPr="0090101F" w:rsidRDefault="00900A8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16.09.2024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Преобразование выражений, содержащих степени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7.1.2.5 применять свойства степеней для упрощения алгебраических выражений;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7.2.3.1 определять закономерности и находить недостающие члены последовательности, содержащей степени</w:t>
            </w:r>
          </w:p>
        </w:tc>
        <w:tc>
          <w:tcPr>
            <w:tcW w:w="0" w:type="auto"/>
          </w:tcPr>
          <w:p w:rsid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B4322" w:rsidRP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301288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18.09.2024 20.09.2024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Стандартный вид числа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854F39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7.1.2</w:t>
            </w:r>
            <w:r w:rsidR="0090101F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 записывать числа в стандартном виде;</w:t>
            </w:r>
            <w:r w:rsidR="0090101F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7.1.2.7 выполнять арифметические действия над числами, записанными в стандартном виде;</w:t>
            </w:r>
            <w:r w:rsidR="0090101F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7.1.2.8 находить значащую часть и порядок числа, записанного в стандартном виде;</w:t>
            </w:r>
            <w:r w:rsidR="0090101F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7.1.2.9 сравнивать числа, записанные в стандартном виде;</w:t>
            </w:r>
            <w:r w:rsidR="0090101F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7.1.2.10 переводить величины из одних</w:t>
            </w:r>
            <w:r w:rsidR="0090101F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единиц измерения в другие и записывать результаты в стандартном виде;</w:t>
            </w:r>
            <w:r w:rsidR="0090101F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7.1.2.11 находить приближ</w:t>
            </w:r>
            <w:r w:rsidR="00BE29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="0090101F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нные значения величин и записывать их в стандартном виде;</w:t>
            </w:r>
            <w:r w:rsidR="0090101F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7.1.2.12 вычислять абсолютную и относительную погрешности приближ</w:t>
            </w:r>
            <w:r w:rsidR="00BE29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="0090101F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нных значений величин;</w:t>
            </w:r>
            <w:r w:rsidR="0090101F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7.1.2.13 выполнять приближенные вычисления с использованием калькулятора</w:t>
            </w:r>
          </w:p>
        </w:tc>
        <w:tc>
          <w:tcPr>
            <w:tcW w:w="0" w:type="auto"/>
          </w:tcPr>
          <w:p w:rsid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B4322" w:rsidRP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412028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23.09.2024 25.09.2024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текстовых задач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7.4.2.1 решать задачи, в которых величины выражены очень большими или очень малыми числами</w:t>
            </w:r>
          </w:p>
        </w:tc>
        <w:tc>
          <w:tcPr>
            <w:tcW w:w="0" w:type="auto"/>
          </w:tcPr>
          <w:p w:rsid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B4322" w:rsidRP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833DA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27.09.2024 30.09.2024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C44C16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Решение текстовых задач</w:t>
            </w:r>
            <w:r w:rsidRPr="009010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0101F" w:rsidRPr="009010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90101F" w:rsidRPr="009010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«Степень с целым показателем» СОР № 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90101F" w:rsidRDefault="000B0C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</w:t>
            </w:r>
            <w:r w:rsidR="007B432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.2024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Многочлены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Одночлены и действия над ними. Степень и стандартный вид одночлена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7.2.1.2 знать определение одночлена, находить его коэффициент и степень;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7.2.1.3 записывать одночлен в стандартном виде;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7.2.1.4 выполнять умножение одночленов и представлять одночлен в виде произведения множителей</w:t>
            </w:r>
          </w:p>
        </w:tc>
        <w:tc>
          <w:tcPr>
            <w:tcW w:w="0" w:type="auto"/>
          </w:tcPr>
          <w:p w:rsid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B4322" w:rsidRP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0B0C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04.10.2024 07.10.2024</w:t>
            </w:r>
            <w:bookmarkStart w:id="0" w:name="_GoBack"/>
            <w:bookmarkEnd w:id="0"/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Многочлены. Степень и стандартный вид многочлена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7.2.1.5 знать определение многочлена и находить его степень;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7.2.1.6 приводить многочлен к стандартному виду</w:t>
            </w:r>
          </w:p>
        </w:tc>
        <w:tc>
          <w:tcPr>
            <w:tcW w:w="0" w:type="auto"/>
          </w:tcPr>
          <w:p w:rsid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B4322" w:rsidRP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DB0FB9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09.10.2024 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Действия над многочленами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7.2.1.7 выполнять сложение и вычитание многочленов;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7.2.1.8 выполнять умножение многочлена на одночлен;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7.2.1.9 выполнять умножение многочлена на многочлен</w:t>
            </w:r>
          </w:p>
        </w:tc>
        <w:tc>
          <w:tcPr>
            <w:tcW w:w="0" w:type="auto"/>
          </w:tcPr>
          <w:p w:rsid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B4322" w:rsidRP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DB0FB9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11.10.2024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rPr>
          <w:trHeight w:val="69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Разложение многочлена на множители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7.2.1.12 раскладывать алгебраические выражения на множители вынесением общего множителя за скобки и способом группировки</w:t>
            </w:r>
          </w:p>
        </w:tc>
        <w:tc>
          <w:tcPr>
            <w:tcW w:w="0" w:type="auto"/>
          </w:tcPr>
          <w:p w:rsid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B4322" w:rsidRP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DB0FB9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14.10.2024 14.10.2024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rPr>
          <w:trHeight w:val="120"/>
        </w:trPr>
        <w:tc>
          <w:tcPr>
            <w:tcW w:w="0" w:type="auto"/>
            <w:gridSpan w:val="3"/>
            <w:shd w:val="clear" w:color="auto" w:fill="BFBFBF" w:themeFill="background1" w:themeFillShade="BF"/>
            <w:vAlign w:val="center"/>
            <w:hideMark/>
          </w:tcPr>
          <w:p w:rsidR="0090101F" w:rsidRPr="0090101F" w:rsidRDefault="00C44C16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Разложение многочлена на множители</w:t>
            </w:r>
            <w:r w:rsidRPr="009010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90101F" w:rsidRPr="009010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90101F" w:rsidRPr="009010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 «Многочлены» СОР № 2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90101F" w:rsidRDefault="00DB0FB9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16.10.2024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Тождественные преобразования выражений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7.2.1.13 выполнять тождественные преобразования алгебраических выражений с помощью действий над многочленами, разложения многочлена на множители</w:t>
            </w:r>
          </w:p>
        </w:tc>
        <w:tc>
          <w:tcPr>
            <w:tcW w:w="0" w:type="auto"/>
          </w:tcPr>
          <w:p w:rsid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7B4322" w:rsidRPr="0090101F" w:rsidRDefault="007B432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DB0FB9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18.10.2024 23.10.2024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6B5465" w:rsidTr="006B5465"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6B5465" w:rsidRDefault="0090101F" w:rsidP="00BE29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1 четверть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6B5465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6B5465" w:rsidRDefault="00DB0FB9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21.10.2024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6B5465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90101F" w:rsidRPr="006B5465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6B5465" w:rsidTr="006B5465">
        <w:tc>
          <w:tcPr>
            <w:tcW w:w="0" w:type="auto"/>
            <w:gridSpan w:val="3"/>
            <w:shd w:val="clear" w:color="auto" w:fill="808080" w:themeFill="background1" w:themeFillShade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  <w:gridSpan w:val="4"/>
            <w:shd w:val="clear" w:color="auto" w:fill="808080" w:themeFill="background1" w:themeFillShade="80"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24 часа</w:t>
            </w:r>
          </w:p>
        </w:tc>
      </w:tr>
      <w:tr w:rsidR="007736F4" w:rsidRPr="0090101F" w:rsidTr="0090101F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6B5465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Функция и график функции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Функция и график функции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7.4.1.1 усвоить понятия функции и графика функции;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7.4.1.2 знать способы задания функции;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7.4.1.3 находить область определения и множество значений функции</w:t>
            </w:r>
          </w:p>
        </w:tc>
        <w:tc>
          <w:tcPr>
            <w:tcW w:w="0" w:type="auto"/>
          </w:tcPr>
          <w:p w:rsid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C2E42" w:rsidRP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07.11.2022 08</w:t>
            </w:r>
            <w:r w:rsidR="007F3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.11.2022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Линейная функция и е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график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7.4.1.4 знать определение функции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0E23AC8E" wp14:editId="099F73C5">
                  <wp:extent cx="533400" cy="228600"/>
                  <wp:effectExtent l="19050" t="0" r="0" b="0"/>
                  <wp:docPr id="41" name="Рисунок 25" descr="https://adilet.zan.kz/files/1229/97/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dilet.zan.kz/files/1229/97/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строить е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график и устанавливать его расположение в зависимости от k;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7.4.1.5 знать определение линейной функции</w:t>
            </w:r>
          </w:p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4528F82D" wp14:editId="4FC5A53F">
                  <wp:extent cx="828675" cy="190500"/>
                  <wp:effectExtent l="19050" t="0" r="9525" b="0"/>
                  <wp:docPr id="42" name="Рисунок 26" descr="https://adilet.zan.kz/files/1229/97/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dilet.zan.kz/files/1229/97/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строить е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график и устанавливать его расположение в зависимости от значений k и b;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7.4.1.6 находить точки пересечения графика линейной функции с осями координат (без построения графика);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7.4.1.7 определять знаки k и b линейной функции</w:t>
            </w:r>
          </w:p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6C6145FD" wp14:editId="6AC6EE86">
                  <wp:extent cx="828675" cy="190500"/>
                  <wp:effectExtent l="19050" t="0" r="9525" b="0"/>
                  <wp:docPr id="43" name="Рисунок 27" descr="https://adilet.zan.kz/files/1229/97/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dilet.zan.kz/files/1229/97/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заданной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графиком</w:t>
            </w:r>
            <w:proofErr w:type="gramEnd"/>
          </w:p>
        </w:tc>
        <w:tc>
          <w:tcPr>
            <w:tcW w:w="0" w:type="auto"/>
          </w:tcPr>
          <w:p w:rsid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C2E42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C2E42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C2E42" w:rsidRP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09.11.2022 14.11.2022 15</w:t>
            </w:r>
            <w:r w:rsidR="007F3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.11.2022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7.4.1.8 обосновывать взаимное расположение графиков линейных функций в зависимости от значений их коэффициентов;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7.4.1.9 задавать формулой линейную функцию, график которой параллелен графику данной функции или пересекает его</w:t>
            </w:r>
          </w:p>
        </w:tc>
        <w:tc>
          <w:tcPr>
            <w:tcW w:w="0" w:type="auto"/>
          </w:tcPr>
          <w:p w:rsid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C2E42" w:rsidRP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  <w:r w:rsidR="007F3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.11.2022 21.11.2022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системы линейных уравнений с двумя переменными графическим способом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7.4.2.4 решать системы линейных уравнений графическим способом</w:t>
            </w:r>
          </w:p>
        </w:tc>
        <w:tc>
          <w:tcPr>
            <w:tcW w:w="0" w:type="auto"/>
          </w:tcPr>
          <w:p w:rsid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C2E42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C2E42" w:rsidRP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22.11.2022 23</w:t>
            </w:r>
            <w:r w:rsidR="007F3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.11.2022 28.11.2022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Функции вида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3D9BE73A" wp14:editId="21026727">
                  <wp:extent cx="1771650" cy="228600"/>
                  <wp:effectExtent l="19050" t="0" r="0" b="0"/>
                  <wp:docPr id="44" name="Рисунок 28" descr="https://adilet.zan.kz/files/1229/97/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dilet.zan.kz/files/1229/97/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их графики и свойства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7.4.1.10 строить график функции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743BF6CA" wp14:editId="3B77A95B">
                  <wp:extent cx="752475" cy="190500"/>
                  <wp:effectExtent l="19050" t="0" r="9525" b="0"/>
                  <wp:docPr id="45" name="Рисунок 29" descr="https://adilet.zan.kz/files/1229/97/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dilet.zan.kz/files/1229/97/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 знать е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свойства;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7.4.1.11 строить график функции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78A8D934" wp14:editId="00A1953C">
                  <wp:extent cx="781050" cy="180975"/>
                  <wp:effectExtent l="19050" t="0" r="0" b="0"/>
                  <wp:docPr id="46" name="Рисунок 30" descr="https://adilet.zan.kz/files/1229/97/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adilet.zan.kz/files/1229/97/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 знать е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свойства;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7.4.1.12 строить график функции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51E6BD24" wp14:editId="1BF2FD93">
                  <wp:extent cx="923925" cy="247650"/>
                  <wp:effectExtent l="19050" t="0" r="9525" b="0"/>
                  <wp:docPr id="47" name="Рисунок 31" descr="https://adilet.zan.kz/files/1229/97/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dilet.zan.kz/files/1229/97/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 знать е</w:t>
            </w:r>
            <w:r w:rsidR="006B54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свойства</w:t>
            </w:r>
          </w:p>
        </w:tc>
        <w:tc>
          <w:tcPr>
            <w:tcW w:w="0" w:type="auto"/>
          </w:tcPr>
          <w:p w:rsidR="00CC2E42" w:rsidRDefault="00CC2E42" w:rsidP="00CC2E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C2E42" w:rsidRDefault="00CC2E42" w:rsidP="00CC2E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C2E42" w:rsidRPr="0090101F" w:rsidRDefault="00CC2E42" w:rsidP="00CC2E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101F" w:rsidRPr="0090101F" w:rsidRDefault="00CC2E42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29.11.2022 30.11</w:t>
            </w:r>
            <w:r w:rsidR="007F3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.2022 05.12.2022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6B5465" w:rsidTr="006B5465"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6B5465" w:rsidRDefault="00F055B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Функции вида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6D4E30FB" wp14:editId="6BB9FC3A">
                  <wp:extent cx="1771650" cy="228600"/>
                  <wp:effectExtent l="19050" t="0" r="0" b="0"/>
                  <wp:docPr id="1" name="Рисунок 28" descr="https://adilet.zan.kz/files/1229/97/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dilet.zan.kz/files/1229/97/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их графики и свойства</w:t>
            </w:r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6B5465"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6B5465"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«Функция и график функции» СОР № 3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7F3AAD" w:rsidP="00596D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0</w:t>
            </w:r>
            <w:r w:rsidR="00596D9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.12.2022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Элементы статистики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Вариационные ряды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7.3.3.1 усвоить понятия генеральной совокупности, случайной выборки, вариационного ряда, варианты</w:t>
            </w:r>
          </w:p>
        </w:tc>
        <w:tc>
          <w:tcPr>
            <w:tcW w:w="0" w:type="auto"/>
          </w:tcPr>
          <w:p w:rsidR="0090101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96D9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96D9F" w:rsidRPr="0090101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07</w:t>
            </w:r>
            <w:r w:rsidR="007F3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.12.2022 12.12.2022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Абсолютная частота и относительная частота. Таблица частот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7.3.3.2 вычислять абсолютную и относительную частоты варианты;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7.3.3.3 собирать статистические данные и представлять их в табличном виде;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 3.3.4 представлять выборку в виде частотной таблицы;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7.3.3.5 проверять данные таблицы на непротиворечивость</w:t>
            </w:r>
          </w:p>
        </w:tc>
        <w:tc>
          <w:tcPr>
            <w:tcW w:w="0" w:type="auto"/>
          </w:tcPr>
          <w:p w:rsidR="0090101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96D9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96D9F" w:rsidRPr="0090101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13.12.2022 14</w:t>
            </w:r>
            <w:r w:rsidR="007F3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.12.2022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0101F" w:rsidRPr="0090101F" w:rsidRDefault="0090101F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Полигон частот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7.3.3.6 представлять результаты выборки в виде полигона частот;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7.3.3.7 анализировать статистическую информацию, представленную в виде таблицы или полигона частот</w:t>
            </w:r>
          </w:p>
        </w:tc>
        <w:tc>
          <w:tcPr>
            <w:tcW w:w="0" w:type="auto"/>
          </w:tcPr>
          <w:p w:rsidR="0090101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96D9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596D9F" w:rsidRPr="0090101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19.12.2022 21</w:t>
            </w:r>
            <w:r w:rsidR="007F3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.12.2022</w:t>
            </w: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90101F" w:rsidRPr="0090101F" w:rsidRDefault="0090101F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6B5465" w:rsidTr="006B5465"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6B5465" w:rsidRDefault="006B5465" w:rsidP="00BE29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«Элементы статистики» СОР № 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20</w:t>
            </w:r>
            <w:r w:rsidR="007F3A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.12.2022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6B5465" w:rsidTr="006B5465"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6B5465" w:rsidRDefault="006B5465" w:rsidP="00BE29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2 четверть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7F3AAD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26.12.2022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070E9" w:rsidRPr="0090101F" w:rsidRDefault="006B5465" w:rsidP="001070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Функция и график функции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(повторение)</w:t>
            </w:r>
            <w:r w:rsidR="001070E9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7.4.1.12 строить график функции</w:t>
            </w:r>
            <w:r w:rsidR="001070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1070E9"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3A4DE2E1" wp14:editId="5905B76A">
                  <wp:extent cx="923925" cy="247650"/>
                  <wp:effectExtent l="19050" t="0" r="9525" b="0"/>
                  <wp:docPr id="2" name="Рисунок 31" descr="https://adilet.zan.kz/files/1229/97/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dilet.zan.kz/files/1229/97/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465" w:rsidRPr="0090101F" w:rsidRDefault="001070E9" w:rsidP="0010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 знать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свойства</w:t>
            </w:r>
          </w:p>
        </w:tc>
        <w:tc>
          <w:tcPr>
            <w:tcW w:w="0" w:type="auto"/>
          </w:tcPr>
          <w:p w:rsidR="006B5465" w:rsidRDefault="002E6138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2E6138" w:rsidRPr="0090101F" w:rsidRDefault="002E6138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B5465" w:rsidRPr="0090101F" w:rsidRDefault="00596D9F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27.12.2022 28</w:t>
            </w:r>
            <w:r w:rsidR="007F3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.12.2022</w:t>
            </w: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6B5465" w:rsidTr="006B5465">
        <w:tc>
          <w:tcPr>
            <w:tcW w:w="0" w:type="auto"/>
            <w:gridSpan w:val="3"/>
            <w:shd w:val="clear" w:color="auto" w:fill="808080" w:themeFill="background1" w:themeFillShade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  <w:gridSpan w:val="4"/>
            <w:shd w:val="clear" w:color="auto" w:fill="808080" w:themeFill="background1" w:themeFillShade="80"/>
          </w:tcPr>
          <w:p w:rsidR="006B5465" w:rsidRPr="006B5465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6B546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30 часов</w:t>
            </w:r>
          </w:p>
        </w:tc>
      </w:tr>
      <w:tr w:rsidR="007736F4" w:rsidRPr="0090101F" w:rsidTr="006B5465">
        <w:trPr>
          <w:trHeight w:val="178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Формулы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Формулы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7.2.1.10 знать и применять формулы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0C1FAB68" wp14:editId="35FF7CF0">
                  <wp:extent cx="1743075" cy="342900"/>
                  <wp:effectExtent l="19050" t="0" r="9525" b="0"/>
                  <wp:docPr id="51" name="Рисунок 32" descr="https://adilet.zan.kz/files/1229/97/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adilet.zan.kz/files/1229/97/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 </w:t>
            </w:r>
          </w:p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7.2.1.11 знать и применять формулы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2568D9F5" wp14:editId="427E4C84">
                  <wp:extent cx="2066925" cy="314325"/>
                  <wp:effectExtent l="19050" t="0" r="9525" b="0"/>
                  <wp:docPr id="52" name="Рисунок 33" descr="https://adilet.zan.kz/files/1229/97/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dilet.zan.kz/files/1229/97/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5465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081A70" w:rsidTr="00081A70">
        <w:trPr>
          <w:trHeight w:val="180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081A70" w:rsidRDefault="00F055B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Формулы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</w:t>
            </w:r>
            <w:r w:rsidRP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6B5465" w:rsidRP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6B5465" w:rsidRP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«Формулы сокращенного умножения» СОР № 5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081A70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081A70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081A70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081A70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081A70">
        <w:trPr>
          <w:trHeight w:val="120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B5465" w:rsidRPr="0090101F" w:rsidRDefault="006B5465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Преобразования выражений с помощью формул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7.1.2.14 использовать формулы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 для рационального сч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7.2.1.14 раскладывать алгебраические выражения 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на множители с помощью формул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7.2.1.15 выполнять тождественные преобразования алгебраических выражений с помощью формул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</w:t>
            </w:r>
          </w:p>
        </w:tc>
        <w:tc>
          <w:tcPr>
            <w:tcW w:w="0" w:type="auto"/>
          </w:tcPr>
          <w:p w:rsidR="006B5465" w:rsidRPr="0090101F" w:rsidRDefault="00F055B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B5465" w:rsidRPr="0090101F" w:rsidRDefault="006B5465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текстовых задач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7.4.3.1 составлять математическую модель по условию задачи;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7.4.2.2 решать текстовые задачи, с помощью составления уравнений и неравенств</w:t>
            </w:r>
          </w:p>
        </w:tc>
        <w:tc>
          <w:tcPr>
            <w:tcW w:w="0" w:type="auto"/>
          </w:tcPr>
          <w:p w:rsidR="006B5465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081A70" w:rsidTr="00C232B2">
        <w:trPr>
          <w:trHeight w:val="180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1A70" w:rsidRPr="00081A70" w:rsidRDefault="00F055B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Решение текстовых задач</w:t>
            </w:r>
            <w:r w:rsidRP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081A70" w:rsidRP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081A70" w:rsidRP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«Формулы сокращенного умножения» СОР № </w:t>
            </w:r>
            <w:r w:rsid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081A70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081A70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081A70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081A70" w:rsidRDefault="00081A70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F055BA">
        <w:trPr>
          <w:trHeight w:val="120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1A70" w:rsidRPr="0090101F" w:rsidRDefault="00081A70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90101F" w:rsidRDefault="00081A70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1A70" w:rsidRPr="0090101F" w:rsidRDefault="00081A70" w:rsidP="00BE29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Формулы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(повторение)</w:t>
            </w:r>
            <w:r w:rsidR="001070E9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7.2.1.11 знать и применять формулы сокращ</w:t>
            </w:r>
            <w:r w:rsidR="001070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="001070E9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</w:t>
            </w:r>
            <w:r w:rsidR="001070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1070E9"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5E00A021" wp14:editId="590BF81D">
                  <wp:extent cx="2066925" cy="314325"/>
                  <wp:effectExtent l="19050" t="0" r="9525" b="0"/>
                  <wp:docPr id="4" name="Рисунок 33" descr="https://adilet.zan.kz/files/1229/97/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dilet.zan.kz/files/1229/97/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81A70" w:rsidRPr="0090101F" w:rsidRDefault="00F055B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81A70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081A70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081A70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081A70" w:rsidTr="00C232B2">
        <w:trPr>
          <w:trHeight w:val="180"/>
        </w:trPr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1A70" w:rsidRPr="00081A70" w:rsidRDefault="00081A70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081A70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081A7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081A70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081A70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81A70" w:rsidRPr="00081A70" w:rsidRDefault="00081A70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1A70" w:rsidRPr="0090101F" w:rsidRDefault="00081A70" w:rsidP="00BE29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Формулы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(повторение)</w:t>
            </w:r>
            <w:r w:rsidR="001070E9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7.2.1.11 знать и применять формулы сокращ</w:t>
            </w:r>
            <w:r w:rsidR="001070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="001070E9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нного умножения</w:t>
            </w:r>
            <w:r w:rsidR="001070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1070E9"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0F1FE274" wp14:editId="553F24C0">
                  <wp:extent cx="2066925" cy="314325"/>
                  <wp:effectExtent l="19050" t="0" r="9525" b="0"/>
                  <wp:docPr id="5" name="Рисунок 33" descr="https://adilet.zan.kz/files/1229/97/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dilet.zan.kz/files/1229/97/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81A70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81A70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081A70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081A70" w:rsidRPr="0090101F" w:rsidRDefault="00081A70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00351A" w:rsidTr="0000351A">
        <w:tc>
          <w:tcPr>
            <w:tcW w:w="0" w:type="auto"/>
            <w:gridSpan w:val="3"/>
            <w:shd w:val="clear" w:color="auto" w:fill="808080" w:themeFill="background1" w:themeFillShade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351A" w:rsidRPr="0000351A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00351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  <w:gridSpan w:val="4"/>
            <w:shd w:val="clear" w:color="auto" w:fill="808080" w:themeFill="background1" w:themeFillShade="80"/>
          </w:tcPr>
          <w:p w:rsidR="0000351A" w:rsidRPr="0000351A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Алгебраические дроби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Алгебраическая дробь и е</w:t>
            </w:r>
            <w:r w:rsidR="00003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основное свойство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7.2.1.16 распознавать алгебраические дроби;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7.2.1.17 находить область допустимых значений переменных в алгебраической дроби;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7.2.1.18 применять основное свойство алгебраической дроби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101F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drawing>
                <wp:inline distT="0" distB="0" distL="0" distR="0" wp14:anchorId="55742C81" wp14:editId="64DC2A1A">
                  <wp:extent cx="1285875" cy="314325"/>
                  <wp:effectExtent l="19050" t="0" r="9525" b="0"/>
                  <wp:docPr id="53" name="Рисунок 34" descr="https://adilet.zan.kz/files/1229/97/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dilet.zan.kz/files/1229/97/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5465" w:rsidRPr="0090101F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B5465" w:rsidRPr="0090101F" w:rsidRDefault="006B5465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Действия над алгебраическими дробями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7.2.1.19 выполнять сложение и вычитание алгебраических дробей;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7.2.1.20 выполнять умножение и деление, возведение в степень алгебраических дробей</w:t>
            </w:r>
          </w:p>
        </w:tc>
        <w:tc>
          <w:tcPr>
            <w:tcW w:w="0" w:type="auto"/>
          </w:tcPr>
          <w:p w:rsidR="006B5465" w:rsidRPr="0090101F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90101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B5465" w:rsidRPr="0090101F" w:rsidRDefault="006B5465" w:rsidP="00BE2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Тождественные преобразования алгебраических выражений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7.2.1.21 выполнять преобразования алгебраических выражений</w:t>
            </w:r>
          </w:p>
        </w:tc>
        <w:tc>
          <w:tcPr>
            <w:tcW w:w="0" w:type="auto"/>
          </w:tcPr>
          <w:p w:rsidR="006B5465" w:rsidRPr="0090101F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BE290B" w:rsidTr="00BE290B"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351A" w:rsidRPr="00BE290B" w:rsidRDefault="000A2399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Тождественные преобразования алгебраических выражений</w:t>
            </w:r>
            <w:r w:rsidRPr="00BE290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00351A" w:rsidRPr="00BE290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="0000351A" w:rsidRPr="00BE290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раздел </w:t>
            </w:r>
            <w:r w:rsidR="0000351A" w:rsidRPr="00BE290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lastRenderedPageBreak/>
              <w:t>«Алгебраические дроби» СОР № 7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BE290B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BE290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BE290B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BE290B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BE290B" w:rsidRDefault="0000351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0A2399"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351A" w:rsidRPr="0090101F" w:rsidRDefault="0000351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00351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BE290B"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351A" w:rsidRPr="0090101F" w:rsidRDefault="00C8009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Действия над алгебраическими дробями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(повторение)</w:t>
            </w:r>
            <w:r w:rsidR="001070E9"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7.2.1.20 выполнять умножение и деление, возведение в степень алгебраических дробей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0A2399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00351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BE290B" w:rsidTr="00BE290B"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351A" w:rsidRPr="00BE290B" w:rsidRDefault="00C8009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BE290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Суммативное</w:t>
            </w:r>
            <w:proofErr w:type="spellEnd"/>
            <w:r w:rsidRPr="00BE290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оценивание за 4 четверть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BE290B" w:rsidRDefault="00C8009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BE290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BE290B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BE290B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BE290B" w:rsidRDefault="0000351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BE290B"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351A" w:rsidRPr="0090101F" w:rsidRDefault="001070E9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Действия над алгебраическими дробями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(повторение)</w:t>
            </w: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7.2.1.20 выполнять умножение и деление, возведение в степень алгебраических дробей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C8009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00351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00351A" w:rsidRPr="0090101F" w:rsidRDefault="0000351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7736F4" w:rsidRPr="0090101F" w:rsidTr="00BE290B"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65" w:rsidRPr="0090101F" w:rsidRDefault="00C8009A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010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Тождественные преобразования алгебраических выражений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90101F" w:rsidRDefault="00C8009A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90101F" w:rsidRDefault="006B5465" w:rsidP="00BE2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B5465" w:rsidRPr="0090101F" w:rsidRDefault="006B5465" w:rsidP="00BE2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90101F" w:rsidRDefault="0090101F" w:rsidP="00BE290B">
      <w:pPr>
        <w:spacing w:after="0" w:line="240" w:lineRule="auto"/>
      </w:pPr>
    </w:p>
    <w:sectPr w:rsidR="0090101F" w:rsidSect="009010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8B" w:rsidRDefault="00487C8B" w:rsidP="00954895">
      <w:pPr>
        <w:spacing w:after="0" w:line="240" w:lineRule="auto"/>
      </w:pPr>
      <w:r>
        <w:separator/>
      </w:r>
    </w:p>
  </w:endnote>
  <w:endnote w:type="continuationSeparator" w:id="0">
    <w:p w:rsidR="00487C8B" w:rsidRDefault="00487C8B" w:rsidP="00954895">
      <w:pPr>
        <w:spacing w:after="0" w:line="240" w:lineRule="auto"/>
      </w:pPr>
      <w:r>
        <w:continuationSeparator/>
      </w:r>
    </w:p>
  </w:endnote>
  <w:endnote w:id="1">
    <w:p w:rsidR="00954895" w:rsidRDefault="00954895">
      <w:pPr>
        <w:pStyle w:val="a6"/>
      </w:pPr>
      <w:r>
        <w:rPr>
          <w:rStyle w:val="a8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8B" w:rsidRDefault="00487C8B" w:rsidP="00954895">
      <w:pPr>
        <w:spacing w:after="0" w:line="240" w:lineRule="auto"/>
      </w:pPr>
      <w:r>
        <w:separator/>
      </w:r>
    </w:p>
  </w:footnote>
  <w:footnote w:type="continuationSeparator" w:id="0">
    <w:p w:rsidR="00487C8B" w:rsidRDefault="00487C8B" w:rsidP="00954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101F"/>
    <w:rsid w:val="0000351A"/>
    <w:rsid w:val="00081A70"/>
    <w:rsid w:val="000A2399"/>
    <w:rsid w:val="000B0C42"/>
    <w:rsid w:val="000F1E03"/>
    <w:rsid w:val="001070E9"/>
    <w:rsid w:val="00173FB6"/>
    <w:rsid w:val="001A14CD"/>
    <w:rsid w:val="00205625"/>
    <w:rsid w:val="00211312"/>
    <w:rsid w:val="002E6138"/>
    <w:rsid w:val="002F6981"/>
    <w:rsid w:val="00301288"/>
    <w:rsid w:val="00412028"/>
    <w:rsid w:val="004617CF"/>
    <w:rsid w:val="00487C8B"/>
    <w:rsid w:val="005211B8"/>
    <w:rsid w:val="00596D9F"/>
    <w:rsid w:val="006A55F7"/>
    <w:rsid w:val="006B5465"/>
    <w:rsid w:val="006D721A"/>
    <w:rsid w:val="0071039B"/>
    <w:rsid w:val="007736F4"/>
    <w:rsid w:val="007B4322"/>
    <w:rsid w:val="007F3AAD"/>
    <w:rsid w:val="008147DE"/>
    <w:rsid w:val="00833DA0"/>
    <w:rsid w:val="00854F39"/>
    <w:rsid w:val="00900A8A"/>
    <w:rsid w:val="0090101F"/>
    <w:rsid w:val="00954895"/>
    <w:rsid w:val="009600AE"/>
    <w:rsid w:val="009D7F7F"/>
    <w:rsid w:val="00A83463"/>
    <w:rsid w:val="00B37C60"/>
    <w:rsid w:val="00B453C0"/>
    <w:rsid w:val="00B47BE2"/>
    <w:rsid w:val="00BE290B"/>
    <w:rsid w:val="00C44C16"/>
    <w:rsid w:val="00C8009A"/>
    <w:rsid w:val="00C875E3"/>
    <w:rsid w:val="00CC2E42"/>
    <w:rsid w:val="00DB0FB9"/>
    <w:rsid w:val="00F0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01F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95489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5489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9548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0388-8D19-4ADC-86A6-8BD8788E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7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2022-08-19T17:49:00Z</dcterms:created>
  <dcterms:modified xsi:type="dcterms:W3CDTF">2024-09-23T12:57:00Z</dcterms:modified>
</cp:coreProperties>
</file>