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9CD3" w14:textId="77777777" w:rsidR="00287392" w:rsidRDefault="00287392" w:rsidP="00287392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13FAF">
        <w:rPr>
          <w:rFonts w:ascii="Times New Roman" w:hAnsi="Times New Roman"/>
          <w:b/>
          <w:sz w:val="24"/>
          <w:szCs w:val="24"/>
          <w:lang w:val="kk-KZ"/>
        </w:rPr>
        <w:t>ТҮСІНІК  ХАТ</w:t>
      </w:r>
    </w:p>
    <w:p w14:paraId="3ED703C0" w14:textId="77777777" w:rsidR="00287392" w:rsidRPr="00513FAF" w:rsidRDefault="00287392" w:rsidP="00287392">
      <w:pPr>
        <w:pStyle w:val="a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9B79FF6" w14:textId="77777777" w:rsidR="00287392" w:rsidRPr="005A149D" w:rsidRDefault="00287392" w:rsidP="00287392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A149D">
        <w:rPr>
          <w:rFonts w:ascii="Times New Roman" w:hAnsi="Times New Roman"/>
          <w:b/>
          <w:sz w:val="24"/>
          <w:szCs w:val="24"/>
          <w:lang w:val="kk-KZ"/>
        </w:rPr>
        <w:t>Ұзақ мерзімді жоспарлау келесі құжаттар негізінде әзірленді:</w:t>
      </w:r>
    </w:p>
    <w:p w14:paraId="74807795" w14:textId="77777777" w:rsidR="00287392" w:rsidRPr="005A149D" w:rsidRDefault="00287392" w:rsidP="00287392">
      <w:pPr>
        <w:pStyle w:val="a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Ы.Алтынсарин атындағы Ұлттық білім академиясының</w:t>
      </w:r>
      <w:r w:rsidRPr="005A149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E1015">
        <w:rPr>
          <w:rFonts w:ascii="Times New Roman" w:hAnsi="Times New Roman"/>
          <w:sz w:val="24"/>
          <w:szCs w:val="24"/>
          <w:lang w:val="kk-KZ"/>
        </w:rPr>
        <w:t>«202</w:t>
      </w:r>
      <w:r w:rsidRPr="00E220D0">
        <w:rPr>
          <w:rFonts w:ascii="Times New Roman" w:hAnsi="Times New Roman"/>
          <w:sz w:val="24"/>
          <w:szCs w:val="24"/>
          <w:lang w:val="kk-KZ"/>
        </w:rPr>
        <w:t>5</w:t>
      </w:r>
      <w:r w:rsidRPr="008E1015">
        <w:rPr>
          <w:rFonts w:ascii="Times New Roman" w:hAnsi="Times New Roman"/>
          <w:sz w:val="24"/>
          <w:szCs w:val="24"/>
          <w:lang w:val="kk-KZ"/>
        </w:rPr>
        <w:t>-202</w:t>
      </w:r>
      <w:r w:rsidRPr="00E220D0">
        <w:rPr>
          <w:rFonts w:ascii="Times New Roman" w:hAnsi="Times New Roman"/>
          <w:sz w:val="24"/>
          <w:szCs w:val="24"/>
          <w:lang w:val="kk-KZ"/>
        </w:rPr>
        <w:t xml:space="preserve">6 </w:t>
      </w:r>
      <w:r>
        <w:rPr>
          <w:rFonts w:ascii="Times New Roman" w:hAnsi="Times New Roman"/>
          <w:sz w:val="24"/>
          <w:szCs w:val="24"/>
          <w:lang w:val="kk-KZ"/>
        </w:rPr>
        <w:t>оқу жылында</w:t>
      </w:r>
      <w:r w:rsidRPr="008E1015">
        <w:rPr>
          <w:rFonts w:ascii="Times New Roman" w:hAnsi="Times New Roman"/>
          <w:sz w:val="24"/>
          <w:szCs w:val="24"/>
          <w:lang w:val="kk-KZ"/>
        </w:rPr>
        <w:t xml:space="preserve"> Қазақстан Республикасының </w:t>
      </w:r>
      <w:r>
        <w:rPr>
          <w:rFonts w:ascii="Times New Roman" w:hAnsi="Times New Roman"/>
          <w:sz w:val="24"/>
          <w:szCs w:val="24"/>
          <w:lang w:val="kk-KZ"/>
        </w:rPr>
        <w:t>жалпы</w:t>
      </w:r>
      <w:r w:rsidRPr="008E1015">
        <w:rPr>
          <w:rFonts w:ascii="Times New Roman" w:hAnsi="Times New Roman"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/>
          <w:sz w:val="24"/>
          <w:szCs w:val="24"/>
          <w:lang w:val="kk-KZ"/>
        </w:rPr>
        <w:t xml:space="preserve">етін мектептерінде білім беру процесін </w:t>
      </w:r>
      <w:r w:rsidRPr="008E1015">
        <w:rPr>
          <w:rFonts w:ascii="Times New Roman" w:hAnsi="Times New Roman"/>
          <w:sz w:val="24"/>
          <w:szCs w:val="24"/>
          <w:lang w:val="kk-KZ"/>
        </w:rPr>
        <w:t>ұйымда</w:t>
      </w:r>
      <w:r>
        <w:rPr>
          <w:rFonts w:ascii="Times New Roman" w:hAnsi="Times New Roman"/>
          <w:sz w:val="24"/>
          <w:szCs w:val="24"/>
          <w:lang w:val="kk-KZ"/>
        </w:rPr>
        <w:t xml:space="preserve">стырудың </w:t>
      </w:r>
      <w:r w:rsidRPr="008E1015">
        <w:rPr>
          <w:rFonts w:ascii="Times New Roman" w:hAnsi="Times New Roman"/>
          <w:sz w:val="24"/>
          <w:szCs w:val="24"/>
          <w:lang w:val="kk-KZ"/>
        </w:rPr>
        <w:t>ерекшеліктері туралы» әдістеме</w:t>
      </w:r>
      <w:r>
        <w:rPr>
          <w:rFonts w:ascii="Times New Roman" w:hAnsi="Times New Roman"/>
          <w:sz w:val="24"/>
          <w:szCs w:val="24"/>
          <w:lang w:val="kk-KZ"/>
        </w:rPr>
        <w:t>лік нұсқау хаты</w:t>
      </w:r>
      <w:r w:rsidRPr="005A149D">
        <w:rPr>
          <w:rFonts w:ascii="Times New Roman" w:hAnsi="Times New Roman"/>
          <w:sz w:val="24"/>
          <w:szCs w:val="24"/>
          <w:lang w:val="kk-KZ"/>
        </w:rPr>
        <w:t>;</w:t>
      </w:r>
    </w:p>
    <w:p w14:paraId="7F787973" w14:textId="202DCB8B" w:rsidR="00287392" w:rsidRPr="005A149D" w:rsidRDefault="00287392" w:rsidP="00287392">
      <w:pPr>
        <w:pStyle w:val="a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5A149D">
        <w:rPr>
          <w:rFonts w:ascii="Times New Roman" w:hAnsi="Times New Roman"/>
          <w:sz w:val="24"/>
          <w:szCs w:val="24"/>
          <w:lang w:val="kk-KZ"/>
        </w:rPr>
        <w:t xml:space="preserve">Қазақстан Республикасы Білім және ғылым министрлігінің 2022 жылғы 3 тамыздағы № 348 бұйрығымен бекітілген </w:t>
      </w:r>
      <w:r>
        <w:rPr>
          <w:rFonts w:ascii="Times New Roman" w:hAnsi="Times New Roman"/>
          <w:sz w:val="24"/>
          <w:szCs w:val="24"/>
          <w:lang w:val="kk-KZ"/>
        </w:rPr>
        <w:t>жалпы</w:t>
      </w:r>
      <w:r w:rsidRPr="005A149D">
        <w:rPr>
          <w:rFonts w:ascii="Times New Roman" w:hAnsi="Times New Roman"/>
          <w:sz w:val="24"/>
          <w:szCs w:val="24"/>
          <w:lang w:val="kk-KZ"/>
        </w:rPr>
        <w:t xml:space="preserve"> орта білім берудің мемлекеттік жалпыға міндетті стандарты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5A149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4BD82763" w14:textId="2E9C989F" w:rsidR="00287392" w:rsidRPr="00807073" w:rsidRDefault="00287392" w:rsidP="00287392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Жалпы </w:t>
      </w:r>
      <w:r w:rsidRPr="00807073">
        <w:rPr>
          <w:rFonts w:ascii="Times New Roman" w:hAnsi="Times New Roman"/>
          <w:sz w:val="24"/>
          <w:szCs w:val="24"/>
          <w:lang w:val="kk-KZ"/>
        </w:rPr>
        <w:t>орта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білім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берудің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үлгілік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оқу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жоспарын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таңдаған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білім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беру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ұйымдарындағы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оқу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процесі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«Қазақстан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Республикасы Білім және ғылым министрінің кейбір бұйрықтарына өзгерістермен толықтырулар енгізу туралы» Қазақстан Республикасы Білім және ғылым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министрінің 2020 жылғы 27 қарашадағы № 496 бұйрығымен бекітілген Негізгі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орта білім беру деңгейінің 5-9-сыныптарына арналған «Қазақ тілі мен әдебиеті»пәнінен оқу жүктемесі төмендетілген үлгілік оқу бағдарламасымен (оқыту қазақ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тілінде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емес) жүзеге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асырылады.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Республиканың жалпы білім беретін мектептеріндегі оқу процесі ҚР БҒМ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2012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жылғы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8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қарашадағы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№500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бұйрығымен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бекітілген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Үлгілік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оқу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жоспарларымен (2021 жылғы 26 наурыздағы № 125 бұйрығымен өзгерістер мен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толықтырулар енгізілген) жүзеге асырылады.</w:t>
      </w:r>
    </w:p>
    <w:p w14:paraId="3E6BEF7C" w14:textId="77777777" w:rsidR="00287392" w:rsidRPr="00807073" w:rsidRDefault="00287392" w:rsidP="00287392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807073">
        <w:rPr>
          <w:rFonts w:ascii="Times New Roman" w:hAnsi="Times New Roman"/>
          <w:sz w:val="24"/>
          <w:szCs w:val="24"/>
          <w:lang w:val="kk-KZ"/>
        </w:rPr>
        <w:t>Жаңартылған мазмұндағы Үлгілік оқу жоспарлары бойынша «Қазақ тілі мен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әдебиеті»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пәнінен оқу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жүктемесінің көлемі:</w:t>
      </w:r>
    </w:p>
    <w:p w14:paraId="4DCF3ED0" w14:textId="75882A1D" w:rsidR="00287392" w:rsidRPr="00807073" w:rsidRDefault="00287392" w:rsidP="00287392">
      <w:pPr>
        <w:pStyle w:val="a7"/>
        <w:jc w:val="both"/>
        <w:rPr>
          <w:rFonts w:ascii="Times New Roman" w:hAnsi="Times New Roman"/>
          <w:sz w:val="24"/>
          <w:szCs w:val="24"/>
          <w:lang w:val="kk-KZ"/>
        </w:rPr>
      </w:pPr>
      <w:r w:rsidRPr="00287392">
        <w:rPr>
          <w:rFonts w:ascii="Times New Roman" w:hAnsi="Times New Roman"/>
          <w:sz w:val="24"/>
          <w:szCs w:val="24"/>
          <w:lang w:val="kk-KZ"/>
        </w:rPr>
        <w:t>10</w:t>
      </w:r>
      <w:r w:rsidRPr="00807073">
        <w:rPr>
          <w:rFonts w:ascii="Times New Roman" w:hAnsi="Times New Roman"/>
          <w:sz w:val="24"/>
          <w:szCs w:val="24"/>
          <w:lang w:val="kk-KZ"/>
        </w:rPr>
        <w:t>-сынып</w:t>
      </w:r>
      <w:r>
        <w:rPr>
          <w:rFonts w:ascii="Times New Roman" w:hAnsi="Times New Roman"/>
          <w:sz w:val="24"/>
          <w:szCs w:val="24"/>
          <w:lang w:val="kk-KZ"/>
        </w:rPr>
        <w:t xml:space="preserve">та </w:t>
      </w:r>
      <w:r w:rsidRPr="00807073">
        <w:rPr>
          <w:rFonts w:ascii="Times New Roman" w:hAnsi="Times New Roman"/>
          <w:sz w:val="24"/>
          <w:szCs w:val="24"/>
          <w:lang w:val="kk-KZ"/>
        </w:rPr>
        <w:t>аптасына</w:t>
      </w:r>
      <w:r>
        <w:rPr>
          <w:rFonts w:ascii="Times New Roman" w:hAnsi="Times New Roman"/>
          <w:sz w:val="24"/>
          <w:szCs w:val="24"/>
          <w:lang w:val="kk-KZ"/>
        </w:rPr>
        <w:t xml:space="preserve"> 4 </w:t>
      </w:r>
      <w:r w:rsidRPr="00807073">
        <w:rPr>
          <w:rFonts w:ascii="Times New Roman" w:hAnsi="Times New Roman"/>
          <w:sz w:val="24"/>
          <w:szCs w:val="24"/>
          <w:lang w:val="kk-KZ"/>
        </w:rPr>
        <w:t>сағат, оқу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жылы</w:t>
      </w:r>
      <w:r>
        <w:rPr>
          <w:rFonts w:ascii="Times New Roman" w:hAnsi="Times New Roman"/>
          <w:sz w:val="24"/>
          <w:szCs w:val="24"/>
          <w:lang w:val="kk-KZ"/>
        </w:rPr>
        <w:t>нда – 136 сағат</w:t>
      </w:r>
      <w:r w:rsidRPr="00807073">
        <w:rPr>
          <w:rFonts w:ascii="Times New Roman" w:hAnsi="Times New Roman"/>
          <w:sz w:val="24"/>
          <w:szCs w:val="24"/>
          <w:lang w:val="kk-KZ"/>
        </w:rPr>
        <w:t>.</w:t>
      </w:r>
    </w:p>
    <w:p w14:paraId="22A99871" w14:textId="77777777" w:rsidR="00287392" w:rsidRPr="00807073" w:rsidRDefault="00287392" w:rsidP="00287392">
      <w:pPr>
        <w:pStyle w:val="a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F49E996" w14:textId="77777777" w:rsidR="00287392" w:rsidRPr="00807073" w:rsidRDefault="00287392" w:rsidP="00287392">
      <w:pPr>
        <w:pStyle w:val="a7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807073">
        <w:rPr>
          <w:rFonts w:ascii="Times New Roman" w:hAnsi="Times New Roman"/>
          <w:i/>
          <w:sz w:val="24"/>
          <w:szCs w:val="24"/>
          <w:lang w:val="kk-KZ"/>
        </w:rPr>
        <w:t xml:space="preserve"> «Қазақ тілі мен әдебиеті» пәнінің оқу жүктемесі төмендетілген үлгілік оқу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i/>
          <w:sz w:val="24"/>
          <w:szCs w:val="24"/>
          <w:lang w:val="kk-KZ"/>
        </w:rPr>
        <w:t>бағдарламасының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i/>
          <w:sz w:val="24"/>
          <w:szCs w:val="24"/>
          <w:lang w:val="kk-KZ"/>
        </w:rPr>
        <w:t>(оқыту қазақ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i/>
          <w:sz w:val="24"/>
          <w:szCs w:val="24"/>
          <w:lang w:val="kk-KZ"/>
        </w:rPr>
        <w:t>тілінде емес) ерекшеліктері</w:t>
      </w:r>
      <w:r>
        <w:rPr>
          <w:rFonts w:ascii="Times New Roman" w:hAnsi="Times New Roman"/>
          <w:i/>
          <w:sz w:val="24"/>
          <w:szCs w:val="24"/>
          <w:lang w:val="kk-KZ"/>
        </w:rPr>
        <w:t>:</w:t>
      </w:r>
    </w:p>
    <w:p w14:paraId="319304B9" w14:textId="77777777" w:rsidR="00287392" w:rsidRPr="00807073" w:rsidRDefault="00287392" w:rsidP="00287392">
      <w:pPr>
        <w:pStyle w:val="a7"/>
        <w:jc w:val="both"/>
        <w:rPr>
          <w:rFonts w:ascii="Times New Roman" w:hAnsi="Times New Roman"/>
          <w:sz w:val="24"/>
          <w:szCs w:val="24"/>
          <w:lang w:val="kk-KZ"/>
        </w:rPr>
      </w:pPr>
      <w:r w:rsidRPr="00807073">
        <w:rPr>
          <w:rFonts w:ascii="Times New Roman" w:hAnsi="Times New Roman"/>
          <w:sz w:val="24"/>
          <w:szCs w:val="24"/>
          <w:lang w:val="kk-KZ"/>
        </w:rPr>
        <w:t>Оқу мақсаттары жеңілдетіп берілген. Кейбір оқу мақсаттарына түсініктеме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ретінде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ұсынымдар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беріліп,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оқу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мақсатттарына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өзгерістер енгізілген.</w:t>
      </w:r>
    </w:p>
    <w:p w14:paraId="7028EFE4" w14:textId="77777777" w:rsidR="00287392" w:rsidRPr="00513FAF" w:rsidRDefault="00287392" w:rsidP="00287392">
      <w:pPr>
        <w:pStyle w:val="a7"/>
        <w:jc w:val="both"/>
        <w:rPr>
          <w:rFonts w:ascii="Times New Roman" w:hAnsi="Times New Roman"/>
          <w:b/>
          <w:spacing w:val="1"/>
          <w:sz w:val="24"/>
          <w:szCs w:val="24"/>
          <w:lang w:val="kk-KZ"/>
        </w:rPr>
      </w:pPr>
      <w:r w:rsidRPr="00513FAF">
        <w:rPr>
          <w:rFonts w:ascii="Times New Roman" w:hAnsi="Times New Roman"/>
          <w:b/>
          <w:sz w:val="24"/>
          <w:szCs w:val="24"/>
          <w:lang w:val="kk-KZ"/>
        </w:rPr>
        <w:t>«Қазақ тілі мен әдебиеті» пәні оқу бағдарламасының мақсаты</w:t>
      </w:r>
      <w:r w:rsidRPr="00513FAF">
        <w:rPr>
          <w:rFonts w:ascii="Times New Roman" w:hAnsi="Times New Roman"/>
          <w:b/>
          <w:spacing w:val="1"/>
          <w:sz w:val="24"/>
          <w:szCs w:val="24"/>
          <w:lang w:val="kk-KZ"/>
        </w:rPr>
        <w:t>:</w:t>
      </w:r>
    </w:p>
    <w:p w14:paraId="68D5A7D2" w14:textId="7487407D" w:rsidR="00287392" w:rsidRPr="00287392" w:rsidRDefault="00287392" w:rsidP="00287392">
      <w:pPr>
        <w:pStyle w:val="a7"/>
        <w:widowControl w:val="0"/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287392">
        <w:rPr>
          <w:rFonts w:ascii="Times New Roman" w:eastAsia="Calibri" w:hAnsi="Times New Roman"/>
          <w:sz w:val="24"/>
          <w:szCs w:val="24"/>
          <w:lang w:val="kk-KZ"/>
        </w:rPr>
        <w:t>қазақ тілі мен әдебиетін кіріктіріп оқыту негізінде білім алушылардың тілдік дағдыларын жетілдіру, тіл нормаларын сақтап, еркін сөйлеу және сауатты жазу дағдыларын дамыту, мемлекеттік тілге құрметпен қарауын қалыптастыру.</w:t>
      </w:r>
    </w:p>
    <w:p w14:paraId="13352129" w14:textId="77777777" w:rsidR="00287392" w:rsidRPr="00513FAF" w:rsidRDefault="00287392" w:rsidP="00287392">
      <w:pPr>
        <w:pStyle w:val="a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13FAF">
        <w:rPr>
          <w:rFonts w:ascii="Times New Roman" w:hAnsi="Times New Roman"/>
          <w:b/>
          <w:sz w:val="24"/>
          <w:szCs w:val="24"/>
          <w:lang w:val="kk-KZ"/>
        </w:rPr>
        <w:t>«Қазақ тілі мен әдебиеті» оқу бағдарламасының негізгі міндеттері:</w:t>
      </w:r>
    </w:p>
    <w:p w14:paraId="1AF82045" w14:textId="4AA4E4C8" w:rsidR="00287392" w:rsidRPr="00287392" w:rsidRDefault="00287392" w:rsidP="00287392">
      <w:pPr>
        <w:widowControl w:val="0"/>
        <w:tabs>
          <w:tab w:val="left" w:pos="851"/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287392">
        <w:rPr>
          <w:rFonts w:ascii="Times New Roman" w:eastAsia="Calibri" w:hAnsi="Times New Roman"/>
          <w:sz w:val="24"/>
          <w:szCs w:val="24"/>
          <w:lang w:val="kk-KZ"/>
        </w:rPr>
        <w:t xml:space="preserve">- білім алушының мемлекеттік тілге деген құрмет сезімін қазақ халқының мәдениетімен танысу арқылы тәрбиелеу; </w:t>
      </w:r>
    </w:p>
    <w:p w14:paraId="3BFAA513" w14:textId="33E76467" w:rsidR="00287392" w:rsidRPr="00287392" w:rsidRDefault="00287392" w:rsidP="00287392">
      <w:pPr>
        <w:widowControl w:val="0"/>
        <w:tabs>
          <w:tab w:val="left" w:pos="851"/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287392">
        <w:rPr>
          <w:rFonts w:ascii="Times New Roman" w:eastAsia="Calibri" w:hAnsi="Times New Roman"/>
          <w:sz w:val="24"/>
          <w:szCs w:val="24"/>
          <w:lang w:val="kk-KZ"/>
        </w:rPr>
        <w:t xml:space="preserve">- адамзаттық ойдағыдай кірігу үшін қазақ тілін мемлекеттік тіл ретінде оқыту; </w:t>
      </w:r>
    </w:p>
    <w:p w14:paraId="199B919D" w14:textId="54F4A9D8" w:rsidR="00287392" w:rsidRPr="00287392" w:rsidRDefault="00287392" w:rsidP="00287392">
      <w:pPr>
        <w:widowControl w:val="0"/>
        <w:tabs>
          <w:tab w:val="left" w:pos="851"/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287392">
        <w:rPr>
          <w:rFonts w:ascii="Times New Roman" w:eastAsia="Calibri" w:hAnsi="Times New Roman"/>
          <w:sz w:val="24"/>
          <w:szCs w:val="24"/>
          <w:lang w:val="kk-KZ"/>
        </w:rPr>
        <w:t>- қазақ тілі мен әдебиеті пәніне құндылық ретінде қарауды қалыптастыру;</w:t>
      </w:r>
    </w:p>
    <w:p w14:paraId="002DE0FF" w14:textId="1BF03A2B" w:rsidR="00287392" w:rsidRPr="00287392" w:rsidRDefault="00287392" w:rsidP="00287392">
      <w:pPr>
        <w:widowControl w:val="0"/>
        <w:tabs>
          <w:tab w:val="left" w:pos="851"/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287392">
        <w:rPr>
          <w:rFonts w:ascii="Times New Roman" w:hAnsi="Times New Roman"/>
          <w:sz w:val="24"/>
          <w:szCs w:val="24"/>
          <w:lang w:val="kk-KZ" w:eastAsia="ru-RU"/>
        </w:rPr>
        <w:t>- коммуникативтік оқыту негізінде барлық сөйлеу әрекетінің түрлерін әлеуметтік ортада қолдану дағдыларын дамыту;</w:t>
      </w:r>
    </w:p>
    <w:p w14:paraId="7B1D4982" w14:textId="5AA1B85B" w:rsidR="00287392" w:rsidRPr="00287392" w:rsidRDefault="00287392" w:rsidP="00287392">
      <w:pPr>
        <w:widowControl w:val="0"/>
        <w:tabs>
          <w:tab w:val="left" w:pos="851"/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287392">
        <w:rPr>
          <w:rFonts w:ascii="Times New Roman" w:eastAsia="Calibri" w:hAnsi="Times New Roman"/>
          <w:sz w:val="24"/>
          <w:szCs w:val="24"/>
          <w:lang w:val="kk-KZ"/>
        </w:rPr>
        <w:t xml:space="preserve">- қазақ әдебиетінің стилистикалық және жанрлық ерекшеліктерін тану негізінде шығармашылық тұрғыда жұмыс істеу, сын тұрғысынан ойлау дағдыларын дамыту; </w:t>
      </w:r>
    </w:p>
    <w:p w14:paraId="2D9A0D3F" w14:textId="374FD581" w:rsidR="00287392" w:rsidRPr="00287392" w:rsidRDefault="00287392" w:rsidP="00287392">
      <w:pPr>
        <w:widowControl w:val="0"/>
        <w:tabs>
          <w:tab w:val="left" w:pos="851"/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287392">
        <w:rPr>
          <w:rFonts w:ascii="Times New Roman" w:eastAsia="Calibri" w:hAnsi="Times New Roman"/>
          <w:sz w:val="24"/>
          <w:szCs w:val="24"/>
          <w:lang w:val="kk-KZ"/>
        </w:rPr>
        <w:t xml:space="preserve">- көпмәдени ортада лингвистикалық қажеттілікті іске асыруға дайын  жеке тұлғаны тәрбиелеу; </w:t>
      </w:r>
    </w:p>
    <w:p w14:paraId="09FAE5E8" w14:textId="4CC04DA8" w:rsidR="00287392" w:rsidRPr="00287392" w:rsidRDefault="00287392" w:rsidP="00287392">
      <w:pPr>
        <w:widowControl w:val="0"/>
        <w:tabs>
          <w:tab w:val="left" w:pos="709"/>
          <w:tab w:val="left" w:pos="993"/>
          <w:tab w:val="left" w:pos="1134"/>
        </w:tabs>
        <w:kinsoku w:val="0"/>
        <w:overflowPunct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287392">
        <w:rPr>
          <w:rFonts w:ascii="Times New Roman" w:eastAsia="Calibri" w:hAnsi="Times New Roman"/>
          <w:sz w:val="24"/>
          <w:szCs w:val="24"/>
          <w:lang w:val="kk-KZ"/>
        </w:rPr>
        <w:t>- білім деңгейі жоғары, ой-өрісі дамыған тұлғаны қалыптастыру.</w:t>
      </w:r>
    </w:p>
    <w:p w14:paraId="0EB083B7" w14:textId="77777777" w:rsidR="00287392" w:rsidRDefault="00287392" w:rsidP="00287392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807073">
        <w:rPr>
          <w:rFonts w:ascii="Times New Roman" w:hAnsi="Times New Roman"/>
          <w:sz w:val="24"/>
          <w:szCs w:val="24"/>
          <w:lang w:val="kk-KZ"/>
        </w:rPr>
        <w:t>«Қазақ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тілі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мен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әдебиеті»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пәнінің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оқу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мазмұны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5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бөлімге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бөлінеді.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Бөлімдерді бөлімшелер құрайды, олар сыныптар бойынша күтілетін нәтижелер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түрінде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оқыту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мақсаттарынан тұрады.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Оқыту мақсаттары арқылы мұғалімдер сөйлеу қызметінің төрт дағдысын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(тыңдалым,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айтылым,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оқылым,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жазылым)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қалыптастырады,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сонымен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қатар,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оқушылардың жетістігін бағалайды және оқытудың келесі кезеңі туралы ақпарат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береді.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24B9B695" w14:textId="77777777" w:rsidR="00287392" w:rsidRPr="00D9665D" w:rsidRDefault="00287392" w:rsidP="00287392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7F6F3FE" w14:textId="77777777" w:rsidR="00287392" w:rsidRPr="00D9665D" w:rsidRDefault="00287392" w:rsidP="00287392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3A1C763" w14:textId="77777777" w:rsidR="00287392" w:rsidRPr="00D9665D" w:rsidRDefault="00287392" w:rsidP="00287392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6889B74" w14:textId="77777777" w:rsidR="00287392" w:rsidRPr="00D9665D" w:rsidRDefault="00287392" w:rsidP="00287392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39E4754" w14:textId="77777777" w:rsidR="00287392" w:rsidRPr="00807073" w:rsidRDefault="00287392" w:rsidP="00287392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807073">
        <w:rPr>
          <w:rFonts w:ascii="Times New Roman" w:hAnsi="Times New Roman"/>
          <w:sz w:val="24"/>
          <w:szCs w:val="24"/>
          <w:lang w:val="kk-KZ"/>
        </w:rPr>
        <w:t>Оқыту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пәнінің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мазмұнын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5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бөлімді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құрайды: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1)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тыңдалым;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2)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айтылым;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3) оқылым;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4)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жазылым;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5)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тілдік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807073">
        <w:rPr>
          <w:rFonts w:ascii="Times New Roman" w:hAnsi="Times New Roman"/>
          <w:sz w:val="24"/>
          <w:szCs w:val="24"/>
          <w:lang w:val="kk-KZ"/>
        </w:rPr>
        <w:t>бағдар.</w:t>
      </w:r>
    </w:p>
    <w:p w14:paraId="6A2302C8" w14:textId="77777777" w:rsidR="00287392" w:rsidRPr="00807073" w:rsidRDefault="00287392" w:rsidP="00287392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807073">
        <w:rPr>
          <w:rFonts w:ascii="Times New Roman" w:hAnsi="Times New Roman"/>
          <w:b/>
          <w:i/>
          <w:sz w:val="24"/>
          <w:szCs w:val="24"/>
          <w:lang w:val="kk-KZ"/>
        </w:rPr>
        <w:t xml:space="preserve">«Тыңдалым» </w:t>
      </w:r>
      <w:r w:rsidRPr="00807073">
        <w:rPr>
          <w:rFonts w:ascii="Times New Roman" w:hAnsi="Times New Roman"/>
          <w:i/>
          <w:sz w:val="24"/>
          <w:szCs w:val="24"/>
          <w:lang w:val="kk-KZ"/>
        </w:rPr>
        <w:t xml:space="preserve">бөлімі келесі бөлімшелерден тұрады: </w:t>
      </w:r>
      <w:r w:rsidRPr="00807073">
        <w:rPr>
          <w:rFonts w:ascii="Times New Roman" w:hAnsi="Times New Roman"/>
          <w:sz w:val="24"/>
          <w:szCs w:val="24"/>
          <w:lang w:val="kk-KZ"/>
        </w:rPr>
        <w:t>1) болжау; 2) назарын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шоғырландырып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тыңдау;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3)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сөздер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мен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сөз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тіркестерінің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мағынасын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түсіну;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 xml:space="preserve"> 4) көркем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шығармаларды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тыңдау;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5)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негізгі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ойды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анықтау;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6)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тыңдалым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материалдары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бойынша жауап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беру.</w:t>
      </w:r>
    </w:p>
    <w:p w14:paraId="5C2EA55F" w14:textId="77777777" w:rsidR="00287392" w:rsidRPr="00807073" w:rsidRDefault="00287392" w:rsidP="00287392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807073">
        <w:rPr>
          <w:rFonts w:ascii="Times New Roman" w:hAnsi="Times New Roman"/>
          <w:b/>
          <w:i/>
          <w:sz w:val="24"/>
          <w:szCs w:val="24"/>
          <w:lang w:val="kk-KZ"/>
        </w:rPr>
        <w:t xml:space="preserve">«Оқылым» </w:t>
      </w:r>
      <w:r w:rsidRPr="00807073">
        <w:rPr>
          <w:rFonts w:ascii="Times New Roman" w:hAnsi="Times New Roman"/>
          <w:i/>
          <w:sz w:val="24"/>
          <w:szCs w:val="24"/>
          <w:lang w:val="kk-KZ"/>
        </w:rPr>
        <w:t xml:space="preserve">бөлімі келесі бөлімшелерден тұрады: </w:t>
      </w:r>
      <w:r w:rsidRPr="00807073">
        <w:rPr>
          <w:rFonts w:ascii="Times New Roman" w:hAnsi="Times New Roman"/>
          <w:sz w:val="24"/>
          <w:szCs w:val="24"/>
          <w:lang w:val="kk-KZ"/>
        </w:rPr>
        <w:t>1) мәтіндегі ақпаратты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анықтау;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2)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стильдік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ерекшеліктерді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анықтау;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3)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көркем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шығармаларды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оқу;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4)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мәтіндерге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салыстырмалы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талдау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жасау;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5)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қосымша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ақпарат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көздерінен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алынған мәліметтерді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оқу;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6)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өзіндік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көзқарасын білдіру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және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бағалау.</w:t>
      </w:r>
    </w:p>
    <w:p w14:paraId="048B0AE0" w14:textId="77777777" w:rsidR="00287392" w:rsidRPr="00807073" w:rsidRDefault="00287392" w:rsidP="00287392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807073">
        <w:rPr>
          <w:rFonts w:ascii="Times New Roman" w:hAnsi="Times New Roman"/>
          <w:b/>
          <w:i/>
          <w:sz w:val="24"/>
          <w:szCs w:val="24"/>
          <w:lang w:val="kk-KZ"/>
        </w:rPr>
        <w:t>«Жазылым»</w:t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i/>
          <w:sz w:val="24"/>
          <w:szCs w:val="24"/>
          <w:lang w:val="kk-KZ"/>
        </w:rPr>
        <w:t>бөлімі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i/>
          <w:sz w:val="24"/>
          <w:szCs w:val="24"/>
          <w:lang w:val="kk-KZ"/>
        </w:rPr>
        <w:t>келесі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i/>
          <w:sz w:val="24"/>
          <w:szCs w:val="24"/>
          <w:lang w:val="kk-KZ"/>
        </w:rPr>
        <w:t>бөлімшелерден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i/>
          <w:sz w:val="24"/>
          <w:szCs w:val="24"/>
          <w:lang w:val="kk-KZ"/>
        </w:rPr>
        <w:t>тұрады: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1)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әртүрлі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стильде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мәтіндер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құрастыру;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2)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эссе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жазу;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3)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көркемдегіш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құралдарды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қолданып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жазу;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4)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мәліметтерді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жинақтау;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5)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орфография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және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пунктуация.</w:t>
      </w:r>
    </w:p>
    <w:p w14:paraId="652CF349" w14:textId="0F3C5B77" w:rsidR="00287392" w:rsidRPr="00807073" w:rsidRDefault="00287392" w:rsidP="00287392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807073">
        <w:rPr>
          <w:rFonts w:ascii="Times New Roman" w:hAnsi="Times New Roman"/>
          <w:b/>
          <w:i/>
          <w:sz w:val="24"/>
          <w:szCs w:val="24"/>
          <w:lang w:val="kk-KZ"/>
        </w:rPr>
        <w:t>«Айтылым»</w:t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i/>
          <w:sz w:val="24"/>
          <w:szCs w:val="24"/>
          <w:lang w:val="kk-KZ"/>
        </w:rPr>
        <w:t>бөлім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і </w:t>
      </w:r>
      <w:r w:rsidRPr="00807073">
        <w:rPr>
          <w:rFonts w:ascii="Times New Roman" w:hAnsi="Times New Roman"/>
          <w:i/>
          <w:sz w:val="24"/>
          <w:szCs w:val="24"/>
          <w:lang w:val="kk-KZ"/>
        </w:rPr>
        <w:t>келесі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i/>
          <w:sz w:val="24"/>
          <w:szCs w:val="24"/>
          <w:lang w:val="kk-KZ"/>
        </w:rPr>
        <w:t>бөлімшелерден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i/>
          <w:sz w:val="24"/>
          <w:szCs w:val="24"/>
          <w:lang w:val="kk-KZ"/>
        </w:rPr>
        <w:t>тұрады: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1)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сөздік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қорының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алуандығы;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2)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сөз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мәнері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мен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сөйлеу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этикеті;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3)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орфоэпиялық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нормаларды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сақтау; 4) мәтіннің негізгі аспектілерін анықтау және талқылау; 5) сенімді және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еркін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жауап беру; 6) визуалды материалдар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арқылы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тілді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дамыту.</w:t>
      </w:r>
    </w:p>
    <w:p w14:paraId="087E3567" w14:textId="77777777" w:rsidR="00287392" w:rsidRPr="0002110B" w:rsidRDefault="00287392" w:rsidP="00287392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807073">
        <w:rPr>
          <w:rFonts w:ascii="Times New Roman" w:hAnsi="Times New Roman"/>
          <w:b/>
          <w:i/>
          <w:sz w:val="24"/>
          <w:szCs w:val="24"/>
          <w:lang w:val="kk-KZ"/>
        </w:rPr>
        <w:t>«Тілдік</w:t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b/>
          <w:i/>
          <w:sz w:val="24"/>
          <w:szCs w:val="24"/>
          <w:lang w:val="kk-KZ"/>
        </w:rPr>
        <w:t>бағдар»</w:t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b/>
          <w:i/>
          <w:sz w:val="24"/>
          <w:szCs w:val="24"/>
          <w:lang w:val="kk-KZ"/>
        </w:rPr>
        <w:t>бөлімі</w:t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b/>
          <w:i/>
          <w:sz w:val="24"/>
          <w:szCs w:val="24"/>
          <w:lang w:val="kk-KZ"/>
        </w:rPr>
        <w:t>келесі</w:t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b/>
          <w:i/>
          <w:sz w:val="24"/>
          <w:szCs w:val="24"/>
          <w:lang w:val="kk-KZ"/>
        </w:rPr>
        <w:t>бөлімшелерден</w:t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b/>
          <w:i/>
          <w:sz w:val="24"/>
          <w:szCs w:val="24"/>
          <w:lang w:val="kk-KZ"/>
        </w:rPr>
        <w:t xml:space="preserve">тұрады:  </w:t>
      </w:r>
      <w:r w:rsidRPr="00807073">
        <w:rPr>
          <w:rFonts w:ascii="Times New Roman" w:hAnsi="Times New Roman"/>
          <w:sz w:val="24"/>
          <w:szCs w:val="24"/>
          <w:lang w:val="kk-KZ"/>
        </w:rPr>
        <w:t>1)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сөз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073">
        <w:rPr>
          <w:rFonts w:ascii="Times New Roman" w:hAnsi="Times New Roman"/>
          <w:sz w:val="24"/>
          <w:szCs w:val="24"/>
          <w:lang w:val="kk-KZ"/>
        </w:rPr>
        <w:t>таптары;</w:t>
      </w:r>
      <w:r>
        <w:rPr>
          <w:rFonts w:ascii="Times New Roman" w:hAnsi="Times New Roman"/>
          <w:sz w:val="24"/>
          <w:szCs w:val="24"/>
          <w:lang w:val="kk-KZ"/>
        </w:rPr>
        <w:t xml:space="preserve"> 2) </w:t>
      </w:r>
      <w:r w:rsidRPr="00513FAF">
        <w:rPr>
          <w:rFonts w:ascii="Times New Roman" w:hAnsi="Times New Roman"/>
          <w:sz w:val="24"/>
          <w:szCs w:val="24"/>
          <w:lang w:val="kk-KZ"/>
        </w:rPr>
        <w:t>сөйлем.</w:t>
      </w:r>
    </w:p>
    <w:p w14:paraId="6CD369E3" w14:textId="77777777" w:rsidR="00287392" w:rsidRPr="00807073" w:rsidRDefault="00287392" w:rsidP="00287392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14:paraId="05920F85" w14:textId="77777777" w:rsidR="00287392" w:rsidRPr="00807073" w:rsidRDefault="00287392" w:rsidP="00287392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14:paraId="4F6A2414" w14:textId="77777777" w:rsidR="00287392" w:rsidRPr="005A2BF2" w:rsidRDefault="00287392" w:rsidP="00287392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 w:rsidRPr="005A2BF2">
        <w:rPr>
          <w:rFonts w:ascii="Times New Roman" w:hAnsi="Times New Roman"/>
          <w:b/>
          <w:sz w:val="24"/>
          <w:szCs w:val="24"/>
          <w:lang w:val="kk-KZ"/>
        </w:rPr>
        <w:t xml:space="preserve">«Қазақ тілі мен әдебиеті» пәні бойынша жиынтық бағалау саны </w:t>
      </w:r>
    </w:p>
    <w:p w14:paraId="35F6E709" w14:textId="77777777" w:rsidR="00287392" w:rsidRPr="00807073" w:rsidRDefault="00287392" w:rsidP="00287392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TableNormal"/>
        <w:tblW w:w="9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2089"/>
        <w:gridCol w:w="2086"/>
        <w:gridCol w:w="2086"/>
        <w:gridCol w:w="2086"/>
      </w:tblGrid>
      <w:tr w:rsidR="00287392" w:rsidRPr="00747E5F" w14:paraId="735894B3" w14:textId="77777777" w:rsidTr="00D15A18">
        <w:trPr>
          <w:trHeight w:val="301"/>
        </w:trPr>
        <w:tc>
          <w:tcPr>
            <w:tcW w:w="1472" w:type="dxa"/>
            <w:vMerge w:val="restart"/>
          </w:tcPr>
          <w:p w14:paraId="5C0A20F4" w14:textId="77777777" w:rsidR="00287392" w:rsidRPr="00807073" w:rsidRDefault="00287392" w:rsidP="00D15A1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073">
              <w:rPr>
                <w:rFonts w:ascii="Times New Roman" w:hAnsi="Times New Roman"/>
                <w:sz w:val="24"/>
                <w:szCs w:val="24"/>
              </w:rPr>
              <w:t>Сынып</w:t>
            </w:r>
          </w:p>
        </w:tc>
        <w:tc>
          <w:tcPr>
            <w:tcW w:w="8347" w:type="dxa"/>
            <w:gridSpan w:val="4"/>
          </w:tcPr>
          <w:p w14:paraId="0B9F24EF" w14:textId="77777777" w:rsidR="00287392" w:rsidRPr="00807073" w:rsidRDefault="00287392" w:rsidP="00D15A1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073">
              <w:rPr>
                <w:rFonts w:ascii="Times New Roman" w:hAnsi="Times New Roman"/>
                <w:sz w:val="24"/>
                <w:szCs w:val="24"/>
              </w:rPr>
              <w:t>Бөлім/ортақ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07073">
              <w:rPr>
                <w:rFonts w:ascii="Times New Roman" w:hAnsi="Times New Roman"/>
                <w:sz w:val="24"/>
                <w:szCs w:val="24"/>
              </w:rPr>
              <w:t>тақырып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07073">
              <w:rPr>
                <w:rFonts w:ascii="Times New Roman" w:hAnsi="Times New Roman"/>
                <w:sz w:val="24"/>
                <w:szCs w:val="24"/>
              </w:rPr>
              <w:t>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07073">
              <w:rPr>
                <w:rFonts w:ascii="Times New Roman" w:hAnsi="Times New Roman"/>
                <w:sz w:val="24"/>
                <w:szCs w:val="24"/>
              </w:rPr>
              <w:t>жиынтық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07073">
              <w:rPr>
                <w:rFonts w:ascii="Times New Roman" w:hAnsi="Times New Roman"/>
                <w:sz w:val="24"/>
                <w:szCs w:val="24"/>
              </w:rPr>
              <w:t>бағалау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07073">
              <w:rPr>
                <w:rFonts w:ascii="Times New Roman" w:hAnsi="Times New Roman"/>
                <w:sz w:val="24"/>
                <w:szCs w:val="24"/>
              </w:rPr>
              <w:t>рәсімдерінің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07073">
              <w:rPr>
                <w:rFonts w:ascii="Times New Roman" w:hAnsi="Times New Roman"/>
                <w:sz w:val="24"/>
                <w:szCs w:val="24"/>
              </w:rPr>
              <w:t>саны</w:t>
            </w:r>
          </w:p>
        </w:tc>
      </w:tr>
      <w:tr w:rsidR="00287392" w:rsidRPr="00807073" w14:paraId="60971F16" w14:textId="77777777" w:rsidTr="00D15A18">
        <w:trPr>
          <w:trHeight w:val="254"/>
        </w:trPr>
        <w:tc>
          <w:tcPr>
            <w:tcW w:w="1472" w:type="dxa"/>
            <w:vMerge/>
            <w:tcBorders>
              <w:top w:val="nil"/>
            </w:tcBorders>
          </w:tcPr>
          <w:p w14:paraId="284D99DB" w14:textId="77777777" w:rsidR="00287392" w:rsidRPr="00807073" w:rsidRDefault="00287392" w:rsidP="00D15A1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44141FBB" w14:textId="77777777" w:rsidR="00287392" w:rsidRPr="00807073" w:rsidRDefault="00287392" w:rsidP="00D15A1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073">
              <w:rPr>
                <w:rFonts w:ascii="Times New Roman" w:hAnsi="Times New Roman"/>
                <w:sz w:val="24"/>
                <w:szCs w:val="24"/>
              </w:rPr>
              <w:t>1-тоқсан</w:t>
            </w:r>
          </w:p>
        </w:tc>
        <w:tc>
          <w:tcPr>
            <w:tcW w:w="2086" w:type="dxa"/>
          </w:tcPr>
          <w:p w14:paraId="5312131D" w14:textId="77777777" w:rsidR="00287392" w:rsidRPr="00807073" w:rsidRDefault="00287392" w:rsidP="00D15A1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073">
              <w:rPr>
                <w:rFonts w:ascii="Times New Roman" w:hAnsi="Times New Roman"/>
                <w:sz w:val="24"/>
                <w:szCs w:val="24"/>
              </w:rPr>
              <w:t>2-тоқсан</w:t>
            </w:r>
          </w:p>
        </w:tc>
        <w:tc>
          <w:tcPr>
            <w:tcW w:w="2086" w:type="dxa"/>
          </w:tcPr>
          <w:p w14:paraId="777412A1" w14:textId="77777777" w:rsidR="00287392" w:rsidRPr="00807073" w:rsidRDefault="00287392" w:rsidP="00D15A1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073">
              <w:rPr>
                <w:rFonts w:ascii="Times New Roman" w:hAnsi="Times New Roman"/>
                <w:sz w:val="24"/>
                <w:szCs w:val="24"/>
              </w:rPr>
              <w:t>3-тоқсан</w:t>
            </w:r>
          </w:p>
        </w:tc>
        <w:tc>
          <w:tcPr>
            <w:tcW w:w="2086" w:type="dxa"/>
          </w:tcPr>
          <w:p w14:paraId="3AFB9530" w14:textId="77777777" w:rsidR="00287392" w:rsidRPr="00807073" w:rsidRDefault="00287392" w:rsidP="00D15A1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073">
              <w:rPr>
                <w:rFonts w:ascii="Times New Roman" w:hAnsi="Times New Roman"/>
                <w:sz w:val="24"/>
                <w:szCs w:val="24"/>
              </w:rPr>
              <w:t>4-тоқсан</w:t>
            </w:r>
          </w:p>
        </w:tc>
      </w:tr>
      <w:tr w:rsidR="00287392" w:rsidRPr="00807073" w14:paraId="652EEFFE" w14:textId="77777777" w:rsidTr="00D15A18">
        <w:trPr>
          <w:trHeight w:val="287"/>
        </w:trPr>
        <w:tc>
          <w:tcPr>
            <w:tcW w:w="1472" w:type="dxa"/>
          </w:tcPr>
          <w:p w14:paraId="2090883A" w14:textId="262566ED" w:rsidR="00287392" w:rsidRPr="00807073" w:rsidRDefault="00287392" w:rsidP="00D15A1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10</w:t>
            </w:r>
            <w:r w:rsidRPr="00807073">
              <w:rPr>
                <w:rFonts w:ascii="Times New Roman" w:hAnsi="Times New Roman"/>
                <w:sz w:val="24"/>
                <w:szCs w:val="24"/>
              </w:rPr>
              <w:t>-сынып</w:t>
            </w:r>
          </w:p>
        </w:tc>
        <w:tc>
          <w:tcPr>
            <w:tcW w:w="2089" w:type="dxa"/>
          </w:tcPr>
          <w:p w14:paraId="63C6EEDD" w14:textId="77777777" w:rsidR="00287392" w:rsidRPr="00807073" w:rsidRDefault="00287392" w:rsidP="00D15A1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0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</w:tcPr>
          <w:p w14:paraId="61C66D4C" w14:textId="77777777" w:rsidR="00287392" w:rsidRPr="00807073" w:rsidRDefault="00287392" w:rsidP="00D15A1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0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</w:tcPr>
          <w:p w14:paraId="145BF4B9" w14:textId="77777777" w:rsidR="00287392" w:rsidRPr="00807073" w:rsidRDefault="00287392" w:rsidP="00D15A1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0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</w:tcPr>
          <w:p w14:paraId="26C81734" w14:textId="77777777" w:rsidR="00287392" w:rsidRPr="00807073" w:rsidRDefault="00287392" w:rsidP="00D15A1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0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54B9D5C3" w14:textId="77777777" w:rsidR="00287392" w:rsidRPr="00807073" w:rsidRDefault="00287392" w:rsidP="00287392">
      <w:pPr>
        <w:pStyle w:val="a7"/>
        <w:rPr>
          <w:rFonts w:ascii="Times New Roman" w:hAnsi="Times New Roman"/>
          <w:sz w:val="24"/>
          <w:szCs w:val="24"/>
        </w:rPr>
      </w:pPr>
    </w:p>
    <w:p w14:paraId="784A88A8" w14:textId="77777777" w:rsidR="00287392" w:rsidRPr="00807073" w:rsidRDefault="00287392" w:rsidP="00287392">
      <w:pPr>
        <w:pStyle w:val="a7"/>
        <w:rPr>
          <w:rFonts w:ascii="Times New Roman" w:hAnsi="Times New Roman"/>
          <w:sz w:val="24"/>
          <w:szCs w:val="24"/>
        </w:rPr>
      </w:pPr>
    </w:p>
    <w:p w14:paraId="5E6987AC" w14:textId="632C9F76" w:rsidR="00287392" w:rsidRPr="00807073" w:rsidRDefault="00287392" w:rsidP="00287392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Қолданылатын оқулық:</w:t>
      </w:r>
      <w:r w:rsidRPr="0080707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Г.Косымова, Ш.Ерхожина, Г.Каримова</w:t>
      </w:r>
      <w:r w:rsidRPr="00807073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 xml:space="preserve">Алматы </w:t>
      </w:r>
      <w:r w:rsidRPr="00807073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>Мектеп</w:t>
      </w:r>
      <w:r w:rsidRPr="00807073">
        <w:rPr>
          <w:rFonts w:ascii="Times New Roman" w:hAnsi="Times New Roman"/>
          <w:sz w:val="24"/>
          <w:szCs w:val="24"/>
          <w:lang w:val="kk-KZ"/>
        </w:rPr>
        <w:t>» баспасы, 20</w:t>
      </w:r>
      <w:r w:rsidRPr="00D75E21">
        <w:rPr>
          <w:rFonts w:ascii="Times New Roman" w:hAnsi="Times New Roman"/>
          <w:sz w:val="24"/>
          <w:szCs w:val="24"/>
        </w:rPr>
        <w:t>1</w:t>
      </w:r>
      <w:r w:rsidRPr="00287392">
        <w:rPr>
          <w:rFonts w:ascii="Times New Roman" w:hAnsi="Times New Roman"/>
          <w:sz w:val="24"/>
          <w:szCs w:val="24"/>
        </w:rPr>
        <w:t>9</w:t>
      </w:r>
      <w:r w:rsidRPr="00807073">
        <w:rPr>
          <w:rFonts w:ascii="Times New Roman" w:hAnsi="Times New Roman"/>
          <w:sz w:val="24"/>
          <w:szCs w:val="24"/>
          <w:lang w:val="kk-KZ"/>
        </w:rPr>
        <w:t>.</w:t>
      </w:r>
    </w:p>
    <w:p w14:paraId="1186A808" w14:textId="77777777" w:rsidR="00287392" w:rsidRPr="005A149D" w:rsidRDefault="00287392" w:rsidP="00287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8E683" w14:textId="77777777" w:rsidR="00287392" w:rsidRPr="005A149D" w:rsidRDefault="00287392" w:rsidP="00287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E024DB" w14:textId="77777777" w:rsidR="00287392" w:rsidRPr="005A149D" w:rsidRDefault="00287392" w:rsidP="00287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2A35F" w14:textId="77777777" w:rsidR="00287392" w:rsidRPr="005A149D" w:rsidRDefault="00287392" w:rsidP="00287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726E19" w14:textId="77777777" w:rsidR="00287392" w:rsidRPr="005A149D" w:rsidRDefault="00287392" w:rsidP="00287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F685ED" w14:textId="77777777" w:rsidR="00287392" w:rsidRPr="005A149D" w:rsidRDefault="00287392" w:rsidP="00287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7CD4ED" w14:textId="77777777" w:rsidR="00287392" w:rsidRPr="005A149D" w:rsidRDefault="00287392" w:rsidP="00287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15D72" w14:textId="77777777" w:rsidR="00287392" w:rsidRDefault="00287392" w:rsidP="00287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6A8D9E" w14:textId="77777777" w:rsidR="00287392" w:rsidRPr="00F21F6C" w:rsidRDefault="00287392" w:rsidP="00287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C7D0DF" w14:textId="77777777" w:rsidR="00287392" w:rsidRPr="005A149D" w:rsidRDefault="00287392" w:rsidP="00287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4D920" w14:textId="77777777" w:rsidR="00287392" w:rsidRPr="00D9665D" w:rsidRDefault="00287392" w:rsidP="00287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4E3C0" w14:textId="77777777" w:rsidR="00287392" w:rsidRPr="00D9665D" w:rsidRDefault="00287392" w:rsidP="00287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FD214" w14:textId="77777777" w:rsidR="00287392" w:rsidRPr="00D9665D" w:rsidRDefault="00287392" w:rsidP="00287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A5980" w14:textId="77777777" w:rsidR="00287392" w:rsidRPr="005A149D" w:rsidRDefault="00287392" w:rsidP="00287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9C935" w14:textId="550472A9" w:rsidR="00747E5F" w:rsidRPr="00747E5F" w:rsidRDefault="00747E5F" w:rsidP="00747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7E5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Қазақ тілі мен әдебиетінен </w:t>
      </w:r>
      <w:r w:rsidRPr="00747E5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747E5F">
        <w:rPr>
          <w:rFonts w:ascii="Times New Roman" w:hAnsi="Times New Roman" w:cs="Times New Roman"/>
          <w:b/>
          <w:sz w:val="24"/>
          <w:szCs w:val="24"/>
          <w:lang w:val="kk-KZ"/>
        </w:rPr>
        <w:t>-сыныпқа арналған күнтізбелік-тақырыптық жоспар</w:t>
      </w:r>
    </w:p>
    <w:p w14:paraId="33CA09B4" w14:textId="0598D052" w:rsidR="00B64213" w:rsidRPr="00287392" w:rsidRDefault="00747E5F" w:rsidP="00747E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747E5F">
        <w:rPr>
          <w:rFonts w:ascii="Times New Roman" w:hAnsi="Times New Roman" w:cs="Times New Roman"/>
          <w:b/>
          <w:sz w:val="24"/>
          <w:szCs w:val="24"/>
          <w:lang w:val="kk-KZ"/>
        </w:rPr>
        <w:t>2025-2026 оқу жылы, аптасына – 4 сағат, барлығы – 136 сағат</w:t>
      </w:r>
    </w:p>
    <w:tbl>
      <w:tblPr>
        <w:tblStyle w:val="12"/>
        <w:tblW w:w="15134" w:type="dxa"/>
        <w:tblLayout w:type="fixed"/>
        <w:tblLook w:val="04A0" w:firstRow="1" w:lastRow="0" w:firstColumn="1" w:lastColumn="0" w:noHBand="0" w:noVBand="1"/>
      </w:tblPr>
      <w:tblGrid>
        <w:gridCol w:w="657"/>
        <w:gridCol w:w="1720"/>
        <w:gridCol w:w="2267"/>
        <w:gridCol w:w="7371"/>
        <w:gridCol w:w="851"/>
        <w:gridCol w:w="1134"/>
        <w:gridCol w:w="1134"/>
      </w:tblGrid>
      <w:tr w:rsidR="00B64213" w:rsidRPr="00287392" w14:paraId="4F6B6E15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EAAED" w14:textId="74E36D01" w:rsidR="00B64213" w:rsidRDefault="00B64213" w:rsidP="0028739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87392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287392">
              <w:rPr>
                <w:rFonts w:ascii="Times New Roman" w:hAnsi="Times New Roman"/>
                <w:b/>
                <w:lang w:val="kk-KZ"/>
              </w:rPr>
              <w:t>Р</w:t>
            </w:r>
            <w:r w:rsidRPr="00287392">
              <w:rPr>
                <w:rFonts w:ascii="Times New Roman" w:hAnsi="Times New Roman"/>
                <w:b/>
                <w:lang w:val="kk-KZ"/>
              </w:rPr>
              <w:t>/</w:t>
            </w:r>
            <w:r w:rsidR="00287392">
              <w:rPr>
                <w:rFonts w:ascii="Times New Roman" w:hAnsi="Times New Roman"/>
                <w:b/>
                <w:lang w:val="kk-KZ"/>
              </w:rPr>
              <w:t xml:space="preserve">к </w:t>
            </w:r>
          </w:p>
          <w:p w14:paraId="68E3020C" w14:textId="36B6ED50" w:rsidR="00287392" w:rsidRPr="00287392" w:rsidRDefault="00287392" w:rsidP="0028739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28762" w14:textId="77777777" w:rsidR="00B64213" w:rsidRPr="00287392" w:rsidRDefault="00B64213" w:rsidP="0028739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87392">
              <w:rPr>
                <w:rFonts w:ascii="Times New Roman" w:hAnsi="Times New Roman"/>
                <w:b/>
                <w:lang w:val="kk-KZ"/>
              </w:rPr>
              <w:t>Ауыспалы тақырыптар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0B291" w14:textId="77777777" w:rsidR="00B64213" w:rsidRPr="00287392" w:rsidRDefault="00B64213" w:rsidP="0028739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87392">
              <w:rPr>
                <w:rFonts w:ascii="Times New Roman" w:hAnsi="Times New Roman"/>
                <w:b/>
                <w:lang w:val="kk-KZ"/>
              </w:rPr>
              <w:t>Сабақ тақырыбы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F10BC" w14:textId="77777777" w:rsidR="00B64213" w:rsidRPr="00287392" w:rsidRDefault="00B64213" w:rsidP="0028739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87392">
              <w:rPr>
                <w:rFonts w:ascii="Times New Roman" w:hAnsi="Times New Roman"/>
                <w:b/>
                <w:lang w:val="kk-KZ"/>
              </w:rPr>
              <w:t>Оқу мақсаттары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1CEA5" w14:textId="704DC81B" w:rsidR="00B64213" w:rsidRPr="00287392" w:rsidRDefault="00B64213" w:rsidP="0028739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87392">
              <w:rPr>
                <w:rFonts w:ascii="Times New Roman" w:hAnsi="Times New Roman"/>
                <w:b/>
                <w:sz w:val="20"/>
                <w:lang w:val="kk-KZ"/>
              </w:rPr>
              <w:t xml:space="preserve">Сағат </w:t>
            </w:r>
            <w:r w:rsidRPr="00287392">
              <w:rPr>
                <w:rFonts w:ascii="Times New Roman" w:hAnsi="Times New Roman"/>
                <w:b/>
                <w:lang w:val="kk-KZ"/>
              </w:rPr>
              <w:t>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15B51" w14:textId="7302AB04" w:rsidR="00B64213" w:rsidRPr="00287392" w:rsidRDefault="00B64213" w:rsidP="0028739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87392">
              <w:rPr>
                <w:rFonts w:ascii="Times New Roman" w:hAnsi="Times New Roman"/>
                <w:b/>
                <w:lang w:val="kk-KZ"/>
              </w:rPr>
              <w:t>Мерзімі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9284A" w14:textId="4867B85B" w:rsidR="00B64213" w:rsidRPr="00287392" w:rsidRDefault="00B64213" w:rsidP="00287392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87392">
              <w:rPr>
                <w:rFonts w:ascii="Times New Roman" w:hAnsi="Times New Roman"/>
                <w:b/>
                <w:lang w:val="kk-KZ"/>
              </w:rPr>
              <w:t>Ескерту</w:t>
            </w:r>
          </w:p>
        </w:tc>
      </w:tr>
      <w:tr w:rsidR="00B64213" w:rsidRPr="00B64213" w14:paraId="0D4F2EA8" w14:textId="77777777" w:rsidTr="00287392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676AF53E" w14:textId="630716D0" w:rsidR="00B64213" w:rsidRPr="00D06456" w:rsidRDefault="00D06456" w:rsidP="00D0645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І тоқсан (3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tr-TR"/>
              </w:rPr>
              <w:t>1</w:t>
            </w:r>
            <w:r w:rsidRPr="009D14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сағат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(-1 – 1.09.2025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ж.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мереке күні)</w:t>
            </w:r>
          </w:p>
        </w:tc>
      </w:tr>
      <w:tr w:rsidR="00B64213" w:rsidRPr="00B64213" w14:paraId="08A65B97" w14:textId="77777777" w:rsidTr="00151CD0">
        <w:trPr>
          <w:trHeight w:val="57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BDA26C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1-2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30CD656" w14:textId="77777777" w:rsidR="00B64213" w:rsidRPr="00B64213" w:rsidRDefault="00B64213" w:rsidP="00B64213">
            <w:pPr>
              <w:rPr>
                <w:rFonts w:ascii="Times New Roman" w:hAnsi="Times New Roman"/>
                <w:b/>
                <w:color w:val="030405"/>
                <w:lang w:val="kk-KZ" w:eastAsia="ru-RU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kk-KZ" w:eastAsia="ru-RU"/>
              </w:rPr>
              <w:t>Еңбек нарығы және сұраныс</w:t>
            </w:r>
          </w:p>
          <w:p w14:paraId="2E877790" w14:textId="77777777" w:rsidR="00B64213" w:rsidRPr="00B64213" w:rsidRDefault="00B64213" w:rsidP="00B64213">
            <w:pPr>
              <w:rPr>
                <w:rFonts w:ascii="Times New Roman" w:eastAsia="Consolas" w:hAnsi="Times New Roman"/>
                <w:lang w:val="kk-KZ" w:eastAsia="ru-RU"/>
              </w:rPr>
            </w:pPr>
            <w:r w:rsidRPr="00B64213">
              <w:rPr>
                <w:rFonts w:ascii="Times New Roman" w:eastAsia="Consolas" w:hAnsi="Times New Roman"/>
                <w:lang w:val="kk-KZ" w:eastAsia="ru-RU"/>
              </w:rPr>
              <w:t>Балғабек Қыдырбек</w:t>
            </w:r>
          </w:p>
          <w:p w14:paraId="1E028C62" w14:textId="77777777" w:rsidR="00B64213" w:rsidRPr="00B64213" w:rsidRDefault="00B64213" w:rsidP="00B64213">
            <w:pPr>
              <w:rPr>
                <w:rFonts w:ascii="Times New Roman" w:eastAsia="Consolas" w:hAnsi="Times New Roman"/>
                <w:lang w:val="kk-KZ" w:eastAsia="ru-RU"/>
              </w:rPr>
            </w:pPr>
            <w:r w:rsidRPr="00B64213">
              <w:rPr>
                <w:rFonts w:ascii="Times New Roman" w:eastAsia="Consolas" w:hAnsi="Times New Roman"/>
                <w:lang w:val="kk-KZ" w:eastAsia="ru-RU"/>
              </w:rPr>
              <w:t>ұлы «Темір</w:t>
            </w:r>
          </w:p>
          <w:p w14:paraId="62D04080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B64213">
              <w:rPr>
                <w:rFonts w:ascii="Times New Roman" w:eastAsia="Consolas" w:hAnsi="Times New Roman"/>
                <w:lang w:val="kk-KZ" w:eastAsia="ru-RU"/>
              </w:rPr>
              <w:t>жолшы»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A47517A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Еңбек нарығы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D0DB380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10.1.1.1 мәтін үзінділері бойынша болжам жасау, өз біліміне сүйеніп тақырыпты жалғастыру; </w:t>
            </w:r>
          </w:p>
          <w:p w14:paraId="21AC0AD8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10.2.2.1 ғылыми-көпшілік және публицистикалық мәтіндерге сүйеніп, монолог және диалог құрау, сөз әдебі  мен сөйлеу этикеті формаларын орынды қолданып,  тыңдаушыға әсер ету;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6028D609" w14:textId="77777777" w:rsidR="00B64213" w:rsidRPr="00B64213" w:rsidRDefault="00B64213" w:rsidP="00B64213">
            <w:pPr>
              <w:rPr>
                <w:rFonts w:ascii="Times New Roman" w:hAnsi="Times New Roman"/>
                <w:bCs/>
              </w:rPr>
            </w:pPr>
            <w:r w:rsidRPr="00B6421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E997680" w14:textId="77777777" w:rsid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2.09 </w:t>
            </w:r>
          </w:p>
          <w:p w14:paraId="19A801BF" w14:textId="5CBF6244" w:rsidR="00D9665D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D57B422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00911544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45E29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6D2E7A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389CC13B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Еңбек нарығы және сұраныс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0ADD623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10.1.3.1- оқу- кәсіби, қоғамдық саяси, әлеуметтік- мәдени тақырыптар аясында қолданылған сөздер мен термин сөздердің мағынасын түсіну;</w:t>
            </w:r>
          </w:p>
          <w:p w14:paraId="57FCF785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10.2.2.1- ғылыми- көпшілік және публицистикалық мәтіндерге сүйеніп, монолог және диалог құрау, сөз әдебі мен сөйлеу этикеті формаларын орынды қолданып, тыңдаушыға әсер ету;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09E6F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B820" w14:textId="4F922E00" w:rsidR="00B64213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4.09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9F7C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520F32B1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9948A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4-5</w:t>
            </w: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F44CE0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5EB0B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Мамандық таңдау- болашақты таңдау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1586CB48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10.1.3.1- оқу- кәсіби, қоғамдық саяси, әлеуметтік- мәдени тақырыптар аясында қолданылған сөздер мен термин сөздердің мағынасын түсіну</w:t>
            </w:r>
          </w:p>
          <w:p w14:paraId="6F314B2A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10.2.3.1- сөйлеу ағымындағы интонацияның құрамдас бөліктері: әуен, әуез, тембр, қарқын, кідірісті сөйлеу мәнеріне сай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D8B6F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E9EE" w14:textId="77777777" w:rsid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8.09 </w:t>
            </w:r>
          </w:p>
          <w:p w14:paraId="757B00DB" w14:textId="433F84B9" w:rsidR="00D9665D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9.09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C21B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23E55B7C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88293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6-7</w:t>
            </w: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5605D0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9D02E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 xml:space="preserve">Б.Қыдырбекұлы </w:t>
            </w:r>
            <w:r w:rsidRPr="00B64213">
              <w:rPr>
                <w:rFonts w:ascii="Times New Roman" w:hAnsi="Times New Roman"/>
              </w:rPr>
              <w:t>«</w:t>
            </w:r>
            <w:r w:rsidRPr="00B64213">
              <w:rPr>
                <w:rFonts w:ascii="Times New Roman" w:hAnsi="Times New Roman"/>
                <w:lang w:val="kk-KZ"/>
              </w:rPr>
              <w:t>Теміржолшы</w:t>
            </w:r>
            <w:r w:rsidRPr="00B64213">
              <w:rPr>
                <w:rFonts w:ascii="Times New Roman" w:hAnsi="Times New Roman"/>
              </w:rPr>
              <w:t>»</w:t>
            </w:r>
            <w:r w:rsidRPr="00B64213">
              <w:rPr>
                <w:rFonts w:ascii="Times New Roman" w:hAnsi="Times New Roman"/>
                <w:lang w:val="kk-KZ"/>
              </w:rPr>
              <w:t xml:space="preserve"> әңгімесі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1D2469D4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10.1.3.1- оқу- кәсіби, қоғамдық саяси, әлеуметтік- мәдени тақырыптар аясында қолданылған сөздер мен термин сөздердің мағынасын түсіну;</w:t>
            </w:r>
          </w:p>
          <w:p w14:paraId="18FC99D3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10.2.2.1- ғылыми- көпшілік және публицистикалық мәтіндерге сүйеніп, монолог және диалог құрау, сөз әдебі мен сөйлеу этикеті формаларын орынды қолданып, тыңдаушыға әсер ету;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5E2C9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1B47" w14:textId="77777777" w:rsid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10.09 </w:t>
            </w:r>
          </w:p>
          <w:p w14:paraId="4FF9F629" w14:textId="359BF2E0" w:rsidR="00D9665D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11.09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6520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52569881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37C3D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8-9</w:t>
            </w: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F201FC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6A42E182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Еңбек ер атандырады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22D22493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10.1.3.1- оқу- кәсіби, қоғамдық саяси, әлеуметтік- мәдени тақырыптар аясында қолданылған сөздер мен термин сөздердің мағынасын түсіну;</w:t>
            </w:r>
          </w:p>
          <w:p w14:paraId="72D1E7E7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 xml:space="preserve"> 10.2.2.1- ғылыми- көпшілік және публицистикалық мәтіндерге сүйеніп, монолог және диалог құрау, сөз әдебі мен сөйлеу этикеті формаларын орынды қолданып, тыңдаушыға әсер ету;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A7436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65C3" w14:textId="77777777" w:rsid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15.09 </w:t>
            </w:r>
          </w:p>
          <w:p w14:paraId="01094005" w14:textId="4FC223EE" w:rsidR="00D9665D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16.09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B1CB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0CB8688C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57769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10</w:t>
            </w: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62DC39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751D2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Түріксіб теміржолы</w:t>
            </w:r>
            <w:r w:rsidRPr="00B64213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5FFABA55" w14:textId="32B417DD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10.3.3.1 әдеби шығармада көтерілген әлеуметтік- қоғамдық мәселені талдау және кейіпкерлерді шынайы өмірмен салыстырып бағалау</w:t>
            </w:r>
          </w:p>
          <w:p w14:paraId="30CB2EF0" w14:textId="60EB01E2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10.4.6.1 мәтмәтін бойынша тілдік бірліктерді орфогр</w:t>
            </w:r>
            <w:r w:rsidR="00254E00" w:rsidRPr="00254E00">
              <w:rPr>
                <w:rFonts w:ascii="Times New Roman" w:hAnsi="Times New Roman"/>
                <w:lang w:val="kk-KZ"/>
              </w:rPr>
              <w:t>-</w:t>
            </w:r>
            <w:r w:rsidRPr="00B64213">
              <w:rPr>
                <w:rFonts w:ascii="Times New Roman" w:hAnsi="Times New Roman"/>
                <w:lang w:val="kk-KZ"/>
              </w:rPr>
              <w:t>лық нормаға сай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481C7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B244" w14:textId="5C565E10" w:rsidR="00B64213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17.09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C806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5AE5C43D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7896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11</w:t>
            </w: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CF09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5D1E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Нәтиже сабақ</w:t>
            </w:r>
          </w:p>
          <w:p w14:paraId="5E41215C" w14:textId="7CAC292A" w:rsidR="00B64213" w:rsidRPr="00D06456" w:rsidRDefault="00B64213" w:rsidP="00B64213">
            <w:pPr>
              <w:rPr>
                <w:rFonts w:ascii="Times New Roman" w:hAnsi="Times New Roman"/>
                <w:lang w:val="en-US"/>
              </w:rPr>
            </w:pPr>
            <w:r w:rsidRPr="00B64213">
              <w:rPr>
                <w:rFonts w:ascii="Times New Roman" w:hAnsi="Times New Roman"/>
                <w:b/>
                <w:lang w:val="kk-KZ"/>
              </w:rPr>
              <w:t>БЖБ №1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C1FC" w14:textId="1A854531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10.4.1.1- публицистикалық және ғыылыми стильдің жанрлық және стильдік ерекшелік</w:t>
            </w:r>
            <w:r w:rsidR="00254E00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B64213">
              <w:rPr>
                <w:rFonts w:ascii="Times New Roman" w:eastAsia="Times New Roman" w:hAnsi="Times New Roman"/>
                <w:lang w:val="kk-KZ" w:eastAsia="ru-RU"/>
              </w:rPr>
              <w:t>не сай тілдік құралдарды орынды қолд</w:t>
            </w:r>
            <w:r w:rsidR="00254E00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B64213">
              <w:rPr>
                <w:rFonts w:ascii="Times New Roman" w:eastAsia="Times New Roman" w:hAnsi="Times New Roman"/>
                <w:lang w:val="kk-KZ" w:eastAsia="ru-RU"/>
              </w:rPr>
              <w:t>п, шағын мақала жазу;</w:t>
            </w:r>
          </w:p>
          <w:p w14:paraId="228381D1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10.2.2.1- ғылыми-көпшілік </w:t>
            </w:r>
            <w:r w:rsidRPr="00B64213">
              <w:rPr>
                <w:rFonts w:ascii="Times New Roman" w:hAnsi="Times New Roman"/>
                <w:lang w:val="kk-KZ"/>
              </w:rPr>
              <w:t>және публицистикалық мәтіндерге сүйеніп, монолог және диалог құрау, сөз әдебі мен сөйлеу этикеті формаларын орынды қолданып, тыңдаушыға әсер ету;</w:t>
            </w:r>
          </w:p>
          <w:p w14:paraId="2A17FB48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en-GB"/>
              </w:rPr>
            </w:pPr>
            <w:r w:rsidRPr="00B64213">
              <w:rPr>
                <w:rFonts w:ascii="Times New Roman" w:hAnsi="Times New Roman"/>
                <w:lang w:val="kk-KZ"/>
              </w:rPr>
              <w:t>10.5.1.1- тәуелдік жалғауды (оңаша және ортақ тәуелдеу) дұрыс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B027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AE71" w14:textId="3BD64CAD" w:rsidR="00B64213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18.09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2302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6FC6F1B7" w14:textId="77777777" w:rsidTr="00287392">
        <w:trPr>
          <w:trHeight w:val="1133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410F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lastRenderedPageBreak/>
              <w:t>12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41AC1AD" w14:textId="77777777" w:rsidR="00B64213" w:rsidRPr="00B64213" w:rsidRDefault="00B64213" w:rsidP="00B64213">
            <w:pPr>
              <w:rPr>
                <w:rFonts w:ascii="Times New Roman" w:hAnsi="Times New Roman"/>
                <w:b/>
                <w:color w:val="030405"/>
                <w:lang w:val="kk-KZ" w:eastAsia="ru-RU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kk-KZ" w:eastAsia="ru-RU"/>
              </w:rPr>
              <w:t>ІІ. Отан</w:t>
            </w:r>
          </w:p>
          <w:p w14:paraId="4184F2E6" w14:textId="77777777" w:rsidR="00B64213" w:rsidRPr="00B64213" w:rsidRDefault="00B64213" w:rsidP="00B64213">
            <w:pPr>
              <w:rPr>
                <w:rFonts w:ascii="Times New Roman" w:hAnsi="Times New Roman"/>
                <w:b/>
                <w:color w:val="030405"/>
                <w:lang w:val="kk-KZ" w:eastAsia="ru-RU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kk-KZ" w:eastAsia="ru-RU"/>
              </w:rPr>
              <w:t>дық өнеркәсіп өнімі</w:t>
            </w:r>
          </w:p>
          <w:p w14:paraId="24672E82" w14:textId="77777777" w:rsidR="00B64213" w:rsidRPr="00B64213" w:rsidRDefault="00B64213" w:rsidP="00B64213">
            <w:pPr>
              <w:rPr>
                <w:rFonts w:ascii="Times New Roman" w:eastAsia="Consolas" w:hAnsi="Times New Roman"/>
                <w:lang w:val="kk-KZ" w:eastAsia="ru-RU"/>
              </w:rPr>
            </w:pPr>
            <w:r w:rsidRPr="00B64213">
              <w:rPr>
                <w:rFonts w:ascii="Times New Roman" w:eastAsia="Consolas" w:hAnsi="Times New Roman"/>
                <w:lang w:val="kk-KZ" w:eastAsia="ru-RU"/>
              </w:rPr>
              <w:t>Ғабиден Мұстафин «Қарағанды» романы</w:t>
            </w:r>
          </w:p>
          <w:p w14:paraId="256FF99C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B64213">
              <w:rPr>
                <w:rFonts w:ascii="Times New Roman" w:eastAsia="Consolas" w:hAnsi="Times New Roman"/>
                <w:lang w:val="kk-KZ" w:eastAsia="ru-RU"/>
              </w:rPr>
              <w:t>нан үзінді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53C79AFB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Отандық өнім-ұлт мақтанышы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2B9169B3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10.1.4.1 прозалық шығарманы тыңдау, шығармада көтерілген жалпыадамзаттық мәселені айқындау;</w:t>
            </w:r>
          </w:p>
          <w:p w14:paraId="0490BBB1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10.2.6.1 әртүрлі графиктік мәтіндердегі (иллюстрация, фотосурет, сызба, шартты белгі) ақпараттарды салыстыру, негізгі идеясын түсіндіру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3F7D299A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FB1CA8B" w14:textId="0F0297B7" w:rsidR="00B64213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22.09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2B408EB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3C18CBE9" w14:textId="77777777" w:rsidTr="00287392">
        <w:trPr>
          <w:trHeight w:val="276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3EB39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13</w:t>
            </w: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D3B95B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1D7AB51F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Еліміздегі өнеркәсіптің дамуы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078330AB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10.3.1.1  мәтіндегі негізгі және қосымша ақпараттарды анықтай отырып, факті мен көзқарасты ажырату, мәтін идеясымен байланысын анықтау; 10.4.1.1 публицистикалық және ғылыми стильдің жанрлық және стильдік ерекшеліктеріне сай тілдік құралдарды орынды қолданып, интервью жазу;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4EEED1C2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AF1DDD0" w14:textId="23C6F0E4" w:rsidR="00B64213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23.09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BD74256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169823E5" w14:textId="77777777" w:rsidTr="00287392">
        <w:trPr>
          <w:trHeight w:val="276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8E6D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8BAAD7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</w:tcPr>
          <w:p w14:paraId="3725B945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Қарағанды-өнеркәсіптік аймақ</w:t>
            </w:r>
          </w:p>
        </w:tc>
        <w:tc>
          <w:tcPr>
            <w:tcW w:w="7371" w:type="dxa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A45ECF" w14:textId="33705719" w:rsidR="00B64213" w:rsidRPr="00D9665D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10.2.6.1 әртүрлі графиктік мәтіндердегі (иллюстрация, фотосурет, сызба, шартты белгі) ақпараттарды салыстыру, негізгі идеясын түсіндіру;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</w:tcPr>
          <w:p w14:paraId="69D5E724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</w:tcPr>
          <w:p w14:paraId="486B129D" w14:textId="77777777" w:rsid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24.09 </w:t>
            </w:r>
          </w:p>
          <w:p w14:paraId="4E1135E8" w14:textId="0BF16D63" w:rsidR="00D9665D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25.09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</w:tcPr>
          <w:p w14:paraId="054DD95B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0D172E36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C5A1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14-15</w:t>
            </w: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9BAF98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26AC2898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359E28E9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0F943662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08DF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207C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7FEA2277" w14:textId="77777777" w:rsidTr="00287392">
        <w:trPr>
          <w:trHeight w:val="93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47627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16-17</w:t>
            </w: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459A46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3C3CAE" w14:textId="220319F5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Ғ.Мұстафин «Қарағанды</w:t>
            </w:r>
            <w:r w:rsidRPr="00B64213">
              <w:rPr>
                <w:rFonts w:ascii="Times New Roman" w:hAnsi="Times New Roman"/>
              </w:rPr>
              <w:t>»</w:t>
            </w:r>
            <w:r w:rsidR="00D06456">
              <w:rPr>
                <w:rFonts w:ascii="Times New Roman" w:hAnsi="Times New Roman"/>
                <w:lang w:val="kk-KZ"/>
              </w:rPr>
              <w:t xml:space="preserve"> </w:t>
            </w:r>
            <w:r w:rsidRPr="00B64213">
              <w:rPr>
                <w:rFonts w:ascii="Times New Roman" w:hAnsi="Times New Roman"/>
                <w:lang w:val="kk-KZ"/>
              </w:rPr>
              <w:t>романы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F0C378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10.3.1.1  мәтіндегі негізгі және қосымша ақпараттарды анықтай отырып, факті мен көзқарасты ажырату, мәтін идеясымен байланысын анықтау; </w:t>
            </w:r>
          </w:p>
          <w:p w14:paraId="6987876A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10.4.4.1  тақырып бойынша мәтінге жоспар құрып, әр тармақшаға қажетті  негізгі және қосымша мәліметтерді жинақтап ұсыну (тірек-схема, менталды карта, презентация)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62EFE3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AD487" w14:textId="77777777" w:rsid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29.09 </w:t>
            </w:r>
          </w:p>
          <w:p w14:paraId="6199A40A" w14:textId="5D08A165" w:rsidR="00D9665D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30.09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705E6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59DF9164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2E3C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18</w:t>
            </w: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AF8924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592CFFA5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Еңбек адамдары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2E58476A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10.3.1.1  мәтіндегі негізгі және қосымша ақпараттарды анықтай отырып, факті мен көзқарасты ажырату, мәтін идеясымен байланысын анықтау; </w:t>
            </w:r>
          </w:p>
          <w:p w14:paraId="0BB88B9F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10.4.1.1- публицистикалық және ғыылыми стильдің жанрлық және стильдік ерекшеліктеріне сай тілдік құралдарды орынды қолданып, шағын мақала жазу;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10BA2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1A86" w14:textId="7D775D75" w:rsidR="00B64213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43E6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56F9D059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8410" w14:textId="04741DDB" w:rsidR="00B64213" w:rsidRPr="00D06456" w:rsidRDefault="00B64213" w:rsidP="00B64213">
            <w:pPr>
              <w:rPr>
                <w:rFonts w:ascii="Times New Roman" w:hAnsi="Times New Roman"/>
                <w:bCs/>
                <w:lang w:val="en-US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19</w:t>
            </w: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3AC58BD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65D53F79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Қарағанды шахтасы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40F0E59D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10.1.6.1- көтерілген мәселені бойынша әртүрлі дереккөздерден алынған мәтіндерді тыңдау және салыстыру, өз көзқарасын аргументтер негізінде дәлелдеу;</w:t>
            </w:r>
          </w:p>
          <w:p w14:paraId="74A59E02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10.2.6.1- әртүрлі графиктік мәтіндердегі (иллюстрация, фотосурет, сызба, шартты белгі) ақрараттарды салыстыру, негізгі идеясын түсіндіру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BBB19" w14:textId="7958C4D5" w:rsidR="00B64213" w:rsidRPr="00D06456" w:rsidRDefault="00D06456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780A" w14:textId="147EB159" w:rsidR="00B64213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D5D3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6D6AE532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D839" w14:textId="1D485449" w:rsidR="00B64213" w:rsidRPr="00D06456" w:rsidRDefault="00B64213" w:rsidP="00B64213">
            <w:pPr>
              <w:rPr>
                <w:rFonts w:ascii="Times New Roman" w:hAnsi="Times New Roman"/>
                <w:bCs/>
                <w:lang w:val="en-US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  <w:r w:rsidR="00D06456">
              <w:rPr>
                <w:rFonts w:ascii="Times New Roman" w:hAnsi="Times New Roman"/>
                <w:bCs/>
                <w:lang w:val="en-US"/>
              </w:rPr>
              <w:t>0</w:t>
            </w: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05E025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4B253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Қарағандыға көмек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3EE9ED8C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10.1.4.1- прозалық шығарманы тыңдау, шығармада көтерілген жалпыаазаматтық мәселені айқындау;</w:t>
            </w:r>
          </w:p>
          <w:p w14:paraId="2F4AF412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10.2.6.1- әртүрлі графиктік мәтіндердегі (иллюстрация, фотосурет, сызба, шартты белгі) ақрараттарды салыстыру, негізгі идеясын түсіндіру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212B4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7E20" w14:textId="5204C480" w:rsidR="00B64213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5955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63A6EAE2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AEC5" w14:textId="06DFDB42" w:rsidR="00B64213" w:rsidRPr="00D06456" w:rsidRDefault="00B64213" w:rsidP="00B64213">
            <w:pPr>
              <w:rPr>
                <w:rFonts w:ascii="Times New Roman" w:hAnsi="Times New Roman"/>
                <w:bCs/>
                <w:lang w:val="en-US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  <w:r w:rsidR="00D06456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287BEE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7346C" w14:textId="52C81EB8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Сұранысқа ие өнеркәсіп өнімдері</w:t>
            </w:r>
            <w:r w:rsidRPr="00B64213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E0936C" w14:textId="77777777" w:rsidR="00B64213" w:rsidRPr="00D9665D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/>
              </w:rPr>
              <w:t>10.5.1.1- көптік мәнді есімдер мен көптік жалғауларды ажырата танып, дұрыс қолдану</w:t>
            </w:r>
            <w:r w:rsidRPr="00B64213">
              <w:rPr>
                <w:rFonts w:ascii="Times New Roman" w:eastAsia="Times New Roman" w:hAnsi="Times New Roman"/>
                <w:lang w:val="kk-KZ" w:eastAsia="ru-RU"/>
              </w:rPr>
              <w:t>; 10.4.4.1  тақырып бойынша мәтінге жоспар құрып, әр тармақшаға қажетті  негізгі және қосымша мәліметтерді жинақтап ұсыну (тірек-схема, менталды карта, презентация)</w:t>
            </w:r>
          </w:p>
          <w:p w14:paraId="2877E74C" w14:textId="77777777" w:rsidR="00254E00" w:rsidRPr="00D9665D" w:rsidRDefault="00254E00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3A1300B5" w14:textId="77777777" w:rsidR="00254E00" w:rsidRPr="00D9665D" w:rsidRDefault="00254E00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EE1B2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1726" w14:textId="683333F4" w:rsidR="00B64213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7.10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CA18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2CB1677F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DDD29" w14:textId="5C3A814B" w:rsidR="00B64213" w:rsidRPr="00D06456" w:rsidRDefault="00B64213" w:rsidP="00B64213">
            <w:pPr>
              <w:rPr>
                <w:rFonts w:ascii="Times New Roman" w:hAnsi="Times New Roman"/>
                <w:bCs/>
                <w:lang w:val="en-US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  <w:r w:rsidR="00D06456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7E0B5" w14:textId="3212DA16" w:rsidR="00B64213" w:rsidRDefault="00B64213" w:rsidP="00B64213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B64213">
              <w:rPr>
                <w:rFonts w:ascii="Times New Roman" w:eastAsia="Times New Roman" w:hAnsi="Times New Roman"/>
                <w:b/>
                <w:lang w:val="kk-KZ" w:eastAsia="ru-RU"/>
              </w:rPr>
              <w:t>ІІІ.</w:t>
            </w:r>
            <w:r w:rsidR="00254E00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Pr="00B64213">
              <w:rPr>
                <w:rFonts w:ascii="Times New Roman" w:eastAsia="Times New Roman" w:hAnsi="Times New Roman"/>
                <w:b/>
                <w:lang w:val="kk-KZ" w:eastAsia="ru-RU"/>
              </w:rPr>
              <w:t>Қазақ киносы мен театрының қазіргі келбеті</w:t>
            </w:r>
          </w:p>
          <w:p w14:paraId="3519B124" w14:textId="77777777" w:rsidR="00254E00" w:rsidRPr="00254E00" w:rsidRDefault="00254E00" w:rsidP="00B64213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  <w:p w14:paraId="16F464AF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eastAsia="Times New Roman" w:hAnsi="Times New Roman"/>
                <w:lang w:eastAsia="ru-RU"/>
              </w:rPr>
              <w:t>Дулат Исабеков «Әпке» драмасы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38C75AC0" w14:textId="7AD91CD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</w:rPr>
              <w:lastRenderedPageBreak/>
              <w:t>Кино</w:t>
            </w:r>
            <w:r w:rsidR="00254E00">
              <w:rPr>
                <w:rFonts w:ascii="Times New Roman" w:hAnsi="Times New Roman"/>
                <w:lang w:val="en-US"/>
              </w:rPr>
              <w:t xml:space="preserve"> </w:t>
            </w:r>
            <w:r w:rsidRPr="00B64213">
              <w:rPr>
                <w:rFonts w:ascii="Times New Roman" w:hAnsi="Times New Roman"/>
              </w:rPr>
              <w:t>- өнер саласы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52F15509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/>
              </w:rPr>
            </w:pPr>
            <w:r w:rsidRPr="00B64213">
              <w:rPr>
                <w:rFonts w:ascii="Times New Roman" w:eastAsia="Times New Roman" w:hAnsi="Times New Roman"/>
                <w:lang w:val="kk-KZ"/>
              </w:rPr>
              <w:t>10.1.4.1 драмалық шығарманы тыңдау, шығармада көтерілген жалпы адамзаттық мәселені айқындау;</w:t>
            </w:r>
          </w:p>
          <w:p w14:paraId="22F1B983" w14:textId="77777777" w:rsidR="00B64213" w:rsidRPr="00D9665D" w:rsidRDefault="00B64213" w:rsidP="00B64213">
            <w:pPr>
              <w:rPr>
                <w:rFonts w:ascii="Times New Roman" w:eastAsia="Times New Roman" w:hAnsi="Times New Roman"/>
                <w:lang w:val="kk-KZ"/>
              </w:rPr>
            </w:pPr>
            <w:r w:rsidRPr="00B64213">
              <w:rPr>
                <w:rFonts w:ascii="Times New Roman" w:eastAsia="Times New Roman" w:hAnsi="Times New Roman"/>
                <w:lang w:val="kk-KZ"/>
              </w:rPr>
              <w:t>10.2.3.1 сөйлеу ағымындағы интонацияның құрамдас бөліктері: әуен, әуез, тембр, қарқын, кідірісті сөйлеу мәнеріне сай қолдану</w:t>
            </w:r>
          </w:p>
          <w:p w14:paraId="0F581995" w14:textId="77777777" w:rsidR="00254E00" w:rsidRPr="00D9665D" w:rsidRDefault="00254E00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A1E67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34E0" w14:textId="48A51E8B" w:rsidR="00B64213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8.10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5EF3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447E00AF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C3719" w14:textId="5C56D49D" w:rsidR="00B64213" w:rsidRPr="00D06456" w:rsidRDefault="00D06456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23-</w:t>
            </w:r>
            <w:r w:rsidR="00B64213" w:rsidRPr="00B64213">
              <w:rPr>
                <w:rFonts w:ascii="Times New Roman" w:hAnsi="Times New Roman"/>
                <w:bCs/>
                <w:lang w:val="kk-KZ"/>
              </w:rPr>
              <w:t>24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A8A42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6C717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</w:rPr>
              <w:t>Қазақ кино әлемі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39A09147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10.1.5.1- мәтіннен автордың көзқарасын (негізгі ойын) негіздейтін аргументтерді талдай отырып, астарлы ойды анықтау</w:t>
            </w:r>
          </w:p>
          <w:p w14:paraId="5FF2150D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10.2.3.1- сөйлеу ағымындағы интонацияның құрамдас бөліктері: әуен, әуез, тембр, қарқын, кідірісті сөйлеу мәнеріне сай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E7FC4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93B8" w14:textId="77777777" w:rsid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9.10 </w:t>
            </w:r>
          </w:p>
          <w:p w14:paraId="5E187F8F" w14:textId="15783FCB" w:rsidR="00D9665D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665D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4E56381F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D2001" w14:textId="25302D38" w:rsidR="00B64213" w:rsidRPr="00D06456" w:rsidRDefault="00B64213" w:rsidP="00B64213">
            <w:pPr>
              <w:rPr>
                <w:rFonts w:ascii="Times New Roman" w:hAnsi="Times New Roman"/>
                <w:bCs/>
                <w:lang w:val="en-US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  <w:r w:rsidR="00D06456">
              <w:rPr>
                <w:rFonts w:ascii="Times New Roman" w:hAnsi="Times New Roman"/>
                <w:bCs/>
                <w:lang w:val="en-US"/>
              </w:rPr>
              <w:t>5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18575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8ABC" w14:textId="77777777" w:rsidR="00B64213" w:rsidRPr="00B64213" w:rsidRDefault="00B64213" w:rsidP="00B64213">
            <w:pPr>
              <w:rPr>
                <w:rFonts w:ascii="Times New Roman" w:hAnsi="Times New Roman"/>
              </w:rPr>
            </w:pPr>
            <w:r w:rsidRPr="00B64213">
              <w:rPr>
                <w:rFonts w:ascii="Times New Roman" w:hAnsi="Times New Roman"/>
              </w:rPr>
              <w:t>Отандық үздік фильмдер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246C0EBD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en-GB"/>
              </w:rPr>
            </w:pPr>
            <w:r w:rsidRPr="00B64213">
              <w:rPr>
                <w:rFonts w:ascii="Times New Roman" w:eastAsia="Times New Roman" w:hAnsi="Times New Roman"/>
                <w:lang w:val="kk-KZ"/>
              </w:rPr>
              <w:t xml:space="preserve">10.3.4.1 </w:t>
            </w:r>
            <w:r w:rsidRPr="00B64213">
              <w:rPr>
                <w:rFonts w:ascii="Times New Roman" w:eastAsia="Times New Roman" w:hAnsi="Times New Roman"/>
                <w:lang w:val="kk-KZ" w:eastAsia="en-GB"/>
              </w:rPr>
              <w:t>ғылыми-көпшілік және публицистикалық стильдегі мәтіндер (эссе) бойынша салыстырмалы (жанры, құрылымы, тілдік құралдары, мақсатты аудиториясы)талдау жасау;</w:t>
            </w:r>
          </w:p>
          <w:p w14:paraId="685284FD" w14:textId="77777777" w:rsidR="00B64213" w:rsidRPr="00D9665D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10.4.3.1- шығармашылық жазба жұмыстарында көркемдегіш құралдар мен айшықтау амалдарын тиімді қолданып жазу</w:t>
            </w:r>
          </w:p>
          <w:p w14:paraId="1C01D9A2" w14:textId="77777777" w:rsidR="009E2428" w:rsidRPr="00D9665D" w:rsidRDefault="009E2428" w:rsidP="00B64213">
            <w:pPr>
              <w:rPr>
                <w:rFonts w:ascii="Times New Roman" w:hAnsi="Times New Roman"/>
                <w:lang w:val="kk-KZ"/>
              </w:rPr>
            </w:pPr>
          </w:p>
          <w:p w14:paraId="607E243A" w14:textId="77777777" w:rsidR="00254E00" w:rsidRPr="009E2428" w:rsidRDefault="00254E00" w:rsidP="00B6421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0AE6B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278B" w14:textId="2A280B7B" w:rsidR="00B64213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14.10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F62E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0B46EC8D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3EF60" w14:textId="6F090362" w:rsidR="00B64213" w:rsidRPr="00D06456" w:rsidRDefault="00B64213" w:rsidP="00B64213">
            <w:pPr>
              <w:rPr>
                <w:rFonts w:ascii="Times New Roman" w:hAnsi="Times New Roman"/>
                <w:bCs/>
                <w:lang w:val="en-US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  <w:r w:rsidR="00D06456">
              <w:rPr>
                <w:rFonts w:ascii="Times New Roman" w:hAnsi="Times New Roman"/>
                <w:bCs/>
                <w:lang w:val="en-US"/>
              </w:rPr>
              <w:t>6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32836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745AA6DC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</w:rPr>
              <w:t>Театр өнері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54C040E1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 xml:space="preserve">10.1.4.1- драмалық шығарманы тыңдау, шығармада көтерілген жалпы азаматтық мәселені айқындау; </w:t>
            </w:r>
          </w:p>
          <w:p w14:paraId="2FDA9EC3" w14:textId="77777777" w:rsidR="00B64213" w:rsidRPr="00D9665D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10.4.2.1- қажетті клишелер мен лексикалық құрылымдарды қолданып, көтерілген мәселе бойынша өз ойын дәлелдеп эссе жазу ( «келісу, келіспеу» эссесі);</w:t>
            </w:r>
          </w:p>
          <w:p w14:paraId="6E85D46C" w14:textId="77777777" w:rsidR="00254E00" w:rsidRPr="00D9665D" w:rsidRDefault="00254E00" w:rsidP="00B6421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32787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15ED" w14:textId="22D2C91D" w:rsidR="00B64213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15.10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DB32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522D3AF9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D9977" w14:textId="10C1218E" w:rsidR="00B64213" w:rsidRPr="00D06456" w:rsidRDefault="00D06456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27-</w:t>
            </w:r>
            <w:r w:rsidR="00B64213" w:rsidRPr="00B64213">
              <w:rPr>
                <w:rFonts w:ascii="Times New Roman" w:hAnsi="Times New Roman"/>
                <w:bCs/>
                <w:lang w:val="kk-KZ"/>
              </w:rPr>
              <w:t>28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54591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B5A0" w14:textId="77777777" w:rsidR="00B64213" w:rsidRPr="00D9665D" w:rsidRDefault="00B64213" w:rsidP="00B64213">
            <w:pPr>
              <w:rPr>
                <w:rFonts w:ascii="Times New Roman" w:eastAsia="Times New Roman" w:hAnsi="Times New Roman"/>
                <w:lang w:val="kk-KZ"/>
              </w:rPr>
            </w:pPr>
            <w:r w:rsidRPr="00B64213">
              <w:rPr>
                <w:rFonts w:ascii="Times New Roman" w:eastAsia="Times New Roman" w:hAnsi="Times New Roman"/>
                <w:lang w:val="kk-KZ"/>
              </w:rPr>
              <w:t xml:space="preserve">Д.Исабеков «Әпке» пьесасы </w:t>
            </w:r>
          </w:p>
          <w:p w14:paraId="192C495A" w14:textId="5306B937" w:rsidR="00254E00" w:rsidRPr="00D9665D" w:rsidRDefault="00254E00" w:rsidP="00B64213">
            <w:pPr>
              <w:rPr>
                <w:rFonts w:ascii="Times New Roman" w:eastAsia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b/>
                <w:lang w:val="kk-KZ"/>
              </w:rPr>
              <w:t>БЖБ №2</w:t>
            </w:r>
          </w:p>
          <w:p w14:paraId="3F468ED2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10E1E403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10.3.4.1- ғылыми- көпшілік және публицистикалық стильдегі мәтіндер (эссе) бойынша салыстырмалы (жанры, құрылымы, тілдік құралдары, мақсатты аудиториясы) талдаужасау</w:t>
            </w:r>
          </w:p>
          <w:p w14:paraId="44F4F2C6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10.4.3.1- шығармашылық жазба жұмыстарында көркемдегіш құралдар мен айшықтау амалдарын тиімді қолданып жазу</w:t>
            </w:r>
          </w:p>
          <w:p w14:paraId="04126BCD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10.5.1.2- сын есімнің жасалу жолдарын білу, мәтін құрауда орынды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E5117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F047" w14:textId="77777777" w:rsid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16.10 </w:t>
            </w:r>
          </w:p>
          <w:p w14:paraId="0D39D359" w14:textId="57E1DA84" w:rsidR="00D9665D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20.10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B7B3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118B14E7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C407E" w14:textId="76775996" w:rsidR="00B64213" w:rsidRPr="00D06456" w:rsidRDefault="00D06456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29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2FA0B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2A6D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Отбасы мүшелері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DCB5471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 xml:space="preserve">10.1.4.1- драмалық шығарманы тыңдау, шығармада көтерілген жалпы азаматтық мәселені айқындау; </w:t>
            </w:r>
          </w:p>
          <w:p w14:paraId="1A7C7B32" w14:textId="77777777" w:rsidR="00B64213" w:rsidRPr="00D9665D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10.2.2.1- ғылыми- көпшілік және публицистикалық мәтіндерге сүйеніп, монолог және диалог құрау, сөз әдебі мен сөйлеу этикеті формаларын орынды қолданып, тыңдаушыға әсер ету;</w:t>
            </w:r>
          </w:p>
          <w:p w14:paraId="3C733969" w14:textId="77777777" w:rsidR="00254E00" w:rsidRPr="00D9665D" w:rsidRDefault="00254E00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E3A20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B451" w14:textId="39DAB84D" w:rsidR="00B64213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6755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337462F9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DA069" w14:textId="42ECAD46" w:rsidR="00B64213" w:rsidRPr="00D06456" w:rsidRDefault="00B64213" w:rsidP="00B64213">
            <w:pPr>
              <w:rPr>
                <w:rFonts w:ascii="Times New Roman" w:hAnsi="Times New Roman"/>
                <w:bCs/>
                <w:lang w:val="en-US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3</w:t>
            </w:r>
            <w:r w:rsidR="00D06456">
              <w:rPr>
                <w:rFonts w:ascii="Times New Roman" w:hAnsi="Times New Roman"/>
                <w:bCs/>
                <w:lang w:val="en-US"/>
              </w:rPr>
              <w:t>0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FA25A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381B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b/>
                <w:lang w:val="kk-KZ"/>
              </w:rPr>
              <w:t>Тоқсандық жиынтық бағалау №1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4591C61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 xml:space="preserve">10.1.4.1- драмалық шығарманы тыңдау, шығармада көтерілген жалпы азаматтық мәселені айқындау; </w:t>
            </w:r>
          </w:p>
          <w:p w14:paraId="79A29465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10.2.3.1- сөйлеу ағымындағы интонацияның құрамдас бөліктері: әуен, әуез, тембр, қарқын, кідірісті сөйлеу мәнеріне сай қолдану</w:t>
            </w:r>
          </w:p>
          <w:p w14:paraId="635A11CB" w14:textId="77777777" w:rsidR="00B64213" w:rsidRPr="00D9665D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10.4.3.1- шығармашылық жазба жұмыстарында көркемдегіш құралдар мен айшықтау амалдарын тиімді қолданып жазу</w:t>
            </w:r>
          </w:p>
          <w:p w14:paraId="6D23DAC1" w14:textId="77777777" w:rsidR="00254E00" w:rsidRPr="00D9665D" w:rsidRDefault="00254E00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C05E4" w14:textId="77777777" w:rsidR="00B64213" w:rsidRPr="00B64213" w:rsidRDefault="00B64213" w:rsidP="00B64213">
            <w:pPr>
              <w:rPr>
                <w:rFonts w:ascii="Times New Roman" w:hAnsi="Times New Roman"/>
                <w:bCs/>
              </w:rPr>
            </w:pPr>
            <w:r w:rsidRPr="00B6421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C554" w14:textId="23A2BB94" w:rsidR="00B64213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2EFC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0400D430" w14:textId="77777777" w:rsidTr="00287392">
        <w:trPr>
          <w:trHeight w:val="101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305B3BD" w14:textId="427ECA75" w:rsidR="00B64213" w:rsidRPr="00D06456" w:rsidRDefault="00B64213" w:rsidP="00B64213">
            <w:pPr>
              <w:rPr>
                <w:rFonts w:ascii="Times New Roman" w:hAnsi="Times New Roman"/>
                <w:bCs/>
                <w:lang w:val="en-US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3</w:t>
            </w:r>
            <w:r w:rsidR="00D06456"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D25DC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25EB6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</w:rPr>
              <w:t>Отбасындағы қуаныш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</w:tcPr>
          <w:p w14:paraId="38683446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 xml:space="preserve">10.1.4.1- драмалық шығарманы тыңдау, шығармада көтерілген жалпы азаматтық мәселені айқындау; </w:t>
            </w:r>
          </w:p>
          <w:p w14:paraId="2C55FD59" w14:textId="77777777" w:rsidR="00B64213" w:rsidRPr="00D9665D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10.2.3.1- сөйлеу ағымындағы интонацияның құрамдас бөліктері: әуен, әуез, тембр, қарқын, кідірісті сөйлеу мәнеріне сай қолдану</w:t>
            </w:r>
          </w:p>
          <w:p w14:paraId="10AA3833" w14:textId="77777777" w:rsidR="00254E00" w:rsidRPr="00D9665D" w:rsidRDefault="00254E00" w:rsidP="00B6421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D3ABD0A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  <w:p w14:paraId="01731189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7473A3" w14:textId="6979176F" w:rsidR="00B64213" w:rsidRPr="00B64213" w:rsidRDefault="00D9665D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4F6E7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5243EC7D" w14:textId="77777777" w:rsidTr="00287392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E7DE" w14:textId="703A9E9B" w:rsidR="00B64213" w:rsidRPr="00B64213" w:rsidRDefault="00B64213" w:rsidP="00B6421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hAnsi="Times New Roman"/>
                <w:b/>
                <w:lang w:val="kk-KZ"/>
              </w:rPr>
              <w:lastRenderedPageBreak/>
              <w:t xml:space="preserve">ІІ тоқсан  </w:t>
            </w:r>
            <w:r w:rsidR="002B08AB">
              <w:rPr>
                <w:rFonts w:ascii="Times New Roman" w:hAnsi="Times New Roman"/>
                <w:b/>
                <w:lang w:val="kk-KZ"/>
              </w:rPr>
              <w:t>(</w:t>
            </w:r>
            <w:r w:rsidRPr="00B64213">
              <w:rPr>
                <w:rFonts w:ascii="Times New Roman" w:hAnsi="Times New Roman"/>
                <w:b/>
                <w:lang w:val="kk-KZ"/>
              </w:rPr>
              <w:t>32 сағат</w:t>
            </w:r>
            <w:r w:rsidR="002B08AB">
              <w:rPr>
                <w:rFonts w:ascii="Times New Roman" w:hAnsi="Times New Roman"/>
                <w:b/>
                <w:lang w:val="kk-KZ"/>
              </w:rPr>
              <w:t>)</w:t>
            </w:r>
          </w:p>
        </w:tc>
      </w:tr>
      <w:tr w:rsidR="00B64213" w:rsidRPr="00B64213" w14:paraId="7E73A88E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6422" w14:textId="03F23ADB" w:rsidR="00B64213" w:rsidRPr="00657CDB" w:rsidRDefault="00657CDB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32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23554" w14:textId="77777777" w:rsidR="00B64213" w:rsidRPr="00B64213" w:rsidRDefault="00B64213" w:rsidP="00B64213">
            <w:pPr>
              <w:rPr>
                <w:rFonts w:ascii="Times New Roman" w:hAnsi="Times New Roman"/>
                <w:b/>
                <w:color w:val="030405"/>
                <w:lang w:val="kk-KZ" w:eastAsia="ru-RU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en-US" w:eastAsia="ru-RU"/>
              </w:rPr>
              <w:t>IV</w:t>
            </w:r>
            <w:r w:rsidRPr="00B64213">
              <w:rPr>
                <w:rFonts w:ascii="Times New Roman" w:hAnsi="Times New Roman"/>
                <w:b/>
                <w:color w:val="030405"/>
                <w:lang w:val="kk-KZ" w:eastAsia="ru-RU"/>
              </w:rPr>
              <w:t>.</w:t>
            </w:r>
          </w:p>
          <w:p w14:paraId="4A94D492" w14:textId="77777777" w:rsidR="00B64213" w:rsidRPr="00B64213" w:rsidRDefault="00B64213" w:rsidP="00B64213">
            <w:pPr>
              <w:rPr>
                <w:rFonts w:ascii="Times New Roman" w:hAnsi="Times New Roman"/>
                <w:b/>
                <w:color w:val="030405"/>
                <w:lang w:val="kk-KZ" w:eastAsia="ru-RU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kk-KZ" w:eastAsia="ru-RU"/>
              </w:rPr>
              <w:t>Ұлттық экологиялық мәдениет</w:t>
            </w:r>
          </w:p>
          <w:p w14:paraId="4AABC506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kk-KZ" w:eastAsia="ru-RU"/>
              </w:rPr>
              <w:t>(</w:t>
            </w:r>
            <w:r w:rsidRPr="00B64213">
              <w:rPr>
                <w:rFonts w:ascii="Times New Roman" w:eastAsia="Times New Roman" w:hAnsi="Times New Roman"/>
                <w:lang w:val="kk-KZ" w:eastAsia="ru-RU"/>
              </w:rPr>
              <w:t>Қадыр Мырзалиев «Аралым» өлеңі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3AB244CE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</w:rPr>
              <w:t>Экологиялық апат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64067391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10.1.2.1 мәтінді тыңдай отырып, негізгі идеяларды (ақпараттарды)қысқаша түртіп жазу (конспектілеу), жазбаға сүйеніп мәтін мазмұнын түсіндіру;</w:t>
            </w:r>
          </w:p>
          <w:p w14:paraId="668C6E9F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10.3.5.1  мәтін тақырыбына байланысты қосымша материалдарды  энциклопедиялардан тауып, ортақ қорытындылар жасау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CA7A6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55A3" w14:textId="39A6CA3D" w:rsidR="00B64213" w:rsidRP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08E2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6D6A690E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435A" w14:textId="729BABD1" w:rsidR="00B64213" w:rsidRPr="00657CDB" w:rsidRDefault="00657CDB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33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29F9A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8A7F" w14:textId="77777777" w:rsidR="00B64213" w:rsidRPr="00B64213" w:rsidRDefault="00B64213" w:rsidP="00B64213">
            <w:pPr>
              <w:rPr>
                <w:rFonts w:ascii="Times New Roman" w:hAnsi="Times New Roman"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Арал теңізінің жай – күйі</w:t>
            </w:r>
          </w:p>
          <w:p w14:paraId="593B02C7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47E66190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10.3.5.1  мәтін тақырыбына байланысты қосымша материалдарды  энциклопедиялардан тауып, ортақ қорытындылар жасау</w:t>
            </w:r>
          </w:p>
          <w:p w14:paraId="6C399FE9" w14:textId="77777777" w:rsidR="00B64213" w:rsidRPr="00B64213" w:rsidRDefault="00B64213" w:rsidP="00B64213">
            <w:pPr>
              <w:rPr>
                <w:rFonts w:ascii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10.4.1.1 публицистикалық және ғылыми стильдің жанрлық және стильдік ерекшеліктеріне сай тілдік құралдарды орынды қолданып, тезис жазу</w:t>
            </w:r>
            <w:r w:rsidRPr="00B64213">
              <w:rPr>
                <w:rFonts w:ascii="Times New Roman" w:hAnsi="Times New Roman"/>
                <w:lang w:val="kk-KZ" w:eastAsia="ru-RU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89C3C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ADE5" w14:textId="0F2C9A04" w:rsidR="00B64213" w:rsidRP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4.11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0D05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74AB9DA2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4230" w14:textId="4D7A0787" w:rsidR="00B64213" w:rsidRPr="00657CDB" w:rsidRDefault="00657CDB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34-35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0E7E7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7929" w14:textId="77777777" w:rsidR="00B64213" w:rsidRPr="00B64213" w:rsidRDefault="00B64213" w:rsidP="00B64213">
            <w:pPr>
              <w:rPr>
                <w:rFonts w:ascii="Times New Roman" w:hAnsi="Times New Roman"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Қ.Мырзы Әлі «Аралым» өлеңі</w:t>
            </w:r>
          </w:p>
          <w:p w14:paraId="571DF7A1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33B1BE3F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10.1.4.1  поэзиялық шығарманы тыңдау, шығармада көтерілген жалпыадамзаттық мәселені айқындау;</w:t>
            </w:r>
          </w:p>
          <w:p w14:paraId="44DC39CC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 10.2.2.1 ғылыми-көпшілік және публицистикалық мәтіндерге сүйеніп, монолог және диалог құрау, сөз әдебі  мен сөйлеу этикеті формаларын орынды қолданып,  тыңдаушыға әсер ету;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228D1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CFD4" w14:textId="77777777" w:rsid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5.11 </w:t>
            </w:r>
          </w:p>
          <w:p w14:paraId="1B04AE5F" w14:textId="0EAED7B1" w:rsidR="00777081" w:rsidRP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4130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37571644" w14:textId="77777777" w:rsidTr="00287392">
        <w:trPr>
          <w:trHeight w:val="41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4FD3" w14:textId="0475EF28" w:rsidR="00B64213" w:rsidRPr="00657CDB" w:rsidRDefault="00657CDB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36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25B25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8044" w14:textId="77777777" w:rsidR="00B64213" w:rsidRPr="00B64213" w:rsidRDefault="00B64213" w:rsidP="00B64213">
            <w:pPr>
              <w:rPr>
                <w:rFonts w:ascii="Times New Roman" w:hAnsi="Times New Roman"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Арал экологиясын жақсарту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1858AB37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</w:t>
            </w:r>
            <w:r w:rsidRPr="00B64213">
              <w:rPr>
                <w:rFonts w:ascii="Times New Roman" w:eastAsia="Times New Roman" w:hAnsi="Times New Roman"/>
                <w:lang w:val="kk-KZ" w:eastAsia="ru-RU"/>
              </w:rPr>
              <w:t>4.6.1 сөйлем деңгейінде тыныс белгілерін қолдана білу;</w:t>
            </w:r>
          </w:p>
          <w:p w14:paraId="1CAD0FDC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10.2.2.1. Ғылыми - көпшілік және публицистикалық мәтіндерге сүйеніп, монолог және диалог құрау, сөз әдебі мен сөйлеу этикеті формаларын орынды қолданып,   тыңдаушыға әсер ету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62B36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8A9D" w14:textId="2702108D" w:rsidR="00B64213" w:rsidRP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10.11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7444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5EA33667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0612" w14:textId="1A32B0B2" w:rsidR="00B64213" w:rsidRPr="00657CDB" w:rsidRDefault="00657CDB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37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BB271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3A9F" w14:textId="77777777" w:rsidR="00B64213" w:rsidRPr="00B64213" w:rsidRDefault="00B64213" w:rsidP="00B64213">
            <w:pPr>
              <w:rPr>
                <w:rFonts w:ascii="Times New Roman" w:hAnsi="Times New Roman"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Дала экожүйесі</w:t>
            </w:r>
          </w:p>
          <w:p w14:paraId="1D8AA7A0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6B4D7200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10.3.5.1  мәтін тақырыбына байланысты қосымша материалдарды  энциклопедиялардан тауып, ортақ қорытындылар жасау; 10.4.1.1 публицистикалық және ғылыми стильдің жанрлық және стильдік ерекшеліктеріне сай тілдік құралдарды орынды қолданып, тезис жазу</w:t>
            </w:r>
            <w:r w:rsidRPr="00B64213">
              <w:rPr>
                <w:rFonts w:ascii="Times New Roman" w:hAnsi="Times New Roman"/>
                <w:lang w:val="kk-KZ" w:eastAsia="ru-RU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B51C7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08CC" w14:textId="38C72053" w:rsidR="00B64213" w:rsidRP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5B37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33ABAAB9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FD23" w14:textId="07F023E6" w:rsidR="00B64213" w:rsidRPr="00657CDB" w:rsidRDefault="00657CDB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38-39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DFAE3" w14:textId="77777777" w:rsidR="00B64213" w:rsidRPr="00B64213" w:rsidRDefault="00B64213" w:rsidP="00B64213">
            <w:pPr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1DDCD" w14:textId="77777777" w:rsidR="003C686B" w:rsidRPr="00D9665D" w:rsidRDefault="00B64213" w:rsidP="00B64213">
            <w:pPr>
              <w:rPr>
                <w:rFonts w:ascii="Times New Roman" w:hAnsi="Times New Roman"/>
                <w:b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Адам мен табиғат – егіз ұғым</w:t>
            </w:r>
            <w:r w:rsidRPr="00B64213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14:paraId="190EA1C5" w14:textId="0848F669" w:rsidR="00B64213" w:rsidRPr="003C686B" w:rsidRDefault="00B64213" w:rsidP="00B64213">
            <w:pPr>
              <w:rPr>
                <w:rFonts w:ascii="Times New Roman" w:hAnsi="Times New Roman"/>
              </w:rPr>
            </w:pPr>
            <w:r w:rsidRPr="00B64213">
              <w:rPr>
                <w:rFonts w:ascii="Times New Roman" w:hAnsi="Times New Roman"/>
                <w:b/>
                <w:lang w:val="kk-KZ"/>
              </w:rPr>
              <w:t>БЖБ №</w:t>
            </w:r>
            <w:r w:rsidR="003C686B" w:rsidRPr="003C686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0CB18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10.3.2.1 ғылыми-көпшілік және публицистикалық стильдегі мәтіндердің (тезис) құрылымы мен рәсімделуін білу, жанрлық және тілдік ерекшеліктерін талдау</w:t>
            </w:r>
            <w:r w:rsidRPr="00B64213">
              <w:rPr>
                <w:rFonts w:ascii="Times New Roman" w:hAnsi="Times New Roman"/>
                <w:lang w:val="kk-KZ" w:eastAsia="ru-RU"/>
              </w:rPr>
              <w:t>;</w:t>
            </w:r>
          </w:p>
          <w:p w14:paraId="595C5153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10.4.6.1 сөйлем деңгейінде тыныс белгілерін қолдана білу</w:t>
            </w:r>
          </w:p>
          <w:p w14:paraId="45A8D5C9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10.5.1.3 сан есімнің жасалу жолдарын білу, мәтін құрауда орынды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E6ACA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63C6" w14:textId="77777777" w:rsid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12.11 </w:t>
            </w:r>
          </w:p>
          <w:p w14:paraId="1EF3C15E" w14:textId="0EBBA128" w:rsidR="00777081" w:rsidRP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13.11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01E7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342A4646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50B3" w14:textId="208D20B5" w:rsidR="00B64213" w:rsidRPr="00657CDB" w:rsidRDefault="00657CDB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40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65DA5" w14:textId="000694B5" w:rsidR="00C70228" w:rsidRDefault="00B64213" w:rsidP="00B64213">
            <w:pPr>
              <w:rPr>
                <w:rFonts w:ascii="Times New Roman" w:hAnsi="Times New Roman"/>
                <w:b/>
                <w:color w:val="030405"/>
                <w:lang w:val="en-US" w:eastAsia="ru-RU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en-US" w:eastAsia="ru-RU"/>
              </w:rPr>
              <w:t>V</w:t>
            </w:r>
            <w:r w:rsidRPr="00B64213">
              <w:rPr>
                <w:rFonts w:ascii="Times New Roman" w:hAnsi="Times New Roman"/>
                <w:b/>
                <w:color w:val="030405"/>
                <w:lang w:val="kk-KZ" w:eastAsia="ru-RU"/>
              </w:rPr>
              <w:t>.Мұхит</w:t>
            </w:r>
            <w:r w:rsidR="00C70228">
              <w:rPr>
                <w:rFonts w:ascii="Times New Roman" w:hAnsi="Times New Roman"/>
                <w:b/>
                <w:color w:val="030405"/>
                <w:lang w:val="en-US" w:eastAsia="ru-RU"/>
              </w:rPr>
              <w:t xml:space="preserve"> </w:t>
            </w:r>
            <w:r w:rsidR="00C70228">
              <w:rPr>
                <w:rFonts w:ascii="Times New Roman" w:hAnsi="Times New Roman"/>
                <w:b/>
                <w:color w:val="030405"/>
                <w:lang w:val="kk-KZ" w:eastAsia="ru-RU"/>
              </w:rPr>
              <w:t>–</w:t>
            </w:r>
            <w:r w:rsidRPr="00B64213">
              <w:rPr>
                <w:rFonts w:ascii="Times New Roman" w:hAnsi="Times New Roman"/>
                <w:b/>
                <w:color w:val="030405"/>
                <w:lang w:val="kk-KZ" w:eastAsia="ru-RU"/>
              </w:rPr>
              <w:t xml:space="preserve"> </w:t>
            </w:r>
          </w:p>
          <w:p w14:paraId="506A31A3" w14:textId="1783997B" w:rsidR="00B64213" w:rsidRPr="00D9665D" w:rsidRDefault="00B64213" w:rsidP="00B64213">
            <w:pPr>
              <w:rPr>
                <w:rFonts w:ascii="Times New Roman" w:hAnsi="Times New Roman"/>
                <w:b/>
                <w:color w:val="030405"/>
                <w:lang w:val="en-US" w:eastAsia="ru-RU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kk-KZ" w:eastAsia="ru-RU"/>
              </w:rPr>
              <w:t>тіршілік мекені</w:t>
            </w:r>
          </w:p>
          <w:p w14:paraId="14FF1914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  <w:r w:rsidRPr="00D9665D">
              <w:rPr>
                <w:rFonts w:ascii="Times New Roman" w:hAnsi="Times New Roman"/>
                <w:b/>
                <w:color w:val="030405"/>
                <w:lang w:val="en-US" w:eastAsia="ru-RU"/>
              </w:rPr>
              <w:t>(</w:t>
            </w:r>
            <w:r w:rsidRPr="00B64213">
              <w:rPr>
                <w:rFonts w:ascii="Times New Roman" w:eastAsia="Times New Roman" w:hAnsi="Times New Roman"/>
                <w:lang w:val="kk-KZ" w:eastAsia="ru-RU"/>
              </w:rPr>
              <w:t>Әбдіжәміл Нұрпейсов «Қан мен тер»</w:t>
            </w:r>
            <w:r w:rsidRPr="00D9665D">
              <w:rPr>
                <w:rFonts w:ascii="Times New Roman" w:hAnsi="Times New Roman"/>
                <w:b/>
                <w:color w:val="030405"/>
                <w:lang w:val="en-US" w:eastAsia="ru-RU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1C618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Әлемдік мұхиттың маңызы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3CC9588A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10.1.2.1 мәтінді тыңдай отырып, негізгі идеяларды (ақпараттарды)қысқаша түртіп жазу (конспектілеу), жазбаға сүйеніп мәтін мазмұнын түсіндіру</w:t>
            </w:r>
            <w:r w:rsidRPr="00B64213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; </w:t>
            </w:r>
          </w:p>
          <w:p w14:paraId="13568D76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10.2.1.1 </w:t>
            </w:r>
            <w:r w:rsidRPr="00B64213">
              <w:rPr>
                <w:rFonts w:ascii="Times New Roman" w:eastAsia="Times New Roman" w:hAnsi="Times New Roman"/>
                <w:lang w:val="kk-KZ" w:eastAsia="en-GB"/>
              </w:rPr>
              <w:t>ғылыми-көпшілік және публицистикалық стильдегі мәтіндерден күрделі сөздердің жасалу жолын анықтау, ауызша мәтін құрауда орынды қолдану;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DADD9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50B3" w14:textId="20FF0CEE" w:rsidR="00B64213" w:rsidRP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A809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33F7D42F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BF93" w14:textId="32C615B6" w:rsidR="00B64213" w:rsidRPr="00657CDB" w:rsidRDefault="00657CDB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41-42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04391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CF15C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Орталық Азия су аймағы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21B42E8A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10.1.3.1 оқу-кәсіби, қоғамдық-саяси, әлеуметтік-мәдени тақырыптар аясында қолданылған сөздер мен термин сөздердің мағынасын түсіну</w:t>
            </w:r>
          </w:p>
          <w:p w14:paraId="186A2EFD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10.4.2.1 қажетті клишелер мен лексикалық құрылымдарды қолданып,  көтерілген мәселе бойынша өз ойын дәлелдеп эссе жазу (дискуссивті эссе)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964FF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F7F0" w14:textId="77777777" w:rsid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18.11 </w:t>
            </w:r>
          </w:p>
          <w:p w14:paraId="63C4503E" w14:textId="087087DC" w:rsidR="00777081" w:rsidRP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50E8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578C691E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EB50" w14:textId="31190330" w:rsidR="00B64213" w:rsidRPr="00657CDB" w:rsidRDefault="00657CDB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43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7268A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E6B1A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Каспий теңізі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1A6F9EA9" w14:textId="17A0E925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10.1.2.1. мәтінді тыңдай отырып, негізгі идеяларды (ақпараттарды) қысқаша түртіп жазу (конспектілеу), жазбаға сүйеніп мәтін мазм</w:t>
            </w:r>
            <w:r w:rsidR="003C686B" w:rsidRPr="003C686B">
              <w:rPr>
                <w:rFonts w:ascii="Times New Roman" w:hAnsi="Times New Roman"/>
                <w:lang w:val="kk-KZ"/>
              </w:rPr>
              <w:t>.</w:t>
            </w:r>
            <w:r w:rsidRPr="00B64213">
              <w:rPr>
                <w:rFonts w:ascii="Times New Roman" w:hAnsi="Times New Roman"/>
                <w:lang w:val="kk-KZ"/>
              </w:rPr>
              <w:t xml:space="preserve"> түсіндіру</w:t>
            </w:r>
          </w:p>
          <w:p w14:paraId="4726878B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10.2.6.1.әртүрлі графиктік мәтіндердегі (иллюстрация, фотосурет, сызба, шарты белгі) ақпараттарды салыстыру, негізгі идеясын түсіндіру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ACAA5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EC0B" w14:textId="535BD848" w:rsidR="00B64213" w:rsidRP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20.11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1C25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058AC7A9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99A5" w14:textId="04BBE7E1" w:rsidR="00B64213" w:rsidRPr="00657CDB" w:rsidRDefault="00657CDB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44-45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81F31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2C5162E2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Ә.Нұрпейісов «Қан мен тер»романы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494B47E6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10.3.3.1  әдеби шығармада көтерілген әлеуметтік-қоғамдық  мәселені </w:t>
            </w:r>
            <w:r w:rsidRPr="00B64213">
              <w:rPr>
                <w:rFonts w:ascii="Times New Roman" w:hAnsi="Times New Roman"/>
                <w:lang w:val="kk-KZ" w:eastAsia="ru-RU"/>
              </w:rPr>
              <w:t>талдау және кейіпкерлерді шынайы өмірмен салыстырып бағалау</w:t>
            </w:r>
          </w:p>
          <w:p w14:paraId="68122D8D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10.4.1.1 публицистикалық және ғылыми стильдің жанрлық және стильдік ерекшеліктеріне сай тілдік құралдарды орынды қолданып, баспасөз парағын жазу;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A62C0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FA5B" w14:textId="77777777" w:rsid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24.11 </w:t>
            </w:r>
          </w:p>
          <w:p w14:paraId="385B2223" w14:textId="0730215E" w:rsidR="00777081" w:rsidRPr="00777081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25.11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7002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606E3EDE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4416" w14:textId="0E290433" w:rsidR="00B64213" w:rsidRPr="00657CDB" w:rsidRDefault="00657CDB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46-47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2C17A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7EB55C14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Ебейсін қыстауы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0E9A67A6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10.3.2.1 ғылыми-көпшілік және публицистикалық стильдегі мәтіндердің (баспасөз парағы) құрылымы мен рәсімделуін білу, жанрлық және тілдік ерекшеліктерін талдау;</w:t>
            </w:r>
          </w:p>
          <w:p w14:paraId="548712DC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10.4.2.1 қажетті клишелер мен лексикалық құрылымдарды қолданып,  көтерілген мәселе бойынша өз ойын дәлелдеп эссе жазу (дискуссивті эссе)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B6DAB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6889" w14:textId="77777777" w:rsid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26.11 </w:t>
            </w:r>
          </w:p>
          <w:p w14:paraId="4EDB1A9A" w14:textId="63A60C2B" w:rsidR="00777081" w:rsidRPr="00777081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27.11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6BD9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1CF3BA76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BF17" w14:textId="5A020484" w:rsidR="00B64213" w:rsidRPr="00657CDB" w:rsidRDefault="00657CDB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48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5932C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720BD334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Әкеден қалған байлық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4AB25D86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10.1.2.1. мәтінді тыңдай отырып, негізгі идеяларды (ақпараттарды) қысқаша түртіп жазу (конспектілеу), жазбаға сүйеніп мәтін мазмұнын түсіндіру</w:t>
            </w:r>
          </w:p>
          <w:p w14:paraId="37BAC801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10.2.6.1.әртүрлі графиктік мәтіндердегі (иллюстрация, фотосурет, сызба, шарты белгі) ақпараттарды салыстыру, негізгі идеясын түсіндіру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79E8A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D53F" w14:textId="1916B3B6" w:rsidR="00B64213" w:rsidRP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A5CF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33DE473D" w14:textId="77777777" w:rsidTr="00287392">
        <w:trPr>
          <w:trHeight w:val="66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068D" w14:textId="730497F3" w:rsidR="00B64213" w:rsidRPr="00657CDB" w:rsidRDefault="00657CDB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49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92636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E167" w14:textId="77777777" w:rsidR="00B64213" w:rsidRPr="00B64213" w:rsidRDefault="00B64213" w:rsidP="00B64213">
            <w:pPr>
              <w:rPr>
                <w:rFonts w:ascii="Times New Roman" w:hAnsi="Times New Roman"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Райдың оралуы</w:t>
            </w:r>
          </w:p>
          <w:p w14:paraId="5D62E297" w14:textId="77777777" w:rsidR="00B64213" w:rsidRPr="00B64213" w:rsidRDefault="00B64213" w:rsidP="00B64213">
            <w:pPr>
              <w:rPr>
                <w:rFonts w:ascii="Times New Roman" w:hAnsi="Times New Roman"/>
                <w:color w:val="030405"/>
                <w:lang w:val="kk-KZ"/>
              </w:rPr>
            </w:pPr>
          </w:p>
          <w:p w14:paraId="359BA135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 xml:space="preserve">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E844CBD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 xml:space="preserve">10.3.3.1.әдеби шығармада көтерілген әлеуметтік – қоғамдық мәселені талдау және кейіпкерлерді шынайы өмірмен салыстырып бағалау  </w:t>
            </w:r>
          </w:p>
          <w:p w14:paraId="2480CA60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10.1.2.1. мәтінді тыңдай отырып, негізгі идеяларды (ақпараттарды) қысқаша түртіп жазу (конспектілеу), жазбаға сүйеніп мәтін мазмұнын түсіндіру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084EF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D0A3" w14:textId="4DCDDC8A" w:rsidR="00B64213" w:rsidRP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FB52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566CD5DC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CFD1" w14:textId="2AB0EAC8" w:rsidR="00B64213" w:rsidRPr="00657CDB" w:rsidRDefault="00657CDB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50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46AE8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60200" w14:textId="77777777" w:rsidR="00B64213" w:rsidRPr="00B64213" w:rsidRDefault="00B64213" w:rsidP="00B64213">
            <w:pPr>
              <w:rPr>
                <w:rFonts w:ascii="Times New Roman" w:hAnsi="Times New Roman"/>
                <w:bCs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bCs/>
                <w:color w:val="030405"/>
                <w:lang w:val="kk-KZ"/>
              </w:rPr>
              <w:t>Нәтиже сабақ</w:t>
            </w:r>
          </w:p>
          <w:p w14:paraId="39378AEC" w14:textId="32EADCCB" w:rsidR="00B64213" w:rsidRPr="003C686B" w:rsidRDefault="00B64213" w:rsidP="00B64213">
            <w:pPr>
              <w:rPr>
                <w:rFonts w:ascii="Times New Roman" w:hAnsi="Times New Roman"/>
                <w:color w:val="030405"/>
                <w:lang w:val="en-US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9602B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10.4.2.1 қажетті клишелер мен лексикалық құрылымдарды қолданып,  көтерілген мәселе бойынша өз ойын дәлелдеп эссе жазу (дискуссивті эссе)</w:t>
            </w:r>
          </w:p>
          <w:p w14:paraId="515AD316" w14:textId="25B3C2DA" w:rsidR="00B64213" w:rsidRPr="00C9752B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10.5.1.4 есімдіктердің жасалу жолдарын білу, мәтін құрауда орынды қолдану</w:t>
            </w:r>
            <w:r w:rsidR="00C9752B" w:rsidRPr="00C9752B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14:paraId="45660AFC" w14:textId="77777777" w:rsidR="00C9752B" w:rsidRPr="00C9752B" w:rsidRDefault="00C9752B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084B22B2" w14:textId="77777777" w:rsidR="00C9752B" w:rsidRPr="00C9752B" w:rsidRDefault="00C9752B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ECEAC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6551" w14:textId="48EF60A5" w:rsidR="00B64213" w:rsidRP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3.12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9D2F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5BE62EAA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4532" w14:textId="080EB128" w:rsidR="00B64213" w:rsidRPr="00657CDB" w:rsidRDefault="00657CDB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51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C54B2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b/>
                <w:color w:val="030405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b/>
                <w:color w:val="030405"/>
                <w:lang w:val="kk-KZ" w:eastAsia="ru-RU"/>
              </w:rPr>
              <w:t>VI.</w:t>
            </w:r>
          </w:p>
          <w:p w14:paraId="0D5A2016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eastAsia="Times New Roman" w:hAnsi="Times New Roman"/>
                <w:b/>
                <w:color w:val="030405"/>
                <w:lang w:val="kk-KZ" w:eastAsia="ru-RU"/>
              </w:rPr>
              <w:t>Ұлттық таным және мерекелер (</w:t>
            </w:r>
            <w:r w:rsidRPr="00B64213">
              <w:rPr>
                <w:rFonts w:ascii="Times New Roman" w:eastAsia="Times New Roman" w:hAnsi="Times New Roman"/>
                <w:lang w:val="kk-KZ" w:eastAsia="ru-RU"/>
              </w:rPr>
              <w:t>Жүсіпбек Аймауытов «Әнші» әңгімесі</w:t>
            </w:r>
            <w:r w:rsidRPr="00B64213">
              <w:rPr>
                <w:rFonts w:ascii="Times New Roman" w:eastAsia="Times New Roman" w:hAnsi="Times New Roman"/>
                <w:b/>
                <w:color w:val="030405"/>
                <w:lang w:val="kk-KZ" w:eastAsia="ru-RU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DA34A" w14:textId="77777777" w:rsidR="00B64213" w:rsidRPr="00B64213" w:rsidRDefault="00B64213" w:rsidP="00B64213">
            <w:pPr>
              <w:rPr>
                <w:rFonts w:ascii="Times New Roman" w:hAnsi="Times New Roman"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Ұлттық таным</w:t>
            </w:r>
          </w:p>
          <w:p w14:paraId="35BE29AC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</w:p>
          <w:p w14:paraId="5B517284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</w:p>
          <w:p w14:paraId="5EA31349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3127AF7D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10.3.1.1  мәтіндегі негізгі және қосымша ақпараттарды анықтай отырып, факті мен көзқарасты ажырату, мәтін идеясымен байланысын анықтау</w:t>
            </w:r>
          </w:p>
          <w:p w14:paraId="5A840B53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10.4.3.1 шығармашылық жазба жұмыстарында көркемдегіш құралдар мен айшықтау амалдарын тиімді қолданып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362D8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BD53" w14:textId="15820426" w:rsidR="00B64213" w:rsidRP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4.12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1696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623BC675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161D" w14:textId="6794BB11" w:rsidR="00B64213" w:rsidRPr="00657CDB" w:rsidRDefault="00657CDB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52-53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20EA9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91EBE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Ж.Аймауытов «Әнші»әңгімесі</w:t>
            </w:r>
            <w:r w:rsidRPr="00B64213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6C8D4573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10.1.5.1  мәтіннен автордың көзқарасын (негізгі ойын) негіздейтін аргументтерді талдай отырып, астарлы ойды анықтау</w:t>
            </w:r>
          </w:p>
          <w:p w14:paraId="02AE323C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10.3.1.1.мәтіндегі негізгі және қосымша ақпараттарды анықтай отырып факті мен көзқрасты ажырату, мәтін идеясымен байланысын анықтау.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9D92C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6D13" w14:textId="77777777" w:rsid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8.12 </w:t>
            </w:r>
          </w:p>
          <w:p w14:paraId="2D9D61BA" w14:textId="5A139526" w:rsidR="00777081" w:rsidRP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E6FA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6CA4AA8B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54D7" w14:textId="436CDACC" w:rsidR="00B64213" w:rsidRPr="00657CDB" w:rsidRDefault="00657CDB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54-55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889E1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E6B68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Наурыз-ұлттық мейрам</w:t>
            </w:r>
            <w:r w:rsidRPr="00B64213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0E7B5990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10.1.5.1.мәтіннен автордың көзқарасын (негізгі ойын) негіздейтін аргументтерді талдай отырып, астарлы ойды анықтау</w:t>
            </w:r>
          </w:p>
          <w:p w14:paraId="310EF402" w14:textId="76C033B2" w:rsidR="00B64213" w:rsidRPr="00D9665D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10.2.2.1.ғылыми көпшілік және публицистикалық мәтіндерге сүйеніп, монолог және диалог құрау, сөз әдебі мен сөйлеу этикеті формаларын орынды қолданып тыңдаушыға әсер ету;</w:t>
            </w:r>
            <w:r w:rsidR="00C9752B" w:rsidRPr="00C9752B">
              <w:rPr>
                <w:rFonts w:ascii="Times New Roman" w:hAnsi="Times New Roman"/>
                <w:lang w:val="kk-KZ"/>
              </w:rPr>
              <w:t xml:space="preserve"> </w:t>
            </w:r>
          </w:p>
          <w:p w14:paraId="0886E1D0" w14:textId="77777777" w:rsidR="00C9752B" w:rsidRPr="00D9665D" w:rsidRDefault="00C9752B" w:rsidP="00B64213">
            <w:pPr>
              <w:rPr>
                <w:rFonts w:ascii="Times New Roman" w:hAnsi="Times New Roman"/>
                <w:lang w:val="kk-KZ"/>
              </w:rPr>
            </w:pPr>
          </w:p>
          <w:p w14:paraId="253279BE" w14:textId="77777777" w:rsidR="00C9752B" w:rsidRPr="00D9665D" w:rsidRDefault="00C9752B" w:rsidP="00B64213">
            <w:pPr>
              <w:rPr>
                <w:rFonts w:ascii="Times New Roman" w:hAnsi="Times New Roman"/>
                <w:lang w:val="kk-KZ"/>
              </w:rPr>
            </w:pPr>
          </w:p>
          <w:p w14:paraId="2D27A88E" w14:textId="77777777" w:rsidR="00C9752B" w:rsidRPr="00C9752B" w:rsidRDefault="00C9752B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A0EC0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3C7F" w14:textId="77777777" w:rsid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10.12 </w:t>
            </w:r>
          </w:p>
          <w:p w14:paraId="1694BA50" w14:textId="793E04DF" w:rsidR="00777081" w:rsidRP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4B61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13AE4717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7C54" w14:textId="3519DAB6" w:rsidR="00B64213" w:rsidRPr="00657CDB" w:rsidRDefault="00657CDB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56-57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1504C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6FD6E" w14:textId="77777777" w:rsidR="003C686B" w:rsidRPr="003C686B" w:rsidRDefault="00B64213" w:rsidP="003C686B">
            <w:pPr>
              <w:rPr>
                <w:rFonts w:ascii="Times New Roman" w:hAnsi="Times New Roman"/>
                <w:color w:val="030405"/>
                <w:lang w:val="kk-KZ" w:eastAsia="ru-RU"/>
              </w:rPr>
            </w:pPr>
            <w:r w:rsidRPr="00B64213">
              <w:rPr>
                <w:rFonts w:ascii="Times New Roman" w:hAnsi="Times New Roman"/>
                <w:color w:val="030405"/>
                <w:lang w:val="kk-KZ" w:eastAsia="ru-RU"/>
              </w:rPr>
              <w:t>Дінаралық келісім</w:t>
            </w:r>
            <w:r w:rsidR="003C686B" w:rsidRPr="003C686B">
              <w:rPr>
                <w:rFonts w:ascii="Times New Roman" w:hAnsi="Times New Roman"/>
                <w:color w:val="030405"/>
                <w:lang w:val="kk-KZ" w:eastAsia="ru-RU"/>
              </w:rPr>
              <w:t xml:space="preserve"> </w:t>
            </w:r>
            <w:r w:rsidRPr="00B64213">
              <w:rPr>
                <w:rFonts w:ascii="Times New Roman" w:hAnsi="Times New Roman"/>
                <w:color w:val="030405"/>
                <w:lang w:val="kk-KZ" w:eastAsia="ru-RU"/>
              </w:rPr>
              <w:t>-қоғам тұрақтылығы</w:t>
            </w:r>
            <w:r w:rsidR="003C686B" w:rsidRPr="003C686B">
              <w:rPr>
                <w:rFonts w:ascii="Times New Roman" w:hAnsi="Times New Roman"/>
                <w:color w:val="030405"/>
                <w:lang w:val="kk-KZ" w:eastAsia="ru-RU"/>
              </w:rPr>
              <w:t>-</w:t>
            </w:r>
            <w:r w:rsidRPr="00B64213">
              <w:rPr>
                <w:rFonts w:ascii="Times New Roman" w:hAnsi="Times New Roman"/>
                <w:color w:val="030405"/>
                <w:lang w:val="kk-KZ" w:eastAsia="ru-RU"/>
              </w:rPr>
              <w:t>ның кепілі</w:t>
            </w:r>
            <w:r w:rsidR="003C686B" w:rsidRPr="003C686B">
              <w:rPr>
                <w:rFonts w:ascii="Times New Roman" w:hAnsi="Times New Roman"/>
                <w:color w:val="030405"/>
                <w:lang w:val="kk-KZ" w:eastAsia="ru-RU"/>
              </w:rPr>
              <w:t xml:space="preserve"> </w:t>
            </w:r>
          </w:p>
          <w:p w14:paraId="0F324CC7" w14:textId="7346BEEA" w:rsidR="003C686B" w:rsidRPr="003C686B" w:rsidRDefault="003C686B" w:rsidP="003C686B">
            <w:pPr>
              <w:rPr>
                <w:rFonts w:ascii="Times New Roman" w:hAnsi="Times New Roman"/>
                <w:lang w:val="en-US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kk-KZ"/>
              </w:rPr>
              <w:t>БЖБ №</w:t>
            </w:r>
            <w:r>
              <w:rPr>
                <w:rFonts w:ascii="Times New Roman" w:hAnsi="Times New Roman"/>
                <w:b/>
                <w:color w:val="030405"/>
                <w:lang w:val="en-US"/>
              </w:rPr>
              <w:t>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17B8279E" w14:textId="77777777" w:rsidR="00B64213" w:rsidRPr="00B64213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10.3.4.1 </w:t>
            </w:r>
            <w:r w:rsidRPr="00B64213">
              <w:rPr>
                <w:rFonts w:ascii="Times New Roman" w:eastAsia="Times New Roman" w:hAnsi="Times New Roman"/>
                <w:lang w:val="kk-KZ" w:eastAsia="en-GB"/>
              </w:rPr>
              <w:t>ғылыми-көпшілік және публицистикалық стильдегі мәтіндер (мақала, интервью) бойынша салыстырмалы (жанры, құрылымы, тілдік құралдары, мақсатты аудиториясы)талдау жасау;</w:t>
            </w: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14:paraId="7666A188" w14:textId="77777777" w:rsidR="00B64213" w:rsidRPr="00D9665D" w:rsidRDefault="00B64213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10.4.1.1 публицистикалық және ғылыми стильдің жанрлық және стильдік ерекшеліктеріне сай тілдік құралдарды орынды қолданып, интервью жазу;</w:t>
            </w:r>
            <w:r w:rsidR="00C9752B" w:rsidRPr="00C9752B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14:paraId="39E81C4C" w14:textId="77777777" w:rsidR="00C9752B" w:rsidRPr="00D9665D" w:rsidRDefault="00C9752B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0ED48A27" w14:textId="57253F8E" w:rsidR="00C9752B" w:rsidRPr="00D9665D" w:rsidRDefault="00C9752B" w:rsidP="00B64213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4C506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325E" w14:textId="77777777" w:rsid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15.12 </w:t>
            </w:r>
          </w:p>
          <w:p w14:paraId="39C73C44" w14:textId="0C7B9899" w:rsidR="00777081" w:rsidRP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16.12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C250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B64213" w:rsidRPr="00B64213" w14:paraId="4F5E9E19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F089" w14:textId="5AF331CB" w:rsidR="00B64213" w:rsidRPr="00657CDB" w:rsidRDefault="00657CDB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58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D6D91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13D8D" w14:textId="77777777" w:rsidR="00B64213" w:rsidRPr="00B64213" w:rsidRDefault="00B64213" w:rsidP="00B64213">
            <w:pPr>
              <w:rPr>
                <w:rFonts w:ascii="Times New Roman" w:hAnsi="Times New Roman"/>
                <w:color w:val="030405"/>
                <w:lang w:val="kk-KZ" w:eastAsia="ru-RU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Еліміздегі діни мерекелер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8431707" w14:textId="77777777" w:rsidR="00B64213" w:rsidRPr="00B64213" w:rsidRDefault="00B64213" w:rsidP="00B6421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10.2.2.1.ғылыми көпшілік және публицистикалық мәтіндерге сүйеніп, монолог және диалог құрау, сөз әдебі мен сөйлеу этикеті формаларын орынды қолданып тыңдаушыға әсер ету;</w:t>
            </w:r>
          </w:p>
          <w:p w14:paraId="30D721FD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10.3.1.1.мәтіндегі негізгі және қосымша ақпараттарды анықтай отырып факті мен көзқрасты ажырату, мәтін идеясымен байланысын анықтау.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FB476" w14:textId="77777777" w:rsidR="00B64213" w:rsidRPr="00B64213" w:rsidRDefault="00B64213" w:rsidP="00B64213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ECA1" w14:textId="7929A5C5" w:rsidR="00B64213" w:rsidRPr="00B64213" w:rsidRDefault="00777081" w:rsidP="00B6421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17.12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CD8F" w14:textId="77777777" w:rsidR="00B64213" w:rsidRPr="00B64213" w:rsidRDefault="00B64213" w:rsidP="00B6421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55B7F230" w14:textId="77777777" w:rsidTr="0014241D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CC0B" w14:textId="6D9EA377" w:rsidR="00C70228" w:rsidRPr="00657CDB" w:rsidRDefault="00657CDB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59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DAF3E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192C" w14:textId="77777777" w:rsidR="00C70228" w:rsidRPr="00B64213" w:rsidRDefault="00C70228" w:rsidP="00C70228">
            <w:pPr>
              <w:widowControl w:val="0"/>
              <w:tabs>
                <w:tab w:val="left" w:pos="1134"/>
              </w:tabs>
              <w:rPr>
                <w:rFonts w:ascii="Times New Roman" w:hAnsi="Times New Roman"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Айт - құтты мереке</w:t>
            </w:r>
          </w:p>
          <w:p w14:paraId="7D88B0EA" w14:textId="77777777" w:rsidR="00C70228" w:rsidRPr="00B64213" w:rsidRDefault="00C70228" w:rsidP="00C70228">
            <w:pPr>
              <w:rPr>
                <w:rFonts w:ascii="Times New Roman" w:hAnsi="Times New Roman"/>
                <w:color w:val="030405"/>
                <w:lang w:val="kk-KZ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5007DD5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10.2.3.1- сөйлеу ағымындағы интонацияның құрамдас бөліктері: әуен, саз, тембр, қарқын, кідірісті сөйлеу мәнеріне сай қолдану;</w:t>
            </w:r>
          </w:p>
          <w:p w14:paraId="7FF80793" w14:textId="1EE82DD8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10.4.1.1- публицистикалық және ғылыми стильдің жанрлық және стильдік ерекшеліктеріне сай тілдік құралдарды орынды қолданып, интервью жазу;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9B4B" w14:textId="4C338CA9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870D" w14:textId="5531569D" w:rsidR="00C70228" w:rsidRPr="00B64213" w:rsidRDefault="00777081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18.12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F2C3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2B7D0809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F2EE" w14:textId="55219817" w:rsidR="00C70228" w:rsidRPr="00657CDB" w:rsidRDefault="00657CDB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60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B8A18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C1D0" w14:textId="77777777" w:rsidR="00C70228" w:rsidRPr="00B64213" w:rsidRDefault="00C70228" w:rsidP="00C70228">
            <w:pPr>
              <w:widowControl w:val="0"/>
              <w:tabs>
                <w:tab w:val="left" w:pos="1134"/>
              </w:tabs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b/>
                <w:lang w:val="kk-KZ"/>
              </w:rPr>
              <w:t>Тоқсандық жиынтық бағалау №2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7DA13594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10.3.1.1.мәтіндегі негізгі және қосымша ақпараттарды анықтай отырып факті мен көзқрасты ажырату, мәтін идеясымен байланысын анықтау.10.5.1.5. мәтін құрауда есімше сөздерді стильдік қызметіне сай орынды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179FC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7EE7" w14:textId="1D6C26FB" w:rsidR="00C70228" w:rsidRPr="00B64213" w:rsidRDefault="00777081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22.12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5343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00BDB666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FAD0" w14:textId="66E90EF5" w:rsidR="00C70228" w:rsidRPr="00657CDB" w:rsidRDefault="00657CDB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61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7EA95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F3B0F" w14:textId="77777777" w:rsidR="00C70228" w:rsidRPr="00B64213" w:rsidRDefault="00C70228" w:rsidP="00C70228">
            <w:pPr>
              <w:widowControl w:val="0"/>
              <w:tabs>
                <w:tab w:val="left" w:pos="1134"/>
              </w:tabs>
              <w:rPr>
                <w:rFonts w:ascii="Times New Roman" w:hAnsi="Times New Roman"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Айт - құтты мереке</w:t>
            </w:r>
          </w:p>
          <w:p w14:paraId="27497BB4" w14:textId="77777777" w:rsidR="00C70228" w:rsidRPr="00B64213" w:rsidRDefault="00C70228" w:rsidP="00C70228">
            <w:pPr>
              <w:widowControl w:val="0"/>
              <w:tabs>
                <w:tab w:val="left" w:pos="1134"/>
              </w:tabs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491B6648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10.2.3.1- сөйлеу ағымындағы интонацияның құрамдас бөліктері: әуен, саз, тембр, қарқын, кідірісті сөйлеу мәнеріне сай қолдану;</w:t>
            </w:r>
          </w:p>
          <w:p w14:paraId="3B2FB358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10.4.1.1- публицистикалық және ғылыми стильдің жанрлық және стильдік ерекшеліктеріне сай тілдік құралдарды орынды қолданып, интервью жазу;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012FB" w14:textId="16267ECD" w:rsidR="00C70228" w:rsidRPr="00C70228" w:rsidRDefault="00C70228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913B" w14:textId="75B26BC1" w:rsidR="00C70228" w:rsidRPr="00777081" w:rsidRDefault="00777081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23.12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5D86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59B4CEB4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1CEF" w14:textId="7CFE03D7" w:rsidR="00C70228" w:rsidRPr="00657CDB" w:rsidRDefault="00657CDB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62-63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1A0F2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811A8" w14:textId="77777777" w:rsidR="00C70228" w:rsidRPr="00B64213" w:rsidRDefault="00C70228" w:rsidP="00C70228">
            <w:pPr>
              <w:widowControl w:val="0"/>
              <w:tabs>
                <w:tab w:val="left" w:pos="1134"/>
              </w:tabs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Айт-мұсылмандардың ең үлкен мерекесі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597A42E4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10.3.1.1.мәтіндегі негізгі және қосымша ақпараттарды анықтай отырып факті мен көзқрасты ажырату, мәтін идеясымен байланысын анықтау.</w:t>
            </w:r>
          </w:p>
          <w:p w14:paraId="426519B7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10.4.3.1.шығармашылық жазба жұмыстарында көркемдегіш құралдар мен айшықтау амалдарын тиімді қолданып жазу</w:t>
            </w:r>
          </w:p>
          <w:p w14:paraId="42DFD214" w14:textId="77777777" w:rsidR="00C70228" w:rsidRPr="00D9665D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hAnsi="Times New Roman"/>
                <w:lang w:val="kk-KZ"/>
              </w:rPr>
              <w:t>10.5.1.5. мәтін құрауда есімше сөздерді стильдік қызметіне сай орынды қолдану</w:t>
            </w: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14:paraId="59002881" w14:textId="77777777" w:rsidR="00C9752B" w:rsidRPr="00D9665D" w:rsidRDefault="00C9752B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3B98691B" w14:textId="77777777" w:rsidR="00C9752B" w:rsidRPr="00D9665D" w:rsidRDefault="00C9752B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512AA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FD1F" w14:textId="77777777" w:rsidR="00C70228" w:rsidRDefault="00777081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24.12 </w:t>
            </w:r>
          </w:p>
          <w:p w14:paraId="02EEB984" w14:textId="58C8A4EA" w:rsidR="00777081" w:rsidRPr="00777081" w:rsidRDefault="00777081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25.12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A68A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6349EBE2" w14:textId="77777777" w:rsidTr="00287392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C172" w14:textId="57DA5724" w:rsidR="00C70228" w:rsidRPr="00657CDB" w:rsidRDefault="00C70228" w:rsidP="00657CD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64213">
              <w:rPr>
                <w:rFonts w:ascii="Times New Roman" w:hAnsi="Times New Roman"/>
                <w:b/>
                <w:lang w:val="kk-KZ"/>
              </w:rPr>
              <w:t xml:space="preserve">ІІІ тоқсан  </w:t>
            </w:r>
            <w:r w:rsidR="00657CDB">
              <w:rPr>
                <w:rFonts w:ascii="Times New Roman" w:hAnsi="Times New Roman"/>
                <w:b/>
                <w:lang w:val="en-US"/>
              </w:rPr>
              <w:t>(</w:t>
            </w:r>
            <w:r w:rsidRPr="00B64213">
              <w:rPr>
                <w:rFonts w:ascii="Times New Roman" w:hAnsi="Times New Roman"/>
                <w:b/>
                <w:lang w:val="kk-KZ"/>
              </w:rPr>
              <w:t>40 сағат</w:t>
            </w:r>
            <w:r w:rsidR="00657CDB">
              <w:rPr>
                <w:rFonts w:ascii="Times New Roman" w:hAnsi="Times New Roman"/>
                <w:b/>
                <w:lang w:val="en-US"/>
              </w:rPr>
              <w:t>)</w:t>
            </w:r>
          </w:p>
        </w:tc>
      </w:tr>
      <w:tr w:rsidR="00C70228" w:rsidRPr="00B64213" w14:paraId="4E2EDB09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2328" w14:textId="0BA72809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64-65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07824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b/>
                <w:color w:val="030405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b/>
                <w:color w:val="030405"/>
                <w:lang w:val="kk-KZ" w:eastAsia="ru-RU"/>
              </w:rPr>
              <w:t>VII.Сауда мен көмек: екі жақты келісімді сауда</w:t>
            </w:r>
          </w:p>
          <w:p w14:paraId="34FDE947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eastAsia="Times New Roman" w:hAnsi="Times New Roman"/>
                <w:b/>
                <w:color w:val="030405"/>
                <w:lang w:val="kk-KZ" w:eastAsia="ru-RU"/>
              </w:rPr>
              <w:t>(</w:t>
            </w:r>
            <w:r w:rsidRPr="00B64213">
              <w:rPr>
                <w:rFonts w:ascii="Times New Roman" w:eastAsia="Times New Roman" w:hAnsi="Times New Roman"/>
                <w:bCs/>
                <w:lang w:val="kk-KZ" w:eastAsia="ru-RU"/>
              </w:rPr>
              <w:t>Ыбырай Алтынсарин «Дүние қалай етсең табылады?»</w:t>
            </w:r>
            <w:r w:rsidRPr="00B64213">
              <w:rPr>
                <w:rFonts w:ascii="Times New Roman" w:eastAsia="Times New Roman" w:hAnsi="Times New Roman"/>
                <w:b/>
                <w:color w:val="030405"/>
                <w:lang w:val="kk-KZ" w:eastAsia="ru-RU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B075D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Ы.Алтынсарин «Дүние қалай етсең табылады?»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65CC2BE" w14:textId="77777777" w:rsidR="00C9752B" w:rsidRPr="00D9665D" w:rsidRDefault="00C70228" w:rsidP="00C70228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10.3.6.1 мәтін мазмұнындағы деректі ақпаратты толық анықтап, негізгі ойға өз көзқарасын білдіру және оны бағалау</w:t>
            </w:r>
            <w:r w:rsidRPr="00B64213">
              <w:rPr>
                <w:rFonts w:ascii="Times New Roman" w:eastAsia="Times New Roman" w:hAnsi="Times New Roman"/>
                <w:b/>
                <w:lang w:val="kk-KZ" w:eastAsia="ru-RU"/>
              </w:rPr>
              <w:t xml:space="preserve">; </w:t>
            </w:r>
          </w:p>
          <w:p w14:paraId="52862199" w14:textId="1C7532A9" w:rsidR="00C9752B" w:rsidRPr="00D9665D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10.4.5.1 ғылыми-көпшілік және публицистикалық стильдегі мәтіндерден негізгі ұғымдарды анықтай отырып, жинақы мәтін (компрессия) құрастыру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3C7DD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6EF5" w14:textId="5FCC4741" w:rsidR="00C70228" w:rsidRPr="00B64213" w:rsidRDefault="00C70228" w:rsidP="00C70228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88A4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5F24EC47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D1D7" w14:textId="4B36213C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66-67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022AF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F7DE5" w14:textId="77777777" w:rsidR="00C70228" w:rsidRPr="00B64213" w:rsidRDefault="00C70228" w:rsidP="00C70228">
            <w:pPr>
              <w:rPr>
                <w:rFonts w:ascii="Times New Roman" w:hAnsi="Times New Roman"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Еңбек - бәрін жеңбек</w:t>
            </w:r>
          </w:p>
          <w:p w14:paraId="286DB0CE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7DBE852B" w14:textId="7FA7AA8B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10.1.3.1 оқу-кәсіби, қоғамдық-саяси, әлеуметтік-мәдени тақырыптар аясында қолданылған сөздер мен термин сөздердің мағынасын түсіну;</w:t>
            </w:r>
          </w:p>
          <w:p w14:paraId="4351990C" w14:textId="709D5A99" w:rsidR="00C70228" w:rsidRPr="00D9665D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10.2.4.1 мәтіндегі бөлімдердің, абзацтардың орналасу тәртібін, ақпараттың тақырыппен байланысын анықтау, оған түсініктеме беру;</w:t>
            </w:r>
            <w:r w:rsidR="00C9752B" w:rsidRPr="00C9752B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14:paraId="06221946" w14:textId="77777777" w:rsidR="00C9752B" w:rsidRPr="00D9665D" w:rsidRDefault="00C9752B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1107AD9F" w14:textId="77777777" w:rsidR="00C9752B" w:rsidRPr="00C9752B" w:rsidRDefault="00C9752B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C6EEC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3C7D" w14:textId="3AD6721D" w:rsidR="00C70228" w:rsidRPr="00B64213" w:rsidRDefault="00C70228" w:rsidP="00C70228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387E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07208B6C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3A9C" w14:textId="1AE35C53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68-69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A2BD7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0C7A6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Екі жақты сауданың маңызы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57FD397E" w14:textId="3EC1AEFC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10.1.3.1- оқу-кәсіби, қоғамдық-саяси, әлеуметтік-мәдени тақырыптар аясында қолданылған сөздер мен термин сөздердің мағынасын түсіну;</w:t>
            </w:r>
          </w:p>
          <w:p w14:paraId="52BD1D78" w14:textId="77777777" w:rsidR="00C70228" w:rsidRPr="00D9665D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10.2.6.1  әртүрлі графиктік мәтіндердегі (иллюстрация, фотосурет, сызба, шартты белгі) ақпараттарды салыстыру, негізгі идеясын түсіндіру</w:t>
            </w:r>
          </w:p>
          <w:p w14:paraId="2893818C" w14:textId="77777777" w:rsidR="00C9752B" w:rsidRPr="00D9665D" w:rsidRDefault="00C9752B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DAB7B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5C6E" w14:textId="4FE492C8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E47D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0240B0B2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52F4" w14:textId="00E47592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70-71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80E45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6BB8264F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Дүниежүзілік сауда ұйымы және Қазақстан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12A29C37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10.3.2.1 ғылыми-көпшілік және публицистикалық стильдегі мәтіндердің (мақала, баспасөз парағы) құрылымы мен рәсімделуін білу, жанрлық және тілдік ерекшеліктерін талдау</w:t>
            </w:r>
            <w:r w:rsidRPr="00B64213">
              <w:rPr>
                <w:rFonts w:ascii="Times New Roman" w:hAnsi="Times New Roman"/>
                <w:lang w:val="kk-KZ" w:eastAsia="ru-RU"/>
              </w:rPr>
              <w:t>;</w:t>
            </w: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 10.4.2.1 қажетті клишелер мен лексикалық құрылымдарды қолданып,  көтерілген мәселе бойынша өз ойын дәлелдеп эссе жазу (аргументативті эссе);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F92AC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75CD" w14:textId="0EDFF11B" w:rsidR="00C70228" w:rsidRPr="00B64213" w:rsidRDefault="00C70228" w:rsidP="00C70228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FE7B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4CE938A9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4175" w14:textId="5AD224E5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72-73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6E01A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5F701190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Экспортқа шығарылатын өнімдер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695EA0E2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10.1.6.1 көтерілген мәселе бойынша әртүрлі дереккөздерден алынған мәтіндерді тыңдау және салыстыру, өз көзқарасын аргументтер негізінде дәлелдеу</w:t>
            </w:r>
          </w:p>
          <w:p w14:paraId="6E4EDEE8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10.4.2.1 қажетті клишелер мен лексикалық құрылымдарды қолданып,  көтерілген мәселе бойынша өз ойын дәлелдеп эссе жазу (аргументативті эссе);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A5E32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7E02" w14:textId="4076E9D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BE0A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74C19261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799F" w14:textId="3EE43A9C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74-75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99483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357EE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Сапалы өнім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6A71267E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10.2.4.1 мәтіндегі бөлімдердің, абзацтардың орналасу тәртібін, ақпараттың тақырыппен байланысын анықтау, оған түсініктеме беру;</w:t>
            </w:r>
          </w:p>
          <w:p w14:paraId="11DE923B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10.4.5.1- ғылыми—көпшілік</w:t>
            </w: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 және публицистикалық стильдегі мәтіндерден негізгі ұғымдарды анықтай отырып, жинақы мәтін (компрессия) құрастыру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CAED6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1391" w14:textId="2CF5C5DB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9AFC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47D9E1E9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9577" w14:textId="110A6E40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76-77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7C462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1522B43E" w14:textId="77777777" w:rsidR="00C9752B" w:rsidRDefault="00C70228" w:rsidP="00C70228">
            <w:pPr>
              <w:rPr>
                <w:rFonts w:ascii="Times New Roman" w:hAnsi="Times New Roman"/>
                <w:b/>
                <w:color w:val="030405"/>
                <w:lang w:val="en-US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Ұлттық тауар биржасы</w:t>
            </w:r>
            <w:r w:rsidRPr="00B64213">
              <w:rPr>
                <w:rFonts w:ascii="Times New Roman" w:hAnsi="Times New Roman"/>
                <w:b/>
                <w:color w:val="030405"/>
                <w:lang w:val="kk-KZ"/>
              </w:rPr>
              <w:t xml:space="preserve"> </w:t>
            </w:r>
          </w:p>
          <w:p w14:paraId="2C85A863" w14:textId="3CE0BDA2" w:rsidR="00C70228" w:rsidRPr="00C9752B" w:rsidRDefault="00C70228" w:rsidP="00C70228">
            <w:pPr>
              <w:rPr>
                <w:rFonts w:ascii="Times New Roman" w:hAnsi="Times New Roman"/>
                <w:b/>
                <w:color w:val="030405"/>
                <w:lang w:val="en-US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kk-KZ"/>
              </w:rPr>
              <w:t xml:space="preserve">БЖБ </w:t>
            </w:r>
            <w:r w:rsidR="00C9752B">
              <w:rPr>
                <w:rFonts w:ascii="Times New Roman" w:hAnsi="Times New Roman"/>
                <w:b/>
                <w:color w:val="030405"/>
                <w:lang w:val="en-US"/>
              </w:rPr>
              <w:t>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1E99AE11" w14:textId="65305244" w:rsidR="00C70228" w:rsidRPr="00C9752B" w:rsidRDefault="00C70228" w:rsidP="00C70228">
            <w:pPr>
              <w:rPr>
                <w:rFonts w:ascii="Times New Roman" w:hAnsi="Times New Roman"/>
                <w:b/>
                <w:lang w:val="en-US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10.3.6.1 мәтін мазмұнындағы деректі ақпаратты толық анықтап, негізгі ойға өз көзқарасын білдіру және оны бағалау</w:t>
            </w:r>
            <w:r w:rsidRPr="00B64213">
              <w:rPr>
                <w:rFonts w:ascii="Times New Roman" w:eastAsia="Times New Roman" w:hAnsi="Times New Roman"/>
                <w:b/>
                <w:lang w:val="kk-KZ" w:eastAsia="ru-RU"/>
              </w:rPr>
              <w:t xml:space="preserve">; </w:t>
            </w:r>
            <w:r w:rsidRPr="00B64213">
              <w:rPr>
                <w:rFonts w:ascii="Times New Roman" w:hAnsi="Times New Roman"/>
                <w:lang w:val="kk-KZ"/>
              </w:rPr>
              <w:t xml:space="preserve">10.4.2.1- қажетті клишлер мен лексикалық құрылымдары қолданып, көтерілген мәселе бойынша өз ойын дәлелдеп эссе жазу ( « келісу, келіспеу" эссесі); </w:t>
            </w:r>
            <w:r w:rsidRPr="00B64213">
              <w:rPr>
                <w:rFonts w:ascii="Times New Roman" w:eastAsia="Times New Roman" w:hAnsi="Times New Roman"/>
                <w:lang w:val="kk-KZ" w:eastAsia="ru-RU"/>
              </w:rPr>
              <w:t>10.5.1.6 үстеудің жасалу жолы мен сөйлемдегі қызметін білу, мәтін құрауда орынды қолдану</w:t>
            </w:r>
            <w:r w:rsidR="00C9752B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77C53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2DD5" w14:textId="6BB439D9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0845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1BCD4ECD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83E1" w14:textId="3E2EAF86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78-79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C061C" w14:textId="77777777" w:rsidR="00C70228" w:rsidRPr="00B64213" w:rsidRDefault="00C70228" w:rsidP="00C70228">
            <w:pPr>
              <w:rPr>
                <w:rFonts w:ascii="Times New Roman" w:hAnsi="Times New Roman"/>
                <w:b/>
                <w:color w:val="030405"/>
                <w:lang w:val="kk-KZ" w:eastAsia="ru-RU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kk-KZ" w:eastAsia="ru-RU"/>
              </w:rPr>
              <w:t>VIII.</w:t>
            </w:r>
          </w:p>
          <w:p w14:paraId="492342ED" w14:textId="77777777" w:rsidR="00C70228" w:rsidRPr="00B64213" w:rsidRDefault="00C70228" w:rsidP="00C70228">
            <w:pPr>
              <w:rPr>
                <w:rFonts w:ascii="Times New Roman" w:hAnsi="Times New Roman"/>
                <w:b/>
                <w:color w:val="030405"/>
                <w:lang w:val="kk-KZ" w:eastAsia="ru-RU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kk-KZ" w:eastAsia="ru-RU"/>
              </w:rPr>
              <w:t>Бұқаралық ақпарат құралдарын</w:t>
            </w:r>
          </w:p>
          <w:p w14:paraId="68CB675F" w14:textId="77777777" w:rsidR="00C70228" w:rsidRPr="00B64213" w:rsidRDefault="00C70228" w:rsidP="00C70228">
            <w:pPr>
              <w:rPr>
                <w:rFonts w:ascii="Times New Roman" w:hAnsi="Times New Roman"/>
                <w:b/>
                <w:color w:val="030405"/>
                <w:lang w:val="kk-KZ" w:eastAsia="ru-RU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kk-KZ" w:eastAsia="ru-RU"/>
              </w:rPr>
              <w:t>дағы гендерлік бейне</w:t>
            </w:r>
          </w:p>
          <w:p w14:paraId="5E498937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B64213">
              <w:rPr>
                <w:rFonts w:ascii="Times New Roman" w:hAnsi="Times New Roman"/>
                <w:color w:val="030405"/>
                <w:lang w:val="kk-KZ" w:eastAsia="ru-RU"/>
              </w:rPr>
              <w:t>(</w:t>
            </w:r>
            <w:r w:rsidRPr="00B64213">
              <w:rPr>
                <w:rFonts w:ascii="Times New Roman" w:eastAsia="Times New Roman" w:hAnsi="Times New Roman"/>
                <w:bCs/>
                <w:lang w:val="kk-KZ" w:eastAsia="ru-RU"/>
              </w:rPr>
              <w:t>Жанболат Ауыпбаев «Ашылмаған аралдар» кітабы</w:t>
            </w:r>
          </w:p>
          <w:p w14:paraId="4621FDCA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eastAsia="Times New Roman" w:hAnsi="Times New Roman"/>
                <w:bCs/>
                <w:lang w:val="kk-KZ" w:eastAsia="ru-RU"/>
              </w:rPr>
              <w:t>нан «Диктор» деректі әңгімесі</w:t>
            </w:r>
            <w:r w:rsidRPr="00B64213">
              <w:rPr>
                <w:rFonts w:ascii="Times New Roman" w:hAnsi="Times New Roman"/>
                <w:color w:val="030405"/>
                <w:lang w:val="kk-KZ" w:eastAsia="ru-RU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2111FD0F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Қоғамдағы әйел-аналардың рөлі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4A25F7A6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 xml:space="preserve">10.1.1.1-  мәтін үзінділері бойынша болжам жасау, өз біліміне </w:t>
            </w:r>
            <w:r w:rsidRPr="00B64213">
              <w:rPr>
                <w:rFonts w:ascii="Times New Roman" w:hAnsi="Times New Roman"/>
                <w:color w:val="000000"/>
                <w:lang w:val="kk-KZ"/>
              </w:rPr>
              <w:t xml:space="preserve"> сүйеніп тақырыпты</w:t>
            </w:r>
            <w:r w:rsidRPr="00B64213">
              <w:rPr>
                <w:rFonts w:ascii="Times New Roman" w:hAnsi="Times New Roman"/>
                <w:lang w:val="kk-KZ"/>
              </w:rPr>
              <w:t xml:space="preserve"> </w:t>
            </w:r>
            <w:r w:rsidRPr="00B64213">
              <w:rPr>
                <w:rFonts w:ascii="Times New Roman" w:hAnsi="Times New Roman"/>
                <w:color w:val="000000"/>
                <w:lang w:val="kk-KZ"/>
              </w:rPr>
              <w:t xml:space="preserve">жалғастыру; </w:t>
            </w:r>
            <w:r w:rsidRPr="00B64213">
              <w:rPr>
                <w:rFonts w:ascii="Times New Roman" w:hAnsi="Times New Roman"/>
                <w:lang w:val="kk-KZ"/>
              </w:rPr>
              <w:t>10.2.2.1.Ғылыми көпшілік және публицистикалық мәтіндерге сүйеніп, монолог және диалог құрау, сөз әдебі мен сөйлеу этикеті формаларын орынды қолданып тыңдаушыға әсер ету;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A74EC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A42" w14:textId="7C1C2B1F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7CB7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07493FD0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D70B" w14:textId="750D1D5D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80-81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A848C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7F4BABE3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Қазақтың алғашқы экран патшайымдары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150E0E6E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10.1.5.1  мәтіннен автордың көзқарасын (негізгі ойын) негіздейтін аргументтерді талдай отырып, астарлы ойды анықтау</w:t>
            </w:r>
          </w:p>
          <w:p w14:paraId="574C3D7E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10.2.3.1 сөйлеу ағымындағы интонацияның құрамдас бөліктері: әуен, әуез, тембр, қарқын, кідірісті сөйлеу мәнеріне сай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FF912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E206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C99C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3DFCA6EC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D5BF" w14:textId="10CAE62F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82-83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1C94B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3E6411F8" w14:textId="77777777" w:rsidR="00C70228" w:rsidRPr="00B64213" w:rsidRDefault="00C70228" w:rsidP="00C70228">
            <w:pPr>
              <w:rPr>
                <w:rFonts w:ascii="Times New Roman" w:hAnsi="Times New Roman"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Баспасөз қызметіндегі әйелдер</w:t>
            </w:r>
          </w:p>
          <w:p w14:paraId="20123B20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767300E8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10.2.2.1 ғылыми-көпшілік және публицистикалық мәтіндерге сүйеніп, монолог және диалог құрау, сөз әдебі  мен сөйлеу этикеті формаларын орынды қолданып,  тыңдаушыға әсер ету; </w:t>
            </w:r>
          </w:p>
          <w:p w14:paraId="34F6ACA8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10.3.5.1 мәтін тақырыбына байланысты қосымша материалдарды  энциклопедиялардан тауып, ортақ қорытындылар жасау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A83EB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BB6F" w14:textId="5FAF36AD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64CB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3BCB8E74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8A25" w14:textId="75F77F5F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84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C8230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4DCB2F9F" w14:textId="77777777" w:rsidR="00C70228" w:rsidRPr="00B64213" w:rsidRDefault="00C70228" w:rsidP="00C70228">
            <w:pPr>
              <w:rPr>
                <w:rFonts w:ascii="Times New Roman" w:hAnsi="Times New Roman"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Нәзипа Құлжанова – қазақтың қайраткер қызы</w:t>
            </w:r>
          </w:p>
          <w:p w14:paraId="06EECBD8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120ED239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10.3.1.1  мәтіндегі негізгі және қосымша ақпараттарды анықтай отырып, факті мен көзқарасты ажырату, мәтін идеясымен байланысын анықтау</w:t>
            </w:r>
            <w:r w:rsidRPr="00B64213">
              <w:rPr>
                <w:rFonts w:ascii="Times New Roman" w:eastAsia="Times New Roman" w:hAnsi="Times New Roman"/>
                <w:bCs/>
                <w:lang w:val="kk-KZ" w:eastAsia="ru-RU"/>
              </w:rPr>
              <w:t>;</w:t>
            </w:r>
          </w:p>
          <w:p w14:paraId="5DA38363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10.4.2.1 қажетті клишелер мен лексикалық құрылымдарды қолданып,  </w:t>
            </w:r>
            <w:r w:rsidRPr="00B64213">
              <w:rPr>
                <w:rFonts w:ascii="Times New Roman" w:eastAsia="Times New Roman" w:hAnsi="Times New Roman"/>
                <w:lang w:val="kk-KZ" w:eastAsia="ru-RU"/>
              </w:rPr>
              <w:lastRenderedPageBreak/>
              <w:t>көтерілген мәселе бойынша өз ойын дәлелдеп эссе жазу («келісу, келіспеу» эссесі)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44D05" w14:textId="039A8E42" w:rsidR="00C70228" w:rsidRPr="00100EF9" w:rsidRDefault="00100EF9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B3C7" w14:textId="5FD172C6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8F8B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151EF25A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D282" w14:textId="189A7AC4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85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C7AF4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9F2E" w14:textId="77777777" w:rsidR="00C70228" w:rsidRPr="00B64213" w:rsidRDefault="00C70228" w:rsidP="00C70228">
            <w:pPr>
              <w:rPr>
                <w:rFonts w:ascii="Times New Roman" w:hAnsi="Times New Roman"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 xml:space="preserve">Қазақтың тұңғыш журналист қыздары </w:t>
            </w:r>
          </w:p>
          <w:p w14:paraId="3EE89EEC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</w:p>
          <w:p w14:paraId="7D259D32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270C82B9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10.3.5.1 мәтін тақырыбына байланысты қосымша материалдарды  энциклопедиялардан тауып, ортақ қорытындылар жасау</w:t>
            </w:r>
          </w:p>
          <w:p w14:paraId="25FFBAEA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10.4.3.1шығармашылық жазба жұмыстарында көркемдегіш құралдар мен айшықтау амалдарын тиімді қолданып жазу;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27654" w14:textId="73EEDC8C" w:rsidR="00C70228" w:rsidRPr="00100EF9" w:rsidRDefault="00100EF9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4DC0" w14:textId="012CED4D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CBC3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17A6F9F1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197F" w14:textId="1A4F2635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86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2FCD2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6BF9DC67" w14:textId="33F16D87" w:rsidR="00C70228" w:rsidRPr="00B64213" w:rsidRDefault="00C70228" w:rsidP="00C70228">
            <w:pPr>
              <w:rPr>
                <w:rFonts w:ascii="Times New Roman" w:hAnsi="Times New Roman"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 xml:space="preserve">Қазақ журналистикасы және ондағы қыздар үлесі </w:t>
            </w:r>
          </w:p>
          <w:p w14:paraId="6B894CA2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kk-KZ"/>
              </w:rPr>
              <w:t xml:space="preserve">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0D4DCE61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10.4.2.1 қажетті клишелер мен лексикалық құрылымдарды қолданып,  көтерілген мәселе бойынша өз ойын дәлелдеп эссе жазу («келісу, келіспеу» эссесі)</w:t>
            </w:r>
          </w:p>
          <w:p w14:paraId="7CF30586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10.5.1.7 шылаулардың сөйлемдегі қызметін білу, мәтін құрауда орынды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DEEB" w14:textId="27588254" w:rsidR="00C70228" w:rsidRPr="00100EF9" w:rsidRDefault="00100EF9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8CF4" w14:textId="33984E82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2D3A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3B206261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4D4B" w14:textId="101EA492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87-88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51FAB" w14:textId="77777777" w:rsidR="00C70228" w:rsidRPr="00B64213" w:rsidRDefault="00C70228" w:rsidP="00C70228">
            <w:pPr>
              <w:rPr>
                <w:rFonts w:ascii="Times New Roman" w:hAnsi="Times New Roman"/>
                <w:b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kk-KZ"/>
              </w:rPr>
              <w:t>ІX. Жер планетасындағы қауіпті қалдықтар</w:t>
            </w:r>
          </w:p>
          <w:p w14:paraId="3D2CD2D7" w14:textId="77777777" w:rsidR="00C70228" w:rsidRPr="00B64213" w:rsidRDefault="00C70228" w:rsidP="00C70228">
            <w:pPr>
              <w:rPr>
                <w:rFonts w:ascii="Times New Roman" w:eastAsia="Consolas" w:hAnsi="Times New Roman"/>
                <w:lang w:val="kk-KZ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kk-KZ"/>
              </w:rPr>
              <w:t>(</w:t>
            </w:r>
            <w:r w:rsidRPr="00B64213">
              <w:rPr>
                <w:rFonts w:ascii="Times New Roman" w:eastAsia="Consolas" w:hAnsi="Times New Roman"/>
                <w:lang w:val="kk-KZ"/>
              </w:rPr>
              <w:t xml:space="preserve">Думан Рамазан «Соңғы дем» әңгімесі, </w:t>
            </w:r>
          </w:p>
          <w:p w14:paraId="7BA15546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eastAsia="Consolas" w:hAnsi="Times New Roman"/>
                <w:lang w:val="kk-KZ"/>
              </w:rPr>
              <w:t>Қайнар Олжай «Жер мен аспан арасындағы дастан» кітабы</w:t>
            </w:r>
            <w:r w:rsidRPr="00B64213">
              <w:rPr>
                <w:rFonts w:ascii="Times New Roman" w:hAnsi="Times New Roman"/>
                <w:b/>
                <w:color w:val="030405"/>
                <w:lang w:val="kk-KZ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15018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Қауіпті қалдықтар-ғасыр мәселесі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57A97B1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10.1.4.1 прозалықшығарманы тыңдау, шығармада көтерілген жалпыадамзаттық мәселені айқындау; </w:t>
            </w:r>
          </w:p>
          <w:p w14:paraId="4B1A153A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10.2.4.1 мәтіндегі бөлімдердің, абзацтардың орналасу тәртібін, ақпараттың тақырыппен байланысын анықтау, оған түсініктеме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D2730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4378" w14:textId="75089928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FCB4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7739C5CD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E6AC" w14:textId="5264F7BF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89-90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0409A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145B5846" w14:textId="02D217D8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Қ.Олжай «Жер мен аспан»</w:t>
            </w:r>
            <w:r w:rsidR="00100EF9" w:rsidRPr="00100EF9">
              <w:rPr>
                <w:rFonts w:ascii="Times New Roman" w:hAnsi="Times New Roman"/>
              </w:rPr>
              <w:t xml:space="preserve"> </w:t>
            </w:r>
            <w:r w:rsidRPr="00B64213">
              <w:rPr>
                <w:rFonts w:ascii="Times New Roman" w:hAnsi="Times New Roman"/>
                <w:lang w:val="kk-KZ"/>
              </w:rPr>
              <w:t xml:space="preserve">очеркі </w:t>
            </w:r>
          </w:p>
          <w:p w14:paraId="0F562084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762A2C6F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10.1.2.1 мәтінді тыңдай отырып, негізгі идеяларды (ақпараттарды)қысқаша түртіп жазу (конспектілеу), жазбаға сүйеніп мәтін мазмұнын түсіндіру</w:t>
            </w:r>
          </w:p>
          <w:p w14:paraId="4AF79F47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10.2.1.1ғылыми-көпшілік және публицистикалық стильдегі мәтіндерден күрделі сөздердің жасалу жолын анықтау, ауызша мәтін құрауда орынды қолдану;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63180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B2A6" w14:textId="65E88742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5828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7FF6E58B" w14:textId="77777777" w:rsidTr="00287392">
        <w:trPr>
          <w:trHeight w:val="86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506A" w14:textId="2783924F" w:rsidR="00C70228" w:rsidRPr="00196AB5" w:rsidRDefault="00196AB5" w:rsidP="00C7022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91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7F7F5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366038D0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Шетелдік үздік тәжірибелер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24704FFE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en-GB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10.3.4.1 </w:t>
            </w:r>
            <w:r w:rsidRPr="00B64213">
              <w:rPr>
                <w:rFonts w:ascii="Times New Roman" w:eastAsia="Times New Roman" w:hAnsi="Times New Roman"/>
                <w:lang w:val="kk-KZ" w:eastAsia="en-GB"/>
              </w:rPr>
              <w:t>ғылыми-көпшілік және публицистикалық стильдегі мәтіндер (мақала,  тезис) бойынша салыстырмалы (жанры, құрылымы, тілдік құралдары, мақсатты аудиториясы)талдау жасау;</w:t>
            </w:r>
          </w:p>
          <w:p w14:paraId="03B9813E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10.4.1.1 публицистикалық және ғылыми стильдің жанрлық және стильдік ерекшеліктеріне сай тілдік құралдарды орынды қолданып, шағын мақала жазу;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FE350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69CF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28FB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45609CDA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06D3" w14:textId="346810C5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92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F93E9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5DA2184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Тұрмыстық қалдықты қайта өңдеудің пайдасы</w:t>
            </w:r>
            <w:r w:rsidRPr="00B64213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7C44B6EA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10.3.6.1 </w:t>
            </w:r>
            <w:r w:rsidRPr="00B64213">
              <w:rPr>
                <w:rFonts w:ascii="Times New Roman" w:eastAsia="Times New Roman" w:hAnsi="Times New Roman"/>
                <w:lang w:val="kk-KZ" w:eastAsia="en-GB"/>
              </w:rPr>
              <w:t>мәтін мазмұнындағы деректі ақпаратты толық анықтап, негізгі ойға өз көзқарасын білдіру және оны бағалау</w:t>
            </w:r>
          </w:p>
          <w:p w14:paraId="732A39C6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10.4.1.1 публицистикалық және ғылыми стильдің жанрлық және стильдік ерекшеліктеріне сай тілдік құралдарды орынды қолданып, шағын мақала жазу;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74A0E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CEEE" w14:textId="2499CA9E" w:rsidR="00C70228" w:rsidRPr="00B64213" w:rsidRDefault="00C70228" w:rsidP="00C7022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641D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49F3D60E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3BC0" w14:textId="4E1F0FB2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93-94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70572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A7FF8" w14:textId="77777777" w:rsidR="00C70228" w:rsidRDefault="00C70228" w:rsidP="00C70228">
            <w:pPr>
              <w:rPr>
                <w:rFonts w:ascii="Times New Roman" w:hAnsi="Times New Roman"/>
                <w:b/>
                <w:lang w:val="en-US"/>
              </w:rPr>
            </w:pPr>
            <w:r w:rsidRPr="00B64213">
              <w:rPr>
                <w:rFonts w:ascii="Times New Roman" w:hAnsi="Times New Roman"/>
                <w:lang w:val="kk-KZ"/>
              </w:rPr>
              <w:t>Д.Рамазан «Соңғы дем»</w:t>
            </w:r>
            <w:r w:rsidR="00C9752B" w:rsidRPr="00C9752B">
              <w:rPr>
                <w:rFonts w:ascii="Times New Roman" w:hAnsi="Times New Roman"/>
                <w:lang w:val="kk-KZ"/>
              </w:rPr>
              <w:t xml:space="preserve"> </w:t>
            </w:r>
            <w:r w:rsidRPr="00B64213">
              <w:rPr>
                <w:rFonts w:ascii="Times New Roman" w:hAnsi="Times New Roman"/>
                <w:lang w:val="kk-KZ"/>
              </w:rPr>
              <w:t>әңгімесі</w:t>
            </w:r>
            <w:r w:rsidRPr="00B64213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14:paraId="3898D84E" w14:textId="5003A3D7" w:rsidR="00C9752B" w:rsidRPr="00C9752B" w:rsidRDefault="00C9752B" w:rsidP="00C70228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5AAF05C5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10.1.4.1 прозалықшығарманы тыңдау, шығармада көтерілген жалпыадамзаттық мәселені айқындау; </w:t>
            </w:r>
          </w:p>
          <w:p w14:paraId="077D43D1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10.2.1.1ғылыми-көпшілік және публицистикалық стильдегі мәтіндерден күрделі сөздердің жасалу жолын анықтау, ауызша мәтін құрауда орынды қолдану;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F55F5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9225" w14:textId="3AFEC87F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902C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07CE615E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AA68" w14:textId="2AB1B909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95-96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13105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508AE1D8" w14:textId="77777777" w:rsidR="00C70228" w:rsidRDefault="00C70228" w:rsidP="00C70228">
            <w:pPr>
              <w:rPr>
                <w:rFonts w:ascii="Times New Roman" w:hAnsi="Times New Roman"/>
                <w:lang w:val="en-US"/>
              </w:rPr>
            </w:pPr>
            <w:r w:rsidRPr="00B64213">
              <w:rPr>
                <w:rFonts w:ascii="Times New Roman" w:hAnsi="Times New Roman"/>
                <w:lang w:val="kk-KZ"/>
              </w:rPr>
              <w:t>Зымыранның залалы</w:t>
            </w:r>
            <w:r w:rsidR="00C9752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56C27378" w14:textId="2A2F38A8" w:rsidR="00C9752B" w:rsidRPr="00C9752B" w:rsidRDefault="00C9752B" w:rsidP="00C70228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C9752B">
              <w:rPr>
                <w:rFonts w:ascii="Times New Roman" w:hAnsi="Times New Roman"/>
                <w:b/>
                <w:bCs/>
                <w:color w:val="030405"/>
                <w:lang w:val="kk-KZ"/>
              </w:rPr>
              <w:t xml:space="preserve">БЖБ </w:t>
            </w:r>
            <w:r w:rsidRPr="00C9752B">
              <w:rPr>
                <w:rFonts w:ascii="Times New Roman" w:hAnsi="Times New Roman"/>
                <w:b/>
                <w:bCs/>
                <w:color w:val="030405"/>
                <w:lang w:val="en-US"/>
              </w:rPr>
              <w:t>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7CD49696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10.4.5.1 ғылыми-көпшілік және публицистикалық стильдегі мәтіндерден негізгі ұғымдарды анықтай отырып, жинақы мәтін (компрессия) құрастыру</w:t>
            </w:r>
          </w:p>
          <w:p w14:paraId="02A1EA16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10.5.2.1 мәтін құрауда сөздердің байланысу түрлері мен тәсілдерін орынды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E0F8F" w14:textId="193E1B57" w:rsidR="00C70228" w:rsidRPr="00100EF9" w:rsidRDefault="00100EF9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91F5" w14:textId="5B5E7359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268A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70EA9FD7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067A" w14:textId="4B94BB3C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97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73A0E" w14:textId="77777777" w:rsidR="00C70228" w:rsidRPr="00B64213" w:rsidRDefault="00C70228" w:rsidP="00C70228">
            <w:pPr>
              <w:rPr>
                <w:rFonts w:ascii="Times New Roman" w:hAnsi="Times New Roman"/>
                <w:b/>
                <w:color w:val="030405"/>
                <w:lang w:val="kk-KZ" w:eastAsia="ru-RU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kk-KZ" w:eastAsia="ru-RU"/>
              </w:rPr>
              <w:t>X. Әлеуметтік теңсіз</w:t>
            </w:r>
          </w:p>
          <w:p w14:paraId="6C5B0CB7" w14:textId="77777777" w:rsidR="00C70228" w:rsidRPr="00B64213" w:rsidRDefault="00C70228" w:rsidP="00C70228">
            <w:pPr>
              <w:rPr>
                <w:rFonts w:ascii="Times New Roman" w:hAnsi="Times New Roman"/>
                <w:b/>
                <w:color w:val="030405"/>
                <w:lang w:val="kk-KZ" w:eastAsia="ru-RU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kk-KZ" w:eastAsia="ru-RU"/>
              </w:rPr>
              <w:t>дік: адам құқықтары және көмек</w:t>
            </w:r>
          </w:p>
          <w:p w14:paraId="7C03BC51" w14:textId="77777777" w:rsidR="00C70228" w:rsidRPr="00B64213" w:rsidRDefault="00C70228" w:rsidP="00C70228">
            <w:pPr>
              <w:rPr>
                <w:rFonts w:ascii="Times New Roman" w:hAnsi="Times New Roman"/>
                <w:b/>
                <w:color w:val="030405"/>
                <w:lang w:val="kk-KZ" w:eastAsia="ru-RU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kk-KZ" w:eastAsia="ru-RU"/>
              </w:rPr>
              <w:t>(</w:t>
            </w:r>
            <w:r w:rsidRPr="00B64213">
              <w:rPr>
                <w:rFonts w:ascii="Times New Roman" w:eastAsia="Consolas" w:hAnsi="Times New Roman"/>
                <w:lang w:val="kk-KZ" w:eastAsia="ru-RU"/>
              </w:rPr>
              <w:t>Ұлықбек Есдәулет «Қара пима» поэмасы</w:t>
            </w:r>
            <w:r w:rsidRPr="00B64213">
              <w:rPr>
                <w:rFonts w:ascii="Times New Roman" w:hAnsi="Times New Roman"/>
                <w:b/>
                <w:color w:val="030405"/>
                <w:lang w:val="kk-KZ" w:eastAsia="ru-RU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C68BC" w14:textId="77777777" w:rsidR="00C70228" w:rsidRPr="00B64213" w:rsidRDefault="00C70228" w:rsidP="00C70228">
            <w:pPr>
              <w:rPr>
                <w:rFonts w:ascii="Times New Roman" w:hAnsi="Times New Roman"/>
                <w:color w:val="030405"/>
                <w:lang w:val="kk-KZ" w:eastAsia="ru-RU"/>
              </w:rPr>
            </w:pPr>
            <w:r w:rsidRPr="00B64213">
              <w:rPr>
                <w:rFonts w:ascii="Times New Roman" w:hAnsi="Times New Roman"/>
                <w:color w:val="030405"/>
                <w:lang w:val="kk-KZ" w:eastAsia="ru-RU"/>
              </w:rPr>
              <w:t>Ұ.Есдәулет «Қара пима» поэмасы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122AD123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10.1.3.1 оқу-кәсіби, қоғамдық-саяси, әлеуметтік-мәдени тақырыптар аясында </w:t>
            </w:r>
          </w:p>
          <w:p w14:paraId="0FA5E138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қолданылған сөздер мен термин сөздердің мағынасын түсіну;</w:t>
            </w:r>
          </w:p>
          <w:p w14:paraId="4F1D8DA4" w14:textId="77777777" w:rsidR="00C70228" w:rsidRPr="00D9665D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10.2.2.1 ғылыми-көпшілік және публицистикалық мәтіндерге сүйеніп, монолог және диалог құрау, сөз әдебі  мен сөйлеу этикеті формаларын орынды қолданып,  тыңдаушыға әсер ету;</w:t>
            </w:r>
            <w:r w:rsidR="0011208C" w:rsidRPr="0011208C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14:paraId="0BD6DE33" w14:textId="77777777" w:rsidR="0011208C" w:rsidRPr="00D9665D" w:rsidRDefault="0011208C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69BDC8FB" w14:textId="3B2C2046" w:rsidR="0011208C" w:rsidRPr="00D9665D" w:rsidRDefault="0011208C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42265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5508" w14:textId="517BF48C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F3AA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74B135BD" w14:textId="77777777" w:rsidTr="00287392">
        <w:trPr>
          <w:trHeight w:val="67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E846" w14:textId="5986BBE3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98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5B84C" w14:textId="77777777" w:rsidR="00C70228" w:rsidRPr="00B64213" w:rsidRDefault="00C70228" w:rsidP="00C70228">
            <w:pPr>
              <w:rPr>
                <w:rFonts w:ascii="Times New Roman" w:hAnsi="Times New Roman"/>
                <w:b/>
                <w:color w:val="030405"/>
                <w:lang w:val="kk-KZ"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40CC009E" w14:textId="77777777" w:rsidR="00C70228" w:rsidRPr="00B64213" w:rsidRDefault="00C70228" w:rsidP="00C70228">
            <w:pPr>
              <w:rPr>
                <w:rFonts w:ascii="Times New Roman" w:hAnsi="Times New Roman"/>
                <w:color w:val="030405"/>
                <w:lang w:val="kk-KZ" w:eastAsia="ru-RU"/>
              </w:rPr>
            </w:pPr>
            <w:r w:rsidRPr="00B64213">
              <w:rPr>
                <w:rFonts w:ascii="Times New Roman" w:hAnsi="Times New Roman"/>
                <w:color w:val="030405"/>
                <w:lang w:val="kk-KZ" w:eastAsia="ru-RU"/>
              </w:rPr>
              <w:t>Өзекті өртеген өкініш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6D409266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10.1.5.1 мәтіннен автордың көзқарасын (негізгі ойын) негіздейтін аргументтерді талдай отырып, астарлы ойды анықтау</w:t>
            </w:r>
          </w:p>
          <w:p w14:paraId="7F0A853B" w14:textId="77777777" w:rsidR="00C70228" w:rsidRPr="00D9665D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10.2.5.1  пікірталастың «пікірталас -монолог», «пікірталас-диалог», «пікірталас-полилог» түрлерінде сенімді және еркін сөйлеу</w:t>
            </w:r>
            <w:r w:rsidR="0011208C" w:rsidRPr="0011208C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14:paraId="26FF7641" w14:textId="77777777" w:rsidR="0011208C" w:rsidRPr="00D9665D" w:rsidRDefault="0011208C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613D4D90" w14:textId="2F4F55B3" w:rsidR="0011208C" w:rsidRPr="00D9665D" w:rsidRDefault="0011208C" w:rsidP="00C70228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5668E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15E0" w14:textId="1B61892F" w:rsidR="00C70228" w:rsidRPr="00B64213" w:rsidRDefault="00C70228" w:rsidP="00C7022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065E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214310D7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7B96" w14:textId="3A801D43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99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D00F0" w14:textId="77777777" w:rsidR="00C70228" w:rsidRPr="00B64213" w:rsidRDefault="00C70228" w:rsidP="00C70228">
            <w:pPr>
              <w:rPr>
                <w:rFonts w:ascii="Times New Roman" w:hAnsi="Times New Roman"/>
                <w:b/>
                <w:color w:val="030405"/>
                <w:lang w:val="kk-KZ"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9A9B1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 w:eastAsia="ru-RU"/>
              </w:rPr>
              <w:t>Жасөспірімдер құқығы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418FAF1C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10.3.1.1-мітіндегі негізгі және қосымша ақпараттарды анықтай отырып, факті мен көзқарасты ажырату,мәтін идеясымен байланысын анықтау;</w:t>
            </w:r>
          </w:p>
          <w:p w14:paraId="7D50A852" w14:textId="77777777" w:rsidR="00C70228" w:rsidRPr="0011208C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10.4.4.1-тақырып бойынша мәтінге жоспар құрып,әр тармақшаға қажетті негізгі және қосымша мәліметтерді жинақтап ұсыну (тірек-схема,менталды карта,презентация)</w:t>
            </w:r>
            <w:r w:rsidR="0011208C" w:rsidRPr="0011208C">
              <w:rPr>
                <w:rFonts w:ascii="Times New Roman" w:hAnsi="Times New Roman"/>
                <w:lang w:val="kk-KZ"/>
              </w:rPr>
              <w:t xml:space="preserve"> </w:t>
            </w:r>
          </w:p>
          <w:p w14:paraId="403DADC6" w14:textId="4D170BF0" w:rsidR="0011208C" w:rsidRPr="0011208C" w:rsidRDefault="0011208C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04E4A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19B0" w14:textId="07D8A040" w:rsidR="00C70228" w:rsidRPr="00B64213" w:rsidRDefault="00C70228" w:rsidP="00C7022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669A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5388C310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DB5A" w14:textId="4F59CC3F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100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0DDF8" w14:textId="77777777" w:rsidR="00C70228" w:rsidRPr="00B64213" w:rsidRDefault="00C70228" w:rsidP="00C70228">
            <w:pPr>
              <w:rPr>
                <w:rFonts w:ascii="Times New Roman" w:hAnsi="Times New Roman"/>
                <w:b/>
                <w:color w:val="030405"/>
                <w:lang w:val="kk-KZ"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3780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Әлем балаларының өмір салты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77E237C" w14:textId="77777777" w:rsidR="00C70228" w:rsidRPr="00B64213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10.3.3.1 әдеби шығармада көтерілген әлеуметтік-қоғамдық мәселені талдау және кейіпкерлерді шынайы өмірмен салыстырып бағалау</w:t>
            </w:r>
          </w:p>
          <w:p w14:paraId="288C741D" w14:textId="77777777" w:rsidR="00C70228" w:rsidRPr="0011208C" w:rsidRDefault="00C70228" w:rsidP="00C70228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10.4.4.1 тақырып бойынша мәтінге жоспар құрып, әр тармақшаға қажетті  негізгі және қосымша мәліметтерді жинақтап ұсыну(тірек-схема, менталды карта, презентация)</w:t>
            </w:r>
            <w:r w:rsidRPr="00B64213">
              <w:rPr>
                <w:rFonts w:ascii="Times New Roman" w:eastAsia="Times New Roman" w:hAnsi="Times New Roman"/>
                <w:b/>
                <w:lang w:val="kk-KZ" w:eastAsia="ru-RU"/>
              </w:rPr>
              <w:t>;</w:t>
            </w:r>
            <w:r w:rsidR="0011208C" w:rsidRPr="0011208C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14:paraId="7D241ACB" w14:textId="72113543" w:rsidR="0011208C" w:rsidRPr="0011208C" w:rsidRDefault="0011208C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4DA46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AB70" w14:textId="1C88785D" w:rsidR="00C70228" w:rsidRPr="00B64213" w:rsidRDefault="00C70228" w:rsidP="00C7022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B2D6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5A386EDE" w14:textId="77777777" w:rsidTr="00287392">
        <w:trPr>
          <w:trHeight w:val="135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1873" w14:textId="20B33F55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101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6D33D" w14:textId="77777777" w:rsidR="00C70228" w:rsidRPr="00B64213" w:rsidRDefault="00C70228" w:rsidP="00C70228">
            <w:pPr>
              <w:rPr>
                <w:rFonts w:ascii="Times New Roman" w:hAnsi="Times New Roman"/>
                <w:b/>
                <w:color w:val="030405"/>
                <w:lang w:val="kk-KZ"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1028E60" w14:textId="47A32B48" w:rsidR="00C70228" w:rsidRPr="00C9752B" w:rsidRDefault="00C70228" w:rsidP="00C70228">
            <w:pPr>
              <w:widowControl w:val="0"/>
              <w:tabs>
                <w:tab w:val="left" w:pos="1134"/>
              </w:tabs>
              <w:rPr>
                <w:rFonts w:ascii="Times New Roman" w:hAnsi="Times New Roman"/>
                <w:b/>
                <w:bCs/>
                <w:color w:val="030405"/>
                <w:lang w:val="en-US"/>
              </w:rPr>
            </w:pPr>
            <w:r w:rsidRPr="00C9752B">
              <w:rPr>
                <w:rFonts w:ascii="Times New Roman" w:hAnsi="Times New Roman"/>
                <w:b/>
                <w:bCs/>
                <w:color w:val="030405"/>
                <w:lang w:val="kk-KZ"/>
              </w:rPr>
              <w:t xml:space="preserve">ТЖБ </w:t>
            </w:r>
            <w:r w:rsidR="00C9752B" w:rsidRPr="00C9752B">
              <w:rPr>
                <w:rFonts w:ascii="Times New Roman" w:hAnsi="Times New Roman"/>
                <w:b/>
                <w:bCs/>
                <w:color w:val="030405"/>
                <w:lang w:val="en-US"/>
              </w:rPr>
              <w:t>3</w:t>
            </w:r>
          </w:p>
          <w:p w14:paraId="7A1CA9BA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38A82EE5" w14:textId="77777777" w:rsidR="00C70228" w:rsidRPr="00B64213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10.3.1.1-мітіндегі негізгі және қосымша ақпараттарды анықтай отырып, факті мен көзқарасты ажырату,мәтін идеясымен байланысын анықтау;</w:t>
            </w:r>
          </w:p>
          <w:p w14:paraId="5A1AC6A0" w14:textId="77777777" w:rsidR="00C70228" w:rsidRPr="00D9665D" w:rsidRDefault="00C70228" w:rsidP="00C70228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10.4.4.1-тақырып бойынша мәтінге жоспар құрып,әр тармақшаға қажетті негізгі және қосымша мәліметтерді жинақтап ұсыну (тірек-схема,</w:t>
            </w:r>
            <w:r w:rsidR="00253D95" w:rsidRPr="00253D95">
              <w:rPr>
                <w:rFonts w:ascii="Times New Roman" w:hAnsi="Times New Roman"/>
                <w:lang w:val="kk-KZ"/>
              </w:rPr>
              <w:t xml:space="preserve"> </w:t>
            </w:r>
            <w:r w:rsidRPr="00B64213">
              <w:rPr>
                <w:rFonts w:ascii="Times New Roman" w:hAnsi="Times New Roman"/>
                <w:lang w:val="kk-KZ"/>
              </w:rPr>
              <w:t>менталды карта,</w:t>
            </w:r>
            <w:r w:rsidR="00253D95" w:rsidRPr="00253D95">
              <w:rPr>
                <w:rFonts w:ascii="Times New Roman" w:hAnsi="Times New Roman"/>
                <w:lang w:val="kk-KZ"/>
              </w:rPr>
              <w:t xml:space="preserve"> </w:t>
            </w:r>
            <w:r w:rsidRPr="00B64213">
              <w:rPr>
                <w:rFonts w:ascii="Times New Roman" w:hAnsi="Times New Roman"/>
                <w:lang w:val="kk-KZ"/>
              </w:rPr>
              <w:t xml:space="preserve">презентация)  </w:t>
            </w:r>
          </w:p>
          <w:p w14:paraId="3DC1568A" w14:textId="77777777" w:rsidR="00A06088" w:rsidRPr="00D9665D" w:rsidRDefault="00A06088" w:rsidP="00C70228">
            <w:pPr>
              <w:rPr>
                <w:rFonts w:ascii="Times New Roman" w:hAnsi="Times New Roman"/>
                <w:lang w:val="kk-KZ"/>
              </w:rPr>
            </w:pPr>
          </w:p>
          <w:p w14:paraId="271BD771" w14:textId="6A480A3F" w:rsidR="00253D95" w:rsidRPr="00D9665D" w:rsidRDefault="00253D95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4D221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3227" w14:textId="3A7E5BB5" w:rsidR="00C70228" w:rsidRPr="00B64213" w:rsidRDefault="00C70228" w:rsidP="00C70228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C6E1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70228" w:rsidRPr="00B64213" w14:paraId="295961ED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1F47" w14:textId="791D38B2" w:rsidR="00C70228" w:rsidRPr="00196AB5" w:rsidRDefault="00196AB5" w:rsidP="00C70228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102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6BE75" w14:textId="77777777" w:rsidR="00C70228" w:rsidRPr="00B64213" w:rsidRDefault="00C70228" w:rsidP="00C70228">
            <w:pPr>
              <w:rPr>
                <w:rFonts w:ascii="Times New Roman" w:hAnsi="Times New Roman"/>
                <w:b/>
                <w:color w:val="030405"/>
                <w:lang w:val="kk-KZ"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F35F" w14:textId="77777777" w:rsidR="00C9752B" w:rsidRDefault="00C9752B" w:rsidP="00C9752B">
            <w:pPr>
              <w:widowControl w:val="0"/>
              <w:tabs>
                <w:tab w:val="left" w:pos="1134"/>
              </w:tabs>
              <w:rPr>
                <w:rFonts w:ascii="Times New Roman" w:hAnsi="Times New Roman"/>
                <w:color w:val="030405"/>
                <w:lang w:val="en-US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 xml:space="preserve">Білімнің артықшылығы </w:t>
            </w:r>
          </w:p>
          <w:p w14:paraId="5A2D673D" w14:textId="77777777" w:rsidR="00C70228" w:rsidRPr="00B64213" w:rsidRDefault="00C70228" w:rsidP="00C70228">
            <w:pPr>
              <w:rPr>
                <w:rFonts w:ascii="Times New Roman" w:hAnsi="Times New Roman"/>
                <w:color w:val="030405"/>
                <w:lang w:val="kk-KZ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AF9E8" w14:textId="77777777" w:rsidR="00100EF9" w:rsidRPr="00D9665D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10.4.2.1 қажетті клишелер мен лексикалық құрылымдарды қолданып,  көтерілген мәселе бойынша өз ойын дәлелдеп эссе жазу («келісу, келіспеу» эссесі, дискуссивті эссе, аргументативті  эссе); </w:t>
            </w:r>
          </w:p>
          <w:p w14:paraId="76E7F197" w14:textId="77777777" w:rsidR="00C70228" w:rsidRPr="00D9665D" w:rsidRDefault="00C70228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10.5.2.1 мәтін құрауда сөздердің байланысу түрлері мен тәсілдерін орынды қолдану</w:t>
            </w:r>
            <w:r w:rsidR="0011208C" w:rsidRPr="00D9665D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14:paraId="1ADE78E3" w14:textId="51A619A6" w:rsidR="0011208C" w:rsidRPr="00D9665D" w:rsidRDefault="0011208C" w:rsidP="00C70228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05B41" w14:textId="77777777" w:rsidR="00C70228" w:rsidRPr="00B64213" w:rsidRDefault="00C70228" w:rsidP="00C70228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AEB2" w14:textId="1C90F304" w:rsidR="00C70228" w:rsidRPr="00B64213" w:rsidRDefault="00C70228" w:rsidP="00C70228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B396" w14:textId="77777777" w:rsidR="00C70228" w:rsidRPr="00B64213" w:rsidRDefault="00C70228" w:rsidP="00C70228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00EF9" w:rsidRPr="00B64213" w14:paraId="5298747D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F839" w14:textId="025C1BDF" w:rsidR="00100EF9" w:rsidRPr="00196AB5" w:rsidRDefault="00196AB5" w:rsidP="00100EF9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103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9CD7" w14:textId="77777777" w:rsidR="00100EF9" w:rsidRPr="00B64213" w:rsidRDefault="00100EF9" w:rsidP="00100EF9">
            <w:pPr>
              <w:rPr>
                <w:rFonts w:ascii="Times New Roman" w:hAnsi="Times New Roman"/>
                <w:b/>
                <w:color w:val="030405"/>
                <w:lang w:val="kk-KZ"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C0CB" w14:textId="0DD3B7FD" w:rsidR="00100EF9" w:rsidRPr="00100EF9" w:rsidRDefault="00100EF9" w:rsidP="00100EF9">
            <w:pPr>
              <w:widowControl w:val="0"/>
              <w:tabs>
                <w:tab w:val="left" w:pos="1134"/>
              </w:tabs>
              <w:rPr>
                <w:rFonts w:ascii="Times New Roman" w:hAnsi="Times New Roman"/>
                <w:color w:val="030405"/>
                <w:lang w:val="kk-KZ"/>
              </w:rPr>
            </w:pPr>
            <w:r>
              <w:rPr>
                <w:rFonts w:ascii="Times New Roman" w:hAnsi="Times New Roman"/>
                <w:color w:val="030405"/>
                <w:lang w:val="kk-KZ"/>
              </w:rPr>
              <w:t>Нәтиже сабақ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8E1F" w14:textId="77777777" w:rsidR="00100EF9" w:rsidRPr="00B64213" w:rsidRDefault="00100EF9" w:rsidP="00100EF9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10.3.1.1-мітіндегі негізгі және қосымша ақпараттарды анықтай отырып, факті мен көзқарасты ажырату,мәтін идеясымен байланысын анықтау;</w:t>
            </w:r>
          </w:p>
          <w:p w14:paraId="58488B34" w14:textId="77777777" w:rsidR="00100EF9" w:rsidRPr="00D9665D" w:rsidRDefault="00100EF9" w:rsidP="00100EF9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10.4.4.1-тақырып бойынша мәтінге жоспар құрып,әр тармақшаға қажетті негізгі және қосымша мәліметтерді жинақтап ұсыну (тірек-схема,менталды карта,презентация)</w:t>
            </w:r>
            <w:r w:rsidR="0011208C" w:rsidRPr="0011208C">
              <w:rPr>
                <w:rFonts w:ascii="Times New Roman" w:hAnsi="Times New Roman"/>
                <w:lang w:val="kk-KZ"/>
              </w:rPr>
              <w:t xml:space="preserve"> </w:t>
            </w:r>
          </w:p>
          <w:p w14:paraId="4D45F9AC" w14:textId="47169A5E" w:rsidR="0011208C" w:rsidRPr="00D9665D" w:rsidRDefault="0011208C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11BB" w14:textId="2E33F389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E908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B74B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00EF9" w:rsidRPr="00B64213" w14:paraId="7B0A69FD" w14:textId="77777777" w:rsidTr="00287392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50E922B" w14:textId="6994C14F" w:rsidR="00100EF9" w:rsidRPr="001311E8" w:rsidRDefault="00100EF9" w:rsidP="00100EF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64213">
              <w:rPr>
                <w:rFonts w:ascii="Times New Roman" w:hAnsi="Times New Roman"/>
                <w:b/>
                <w:lang w:val="kk-KZ"/>
              </w:rPr>
              <w:lastRenderedPageBreak/>
              <w:t>І</w:t>
            </w:r>
            <w:r w:rsidRPr="00B64213">
              <w:rPr>
                <w:rFonts w:ascii="Times New Roman" w:hAnsi="Times New Roman"/>
                <w:b/>
                <w:lang w:val="en-US"/>
              </w:rPr>
              <w:t>V</w:t>
            </w:r>
            <w:r w:rsidRPr="00B64213">
              <w:rPr>
                <w:rFonts w:ascii="Times New Roman" w:hAnsi="Times New Roman"/>
                <w:b/>
                <w:lang w:val="kk-KZ"/>
              </w:rPr>
              <w:t xml:space="preserve"> тоқсан  </w:t>
            </w:r>
            <w:r w:rsidR="001311E8">
              <w:rPr>
                <w:rFonts w:ascii="Times New Roman" w:hAnsi="Times New Roman"/>
                <w:b/>
                <w:lang w:val="en-US"/>
              </w:rPr>
              <w:t>(</w:t>
            </w:r>
            <w:r w:rsidRPr="00B64213">
              <w:rPr>
                <w:rFonts w:ascii="Times New Roman" w:hAnsi="Times New Roman"/>
                <w:b/>
                <w:lang w:val="kk-KZ"/>
              </w:rPr>
              <w:t>32 сағат</w:t>
            </w:r>
            <w:r w:rsidR="001311E8">
              <w:rPr>
                <w:rFonts w:ascii="Times New Roman" w:hAnsi="Times New Roman"/>
                <w:b/>
                <w:lang w:val="en-US"/>
              </w:rPr>
              <w:t>)</w:t>
            </w:r>
          </w:p>
        </w:tc>
      </w:tr>
      <w:tr w:rsidR="00100EF9" w:rsidRPr="00B64213" w14:paraId="7F8D1995" w14:textId="77777777" w:rsidTr="009E2428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FE1A" w14:textId="5675E9C4" w:rsidR="00100EF9" w:rsidRPr="00A06088" w:rsidRDefault="00A06088" w:rsidP="00100EF9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104-105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EE76" w14:textId="7720F9A8" w:rsidR="00100EF9" w:rsidRPr="00B64213" w:rsidRDefault="00100EF9" w:rsidP="00100EF9">
            <w:pPr>
              <w:rPr>
                <w:rFonts w:ascii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hAnsi="Times New Roman"/>
                <w:b/>
                <w:lang w:val="kk-KZ" w:eastAsia="ru-RU"/>
              </w:rPr>
              <w:t>XI.Жастардың денсаулығы-қоғам байлығы</w:t>
            </w:r>
          </w:p>
          <w:p w14:paraId="4E0D1123" w14:textId="77777777" w:rsidR="00100EF9" w:rsidRPr="0011208C" w:rsidRDefault="00100EF9" w:rsidP="00100EF9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11208C">
              <w:rPr>
                <w:rFonts w:ascii="Times New Roman" w:eastAsia="Times New Roman" w:hAnsi="Times New Roman"/>
                <w:bCs/>
                <w:lang w:val="kk-KZ" w:eastAsia="ru-RU"/>
              </w:rPr>
              <w:t>(Бердібек</w:t>
            </w:r>
          </w:p>
          <w:p w14:paraId="6657579C" w14:textId="77777777" w:rsidR="00100EF9" w:rsidRPr="0011208C" w:rsidRDefault="00100EF9" w:rsidP="00100EF9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11208C">
              <w:rPr>
                <w:rFonts w:ascii="Times New Roman" w:eastAsia="Times New Roman" w:hAnsi="Times New Roman"/>
                <w:bCs/>
                <w:lang w:val="kk-KZ" w:eastAsia="ru-RU"/>
              </w:rPr>
              <w:t>Соқпақ</w:t>
            </w:r>
          </w:p>
          <w:p w14:paraId="3FC8EB17" w14:textId="77777777" w:rsidR="00100EF9" w:rsidRPr="0011208C" w:rsidRDefault="00100EF9" w:rsidP="00100EF9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11208C">
              <w:rPr>
                <w:rFonts w:ascii="Times New Roman" w:eastAsia="Times New Roman" w:hAnsi="Times New Roman"/>
                <w:bCs/>
                <w:lang w:val="kk-KZ" w:eastAsia="ru-RU"/>
              </w:rPr>
              <w:t>баев «Он алты</w:t>
            </w:r>
          </w:p>
          <w:p w14:paraId="19EFAF05" w14:textId="77777777" w:rsidR="00100EF9" w:rsidRPr="0011208C" w:rsidRDefault="00100EF9" w:rsidP="00100EF9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11208C">
              <w:rPr>
                <w:rFonts w:ascii="Times New Roman" w:eastAsia="Times New Roman" w:hAnsi="Times New Roman"/>
                <w:bCs/>
                <w:lang w:val="kk-KZ" w:eastAsia="ru-RU"/>
              </w:rPr>
              <w:t>жасар чемпион» әңгімесі)</w:t>
            </w:r>
          </w:p>
          <w:p w14:paraId="1B1A083E" w14:textId="77777777" w:rsidR="00100EF9" w:rsidRPr="0011208C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50BAF98E" w14:textId="0AC8D6D5" w:rsidR="00100EF9" w:rsidRPr="00B64213" w:rsidRDefault="00100EF9" w:rsidP="00100EF9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Б.Соқпақбаев «Он алты жасар чемпион»</w:t>
            </w:r>
            <w:r w:rsidR="001311E8" w:rsidRPr="001311E8">
              <w:rPr>
                <w:rFonts w:ascii="Times New Roman" w:hAnsi="Times New Roman"/>
                <w:color w:val="030405"/>
              </w:rPr>
              <w:t xml:space="preserve"> </w:t>
            </w:r>
            <w:r w:rsidRPr="00B64213">
              <w:rPr>
                <w:rFonts w:ascii="Times New Roman" w:hAnsi="Times New Roman"/>
                <w:color w:val="030405"/>
                <w:lang w:val="kk-KZ"/>
              </w:rPr>
              <w:t>әңгімесі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4AF316C1" w14:textId="77777777" w:rsidR="000171B3" w:rsidRPr="00D9665D" w:rsidRDefault="00100EF9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10.1.4.1 прозалық шығарманы тыңдау, шығармада көтерілген жалпы адамзаттық мәселені айқындау; </w:t>
            </w:r>
          </w:p>
          <w:p w14:paraId="30049DEB" w14:textId="4D40D332" w:rsidR="00100EF9" w:rsidRPr="00B64213" w:rsidRDefault="00100EF9" w:rsidP="00100EF9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10.2.4.1 мәтіндегі бөлімдердің, абзацтардың орналасу тәртібін, ақпараттың тақырыппен байланысын анықтау, оған түсініктеме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B1856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7E85" w14:textId="7FC7A622" w:rsidR="00100EF9" w:rsidRPr="00B64213" w:rsidRDefault="00100EF9" w:rsidP="00100EF9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A802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00EF9" w:rsidRPr="00B64213" w14:paraId="4BAD5F1A" w14:textId="77777777" w:rsidTr="009E2428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668F" w14:textId="16EA9EAC" w:rsidR="00100EF9" w:rsidRPr="00A06088" w:rsidRDefault="00A06088" w:rsidP="00100EF9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106-107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A587D" w14:textId="77777777" w:rsidR="00100EF9" w:rsidRPr="00B64213" w:rsidRDefault="00100EF9" w:rsidP="00100EF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17366" w14:textId="77777777" w:rsidR="00100EF9" w:rsidRPr="00B64213" w:rsidRDefault="00100EF9" w:rsidP="00100EF9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Шынықсаң – шымыр боласың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5F94EE8A" w14:textId="77777777" w:rsidR="00100EF9" w:rsidRPr="00B64213" w:rsidRDefault="00100EF9" w:rsidP="00100EF9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10.1.6.1 көтерілген мәселе бойынша әртүрлі дереккөздерден алынған мәтіндерді тыңдау және салыстыру, өз көзқарасын аргументтер негізінде дәлелдеу</w:t>
            </w:r>
          </w:p>
          <w:p w14:paraId="6F8FFFD8" w14:textId="77777777" w:rsidR="00100EF9" w:rsidRPr="00B64213" w:rsidRDefault="00100EF9" w:rsidP="00100EF9">
            <w:pPr>
              <w:rPr>
                <w:rFonts w:ascii="Times New Roman" w:eastAsia="Times New Roman" w:hAnsi="Times New Roman"/>
                <w:lang w:val="kk-KZ" w:eastAsia="en-GB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10.2.1.1 </w:t>
            </w:r>
            <w:r w:rsidRPr="00B64213">
              <w:rPr>
                <w:rFonts w:ascii="Times New Roman" w:eastAsia="Times New Roman" w:hAnsi="Times New Roman"/>
                <w:lang w:val="kk-KZ" w:eastAsia="en-GB"/>
              </w:rPr>
              <w:t>ғылыми-көпшілік және публицистикалық стильдегі мәтіндерден күрделі сөздердің жасалу жолын анықтау, ауызша мәтін құрауда орынды қолдану;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6E7E6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21B8" w14:textId="293D63B5" w:rsidR="00100EF9" w:rsidRPr="00B64213" w:rsidRDefault="00100EF9" w:rsidP="00100EF9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6E68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00EF9" w:rsidRPr="00B64213" w14:paraId="218ABD03" w14:textId="77777777" w:rsidTr="009E2428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41AF" w14:textId="5FFF4657" w:rsidR="00100EF9" w:rsidRPr="00A06088" w:rsidRDefault="00A06088" w:rsidP="00100EF9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108-109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2BD3A" w14:textId="77777777" w:rsidR="00100EF9" w:rsidRPr="00B64213" w:rsidRDefault="00100EF9" w:rsidP="00100EF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5F122E10" w14:textId="77777777" w:rsidR="00100EF9" w:rsidRPr="00B64213" w:rsidRDefault="00100EF9" w:rsidP="00100EF9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Шешуші айқас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17C720C5" w14:textId="77777777" w:rsidR="000171B3" w:rsidRPr="00D9665D" w:rsidRDefault="00100EF9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10.3.2.1 ғылыми-көпшілік және публицистикалық стильдегі мәтіндердің (мақала, эссе, баспасөз парағы) құрылымы мен рәсімделуін білу, жанрлық және тілдік ерекшеліктерін талдау; </w:t>
            </w:r>
          </w:p>
          <w:p w14:paraId="577E0D67" w14:textId="1CE1A6C2" w:rsidR="00100EF9" w:rsidRPr="00B64213" w:rsidRDefault="00100EF9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10.4.3.1 шығармашылық жазба жұмыстарында көркемдегіш құралдар мен айшықтау амалдарын тиімді қолданып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51059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D756" w14:textId="3326EC40" w:rsidR="00100EF9" w:rsidRPr="00B64213" w:rsidRDefault="00100EF9" w:rsidP="00100EF9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D023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00EF9" w:rsidRPr="00B64213" w14:paraId="66E5FFCC" w14:textId="77777777" w:rsidTr="009E2428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DDF3" w14:textId="75740D08" w:rsidR="00100EF9" w:rsidRPr="00A06088" w:rsidRDefault="00A06088" w:rsidP="00100EF9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110-111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CA685" w14:textId="77777777" w:rsidR="00100EF9" w:rsidRPr="00B64213" w:rsidRDefault="00100EF9" w:rsidP="00100EF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6AFCFDBA" w14:textId="77777777" w:rsidR="00100EF9" w:rsidRPr="00B64213" w:rsidRDefault="00100EF9" w:rsidP="00100EF9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Спорт-денсаулық кепілі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069EB85E" w14:textId="77777777" w:rsidR="00100EF9" w:rsidRPr="00B64213" w:rsidRDefault="00100EF9" w:rsidP="00100EF9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10.3.6.1 мәтін мазмұнындағы деректі ақпаратты толық анықтап, негізгі ойға өз көзқарасын білдіру және оны бағалау</w:t>
            </w:r>
          </w:p>
          <w:p w14:paraId="1213A1ED" w14:textId="77777777" w:rsidR="00100EF9" w:rsidRPr="00B64213" w:rsidRDefault="00100EF9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10.4.2.1  қажетті клишелер мен лексикалық құрылымдарды қолданып,  көтерілген мәселе бойынша өз ойын дәлелдеп эссе жазу (дискуссивті эссе, аргументативті  эссе);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1637C848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50B3B0F" w14:textId="77421063" w:rsidR="00100EF9" w:rsidRPr="00B64213" w:rsidRDefault="00100EF9" w:rsidP="00100EF9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AE5A489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00EF9" w:rsidRPr="00B64213" w14:paraId="7DC2E9E5" w14:textId="77777777" w:rsidTr="009E2428">
        <w:trPr>
          <w:trHeight w:val="1079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9321C2" w14:textId="7D9F07F9" w:rsidR="00100EF9" w:rsidRPr="00A06088" w:rsidRDefault="00A06088" w:rsidP="00100EF9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112-113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2D17D" w14:textId="77777777" w:rsidR="00100EF9" w:rsidRPr="00B64213" w:rsidRDefault="00100EF9" w:rsidP="00100EF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00AB833A" w14:textId="77777777" w:rsidR="00100EF9" w:rsidRPr="00B64213" w:rsidRDefault="00100EF9" w:rsidP="00100EF9">
            <w:pPr>
              <w:rPr>
                <w:rFonts w:ascii="Times New Roman" w:hAnsi="Times New Roman"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Дұрыс тамақтанудың пайдасы</w:t>
            </w:r>
          </w:p>
          <w:p w14:paraId="4ED6013D" w14:textId="77777777" w:rsidR="00100EF9" w:rsidRPr="00B64213" w:rsidRDefault="00100EF9" w:rsidP="00100EF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3FACCBEA" w14:textId="77777777" w:rsidR="000171B3" w:rsidRPr="00D9665D" w:rsidRDefault="00100EF9" w:rsidP="00100EF9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10.1.4.1-прозалық шығарманы тыңдау, шығармада көтерілген жалпыадамзаттық мәселені айқындау;</w:t>
            </w:r>
            <w:r w:rsidR="000171B3" w:rsidRPr="000171B3">
              <w:rPr>
                <w:rFonts w:ascii="Times New Roman" w:hAnsi="Times New Roman"/>
                <w:lang w:val="kk-KZ"/>
              </w:rPr>
              <w:t xml:space="preserve"> </w:t>
            </w:r>
          </w:p>
          <w:p w14:paraId="02FA71B5" w14:textId="6317A354" w:rsidR="00100EF9" w:rsidRPr="00B64213" w:rsidRDefault="00100EF9" w:rsidP="00100EF9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10.2.1.1-ғылыми-көпшілік және публицистикалық стильдегі мәтіндерден күрделі сөздердің жасау жолын анықтау,ауызша мәтін құрауда орынды қолдану;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5CE8E4F3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DA420F5" w14:textId="3C7BAE8F" w:rsidR="00100EF9" w:rsidRPr="00B64213" w:rsidRDefault="00100EF9" w:rsidP="00100EF9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C915050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00EF9" w:rsidRPr="00B64213" w14:paraId="18D30E26" w14:textId="77777777" w:rsidTr="00287392">
        <w:trPr>
          <w:trHeight w:val="276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F86B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EF05" w14:textId="77777777" w:rsidR="00100EF9" w:rsidRPr="00B64213" w:rsidRDefault="00100EF9" w:rsidP="00100EF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</w:tcPr>
          <w:p w14:paraId="5628BE55" w14:textId="77777777" w:rsidR="000171B3" w:rsidRDefault="00100EF9" w:rsidP="00100EF9">
            <w:pPr>
              <w:rPr>
                <w:rFonts w:ascii="Times New Roman" w:hAnsi="Times New Roman"/>
                <w:b/>
                <w:color w:val="030405"/>
                <w:lang w:val="en-US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Салауатты өмір салты</w:t>
            </w:r>
            <w:r w:rsidRPr="00B64213">
              <w:rPr>
                <w:rFonts w:ascii="Times New Roman" w:hAnsi="Times New Roman"/>
                <w:b/>
                <w:color w:val="030405"/>
                <w:lang w:val="kk-KZ"/>
              </w:rPr>
              <w:t xml:space="preserve"> </w:t>
            </w:r>
          </w:p>
          <w:p w14:paraId="37B77DF7" w14:textId="3E9E3374" w:rsidR="00100EF9" w:rsidRPr="000171B3" w:rsidRDefault="00100EF9" w:rsidP="00100EF9">
            <w:pPr>
              <w:rPr>
                <w:rFonts w:ascii="Times New Roman" w:hAnsi="Times New Roman"/>
                <w:color w:val="030405"/>
                <w:lang w:val="en-US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kk-KZ"/>
              </w:rPr>
              <w:t>БЖБ №</w:t>
            </w:r>
            <w:r w:rsidR="000171B3">
              <w:rPr>
                <w:rFonts w:ascii="Times New Roman" w:hAnsi="Times New Roman"/>
                <w:b/>
                <w:color w:val="030405"/>
                <w:lang w:val="en-US"/>
              </w:rPr>
              <w:t>7</w:t>
            </w:r>
          </w:p>
        </w:tc>
        <w:tc>
          <w:tcPr>
            <w:tcW w:w="7371" w:type="dxa"/>
            <w:vMerge w:val="restart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83CFB" w14:textId="77777777" w:rsidR="00100EF9" w:rsidRPr="00B64213" w:rsidRDefault="00100EF9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10.4.3.1 шығармашылық жазба жұмыстарында көркемдегіш құралдар мен айшықтау амалдарын тиімді қолданып жазу</w:t>
            </w:r>
          </w:p>
          <w:p w14:paraId="09B2B602" w14:textId="77777777" w:rsidR="00100EF9" w:rsidRPr="00D9665D" w:rsidRDefault="00100EF9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10.5.2.2  құрмалас сөйлемдердің (аралас) жасалу жолдарын білу, жазба жұмыстарында орынды қолдану</w:t>
            </w:r>
            <w:r w:rsidR="000171B3" w:rsidRPr="000171B3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14:paraId="5AF83143" w14:textId="741AB0DF" w:rsidR="000171B3" w:rsidRPr="00D9665D" w:rsidRDefault="000171B3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</w:tcPr>
          <w:p w14:paraId="7E86CD80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</w:tcPr>
          <w:p w14:paraId="14869280" w14:textId="6FE482E1" w:rsidR="00100EF9" w:rsidRPr="00B64213" w:rsidRDefault="00100EF9" w:rsidP="00100EF9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</w:tcPr>
          <w:p w14:paraId="09AEFAAA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00EF9" w:rsidRPr="00B64213" w14:paraId="08CB624D" w14:textId="77777777" w:rsidTr="009E2428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78BB" w14:textId="7EE607AE" w:rsidR="00100EF9" w:rsidRPr="00A06088" w:rsidRDefault="00A06088" w:rsidP="00100EF9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114-115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E8F39" w14:textId="77777777" w:rsidR="00100EF9" w:rsidRPr="00B64213" w:rsidRDefault="00100EF9" w:rsidP="00100EF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6879701F" w14:textId="77777777" w:rsidR="00100EF9" w:rsidRPr="00B64213" w:rsidRDefault="00100EF9" w:rsidP="00100EF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15CF3D31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B31CE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7DBC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5D3B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00EF9" w:rsidRPr="00B64213" w14:paraId="6F3D5545" w14:textId="77777777" w:rsidTr="009E2428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CA7B" w14:textId="295D5D7E" w:rsidR="00100EF9" w:rsidRPr="00A06088" w:rsidRDefault="00A06088" w:rsidP="00100EF9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116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2DED3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hAnsi="Times New Roman"/>
                <w:b/>
                <w:lang w:val="kk-KZ" w:eastAsia="ru-RU"/>
              </w:rPr>
              <w:t>XII.Сан</w:t>
            </w:r>
          </w:p>
          <w:p w14:paraId="69FB0E28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hAnsi="Times New Roman"/>
                <w:b/>
                <w:lang w:val="kk-KZ" w:eastAsia="ru-RU"/>
              </w:rPr>
              <w:t>дық технология</w:t>
            </w:r>
          </w:p>
          <w:p w14:paraId="5F5AF5A3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hAnsi="Times New Roman"/>
                <w:b/>
                <w:lang w:val="kk-KZ" w:eastAsia="ru-RU"/>
              </w:rPr>
              <w:t>ны пайдалануда</w:t>
            </w:r>
          </w:p>
          <w:p w14:paraId="3F8E57A4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hAnsi="Times New Roman"/>
                <w:b/>
                <w:lang w:val="kk-KZ" w:eastAsia="ru-RU"/>
              </w:rPr>
              <w:t>ғы теңсіздік</w:t>
            </w:r>
          </w:p>
          <w:p w14:paraId="52C4F7DB" w14:textId="77777777" w:rsidR="00100EF9" w:rsidRPr="00B64213" w:rsidRDefault="00100EF9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hAnsi="Times New Roman"/>
                <w:lang w:val="kk-KZ" w:eastAsia="ru-RU"/>
              </w:rPr>
              <w:t>(</w:t>
            </w:r>
            <w:r w:rsidRPr="00B64213">
              <w:rPr>
                <w:rFonts w:ascii="Times New Roman" w:eastAsia="Times New Roman" w:hAnsi="Times New Roman"/>
                <w:lang w:val="kk-KZ" w:eastAsia="ru-RU"/>
              </w:rPr>
              <w:t>Мұхтар Шаханов «Өркениет</w:t>
            </w:r>
          </w:p>
          <w:p w14:paraId="69657F1F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lastRenderedPageBreak/>
              <w:t>тің адасуы» романынан үзінді «Компьютер басты жарты адамдар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75CABE0C" w14:textId="77777777" w:rsidR="00100EF9" w:rsidRPr="00B64213" w:rsidRDefault="00100EF9" w:rsidP="00100EF9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lastRenderedPageBreak/>
              <w:t>Сандық технология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38E6C962" w14:textId="77777777" w:rsidR="000171B3" w:rsidRPr="00D9665D" w:rsidRDefault="00100EF9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10.1.1.1 мәтін үзінділері бойынша болжам жасау, өз біліміне сүйеніп тақырыпты жалғастыру; </w:t>
            </w:r>
          </w:p>
          <w:p w14:paraId="7DE9C0E0" w14:textId="37650111" w:rsidR="00100EF9" w:rsidRPr="00B64213" w:rsidRDefault="00100EF9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10.2.6.1 әртүрлі графиктік мәтіндердегі (иллюстрация, фотосурет, сызба, шартты белгі) ақпараттарды салыстыру, негізгі идеясын түсіндіру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94E95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71B0" w14:textId="2C7DF743" w:rsidR="00100EF9" w:rsidRPr="00B64213" w:rsidRDefault="00100EF9" w:rsidP="00100EF9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3253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00EF9" w:rsidRPr="00B64213" w14:paraId="70B1CBAD" w14:textId="77777777" w:rsidTr="009E2428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1DF9" w14:textId="5EDF5B05" w:rsidR="00100EF9" w:rsidRPr="00A06088" w:rsidRDefault="00A06088" w:rsidP="00100EF9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117-118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38E21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3F207C6D" w14:textId="77777777" w:rsidR="00100EF9" w:rsidRPr="00B64213" w:rsidRDefault="00100EF9" w:rsidP="00100EF9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Компьютер мен ғаламтордың пайдасы мен зияны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5B517741" w14:textId="27FD319C" w:rsidR="00100EF9" w:rsidRPr="00B64213" w:rsidRDefault="00100EF9" w:rsidP="00100EF9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10.1.3.1 оқу-кәсіби, қоғамдық-саяси, әлеуметтік-мәдени тақырыптар аясында қолданылған сөздер мен термин сөздердің мағынасын түсіну</w:t>
            </w:r>
          </w:p>
          <w:p w14:paraId="68D2A0FF" w14:textId="31E75D67" w:rsidR="00100EF9" w:rsidRPr="000171B3" w:rsidRDefault="00100EF9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10.2.5.1 пікірталастың «пікірталас -монолог», «пікірталас-диалог», «пікірталас-полилог» түрлерінде сенімді және еркін сөйлеу;</w:t>
            </w:r>
            <w:r w:rsidR="000171B3" w:rsidRPr="000171B3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14:paraId="0805C558" w14:textId="77777777" w:rsidR="000171B3" w:rsidRPr="000171B3" w:rsidRDefault="000171B3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5F58D081" w14:textId="77777777" w:rsidR="000171B3" w:rsidRPr="000171B3" w:rsidRDefault="000171B3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3C12C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ACCB" w14:textId="77839330" w:rsidR="00100EF9" w:rsidRPr="00B64213" w:rsidRDefault="00100EF9" w:rsidP="00100EF9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D2AC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00EF9" w:rsidRPr="00B64213" w14:paraId="1C5C0957" w14:textId="77777777" w:rsidTr="009E2428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98B7" w14:textId="0EDEF5A9" w:rsidR="00100EF9" w:rsidRPr="001F7915" w:rsidRDefault="001F7915" w:rsidP="00100EF9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119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2A1D5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4A37643C" w14:textId="77777777" w:rsidR="00100EF9" w:rsidRPr="00B64213" w:rsidRDefault="00100EF9" w:rsidP="00100EF9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Ауыл мен қала айырмашылығы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77C58D12" w14:textId="4A8269E5" w:rsidR="00100EF9" w:rsidRPr="00B64213" w:rsidRDefault="00100EF9" w:rsidP="00100EF9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10.1.3.1 оқу-кәсіби, қоғамдық-саяси, әлеуметтік-мәдени тақырыптар аясында қолданылған сөздер мен термин сөздердің мағынасын түсіну</w:t>
            </w:r>
          </w:p>
          <w:p w14:paraId="70C1ECA3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10.2.5.1 пікірталастың «пікірталас -монолог», «пікірталас-диалог», «пікірталас-полилог» түрлерінде сенімді және еркін сөйлеу;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02838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C1B0" w14:textId="0DB28E14" w:rsidR="00100EF9" w:rsidRPr="00B64213" w:rsidRDefault="00100EF9" w:rsidP="00100EF9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5281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00EF9" w:rsidRPr="00B64213" w14:paraId="0608F61D" w14:textId="77777777" w:rsidTr="009E2428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065B" w14:textId="026C1953" w:rsidR="00100EF9" w:rsidRPr="001F7915" w:rsidRDefault="001F7915" w:rsidP="00100EF9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120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389EE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F4422" w14:textId="77777777" w:rsidR="00100EF9" w:rsidRPr="00B64213" w:rsidRDefault="00100EF9" w:rsidP="00100EF9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Компьютерлік ойындардың қатері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58758991" w14:textId="77777777" w:rsidR="00100EF9" w:rsidRPr="00B64213" w:rsidRDefault="00100EF9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10.3.1.1  мәтіндегі негізгі және қосымша ақпараттарды анықтай отырып, факті мен көзқарасты ажырату, мәтін идеясымен байланысын анықтау;</w:t>
            </w:r>
          </w:p>
          <w:p w14:paraId="302B68E0" w14:textId="77777777" w:rsidR="00100EF9" w:rsidRPr="00B64213" w:rsidRDefault="00100EF9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10.4.4.1 тақырып бойынша мәтінге жоспар құрып, әр тармақшаға қажетті  негізгі және қосымша мәліметтерді жинақтап ұсыну (тірек-схема, менталды карта, презентация)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3341E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1519" w14:textId="16014FA3" w:rsidR="00100EF9" w:rsidRPr="00B64213" w:rsidRDefault="00100EF9" w:rsidP="00100EF9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54BF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00EF9" w:rsidRPr="00B64213" w14:paraId="5F4988D5" w14:textId="77777777" w:rsidTr="009E2428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5808" w14:textId="146249D0" w:rsidR="00100EF9" w:rsidRPr="001F7915" w:rsidRDefault="001F7915" w:rsidP="00100EF9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121-122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BE5CC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BBA79" w14:textId="77777777" w:rsidR="00100EF9" w:rsidRPr="00B64213" w:rsidRDefault="00100EF9" w:rsidP="00100EF9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М.Шаханов «Компьютербасты жарты адамдар»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6A1D74FE" w14:textId="77777777" w:rsidR="00100EF9" w:rsidRPr="00B64213" w:rsidRDefault="00100EF9" w:rsidP="00100EF9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10.3.3.1 әдеби шығармада көтерілген әлеуметтік-қоғамдық мәселені талдау және кейіпкерлерді шынайы өмірмен салыстырып бағалау</w:t>
            </w:r>
          </w:p>
          <w:p w14:paraId="071E2798" w14:textId="77777777" w:rsidR="00100EF9" w:rsidRPr="00B64213" w:rsidRDefault="00100EF9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10.4.2.1 қажетті клишелер мен лексикалық құрылымдарды қолданып,  көтерілген мәселе бойынша өз ойын дәлелдеп эссе жазу (дискуссивті эссе, аргументативті эссе);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1943D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AD78" w14:textId="4B58E6CC" w:rsidR="00100EF9" w:rsidRPr="00B64213" w:rsidRDefault="00100EF9" w:rsidP="00100EF9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AF1B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00EF9" w:rsidRPr="00B64213" w14:paraId="0F2E7267" w14:textId="77777777" w:rsidTr="009E2428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2E0B" w14:textId="11CFC754" w:rsidR="00100EF9" w:rsidRPr="001F7915" w:rsidRDefault="001F7915" w:rsidP="00100EF9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123-124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A2D98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1A13F2A4" w14:textId="77777777" w:rsidR="00100EF9" w:rsidRPr="00B64213" w:rsidRDefault="00100EF9" w:rsidP="00100EF9">
            <w:pPr>
              <w:rPr>
                <w:rFonts w:ascii="Times New Roman" w:hAnsi="Times New Roman"/>
                <w:b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Ұлттық рух-ұлт тірегі</w:t>
            </w:r>
            <w:r w:rsidRPr="00B64213">
              <w:rPr>
                <w:rFonts w:ascii="Times New Roman" w:hAnsi="Times New Roman"/>
                <w:b/>
                <w:color w:val="030405"/>
                <w:lang w:val="kk-KZ"/>
              </w:rPr>
              <w:t xml:space="preserve"> </w:t>
            </w:r>
          </w:p>
          <w:p w14:paraId="4617027A" w14:textId="77777777" w:rsidR="00100EF9" w:rsidRPr="00B64213" w:rsidRDefault="00100EF9" w:rsidP="000171B3">
            <w:pPr>
              <w:rPr>
                <w:rFonts w:ascii="Times New Roman" w:hAnsi="Times New Roman"/>
                <w:b/>
                <w:color w:val="030405"/>
                <w:lang w:val="kk-KZ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7B95839F" w14:textId="77777777" w:rsidR="000171B3" w:rsidRPr="00D9665D" w:rsidRDefault="00100EF9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10.4.4.1 тақырып бойынша мәтінге жоспар құрып, әр тармақшаға қажетті  негізгі және қосымша мәліметтерді жинақтап ұсыну (тірек-схема, менталды карта, презентация); </w:t>
            </w:r>
          </w:p>
          <w:p w14:paraId="5FEAFD8B" w14:textId="77777777" w:rsidR="00100EF9" w:rsidRPr="00D9665D" w:rsidRDefault="00100EF9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10.5.2.2  құрмалас сөйлемдердің (аралас) жасалу жолдарын білу, жазба жұмыстарында орынды қолдану</w:t>
            </w:r>
          </w:p>
          <w:p w14:paraId="7BC6D1D1" w14:textId="5E3A3F26" w:rsidR="002911AD" w:rsidRPr="00D9665D" w:rsidRDefault="002911AD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C346B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9927" w14:textId="2C9AFDFF" w:rsidR="00100EF9" w:rsidRPr="00B64213" w:rsidRDefault="00100EF9" w:rsidP="00100EF9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546C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00EF9" w:rsidRPr="00B64213" w14:paraId="6416E9DA" w14:textId="77777777" w:rsidTr="009E2428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919E" w14:textId="1E27EDD6" w:rsidR="00100EF9" w:rsidRPr="001F7915" w:rsidRDefault="001F7915" w:rsidP="00100EF9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125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A16B7" w14:textId="77777777" w:rsidR="00100EF9" w:rsidRPr="00B64213" w:rsidRDefault="00100EF9" w:rsidP="00100EF9">
            <w:pPr>
              <w:rPr>
                <w:rFonts w:ascii="Times New Roman" w:hAnsi="Times New Roman"/>
                <w:b/>
                <w:color w:val="030405"/>
                <w:lang w:val="kk-KZ" w:eastAsia="ru-RU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kk-KZ" w:eastAsia="ru-RU"/>
              </w:rPr>
              <w:t>XIII.</w:t>
            </w:r>
          </w:p>
          <w:p w14:paraId="14D64CCA" w14:textId="77777777" w:rsidR="00100EF9" w:rsidRPr="00B64213" w:rsidRDefault="00100EF9" w:rsidP="00100EF9">
            <w:pPr>
              <w:rPr>
                <w:rFonts w:ascii="Times New Roman" w:hAnsi="Times New Roman"/>
                <w:b/>
                <w:color w:val="030405"/>
                <w:lang w:val="kk-KZ" w:eastAsia="ru-RU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kk-KZ" w:eastAsia="ru-RU"/>
              </w:rPr>
              <w:t>Қоғам және Заң</w:t>
            </w:r>
          </w:p>
          <w:p w14:paraId="7C4CA0D8" w14:textId="77777777" w:rsidR="00100EF9" w:rsidRPr="00B64213" w:rsidRDefault="00100EF9" w:rsidP="00100EF9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B64213">
              <w:rPr>
                <w:rFonts w:ascii="Times New Roman" w:hAnsi="Times New Roman"/>
                <w:color w:val="030405"/>
                <w:lang w:val="kk-KZ" w:eastAsia="ru-RU"/>
              </w:rPr>
              <w:t>(</w:t>
            </w:r>
            <w:r w:rsidRPr="00B64213">
              <w:rPr>
                <w:rFonts w:ascii="Times New Roman" w:eastAsia="Times New Roman" w:hAnsi="Times New Roman"/>
                <w:bCs/>
                <w:lang w:val="kk-KZ" w:eastAsia="ru-RU"/>
              </w:rPr>
              <w:t>Ермек</w:t>
            </w:r>
          </w:p>
          <w:p w14:paraId="22C378E7" w14:textId="77777777" w:rsidR="00100EF9" w:rsidRPr="00B64213" w:rsidRDefault="00100EF9" w:rsidP="00100EF9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bCs/>
                <w:lang w:val="kk-KZ" w:eastAsia="ru-RU"/>
              </w:rPr>
              <w:t>Өтетілеуұлы «Ата Заң»,</w:t>
            </w:r>
          </w:p>
          <w:p w14:paraId="40020844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eastAsia="Times New Roman" w:hAnsi="Times New Roman"/>
                <w:bCs/>
                <w:lang w:val="kk-KZ" w:eastAsia="ru-RU"/>
              </w:rPr>
              <w:t>Шешендік сөздер</w:t>
            </w:r>
            <w:r w:rsidRPr="00B64213">
              <w:rPr>
                <w:rFonts w:ascii="Times New Roman" w:hAnsi="Times New Roman"/>
                <w:color w:val="030405"/>
                <w:lang w:val="kk-KZ" w:eastAsia="ru-RU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3E415" w14:textId="77777777" w:rsidR="00100EF9" w:rsidRPr="00B64213" w:rsidRDefault="00100EF9" w:rsidP="00100EF9">
            <w:pPr>
              <w:rPr>
                <w:rFonts w:ascii="Times New Roman" w:hAnsi="Times New Roman"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Е.Өтетілеуұлы «Ата Заң» өлеңі</w:t>
            </w:r>
            <w:r w:rsidRPr="00B64213">
              <w:rPr>
                <w:rFonts w:ascii="Times New Roman" w:hAnsi="Times New Roman"/>
                <w:b/>
                <w:color w:val="030405"/>
                <w:lang w:val="kk-KZ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1551C921" w14:textId="77777777" w:rsidR="00100EF9" w:rsidRPr="00B64213" w:rsidRDefault="00100EF9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10.1.4.1  драмалық, прозалық, поэзиялық шығарманы тыңдау, шығармада көтерілген жалпыадамзаттық мәселені айқындау; 10.2.4.1 мәтіндегі бөлімдердің, абзацтардың орналасу тәртібін, ақпараттың тақырыппен байланысын анықтау, оған түсініктеме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DC61C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029E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33E6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00EF9" w:rsidRPr="00B64213" w14:paraId="3275C46A" w14:textId="77777777" w:rsidTr="009E2428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2E3B" w14:textId="440AC66A" w:rsidR="00100EF9" w:rsidRPr="001F7915" w:rsidRDefault="001F7915" w:rsidP="00100EF9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126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865B4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25CD1" w14:textId="77777777" w:rsidR="00100EF9" w:rsidRPr="00B64213" w:rsidRDefault="00100EF9" w:rsidP="00100EF9">
            <w:pPr>
              <w:rPr>
                <w:rFonts w:ascii="Times New Roman" w:hAnsi="Times New Roman"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Дала заңдары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478FA121" w14:textId="77777777" w:rsidR="00100EF9" w:rsidRPr="00B64213" w:rsidRDefault="00100EF9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10.1.6.1 көтерілген мәселе бойынша әртүрлі дереккөздерден алынған мәтіндерді тыңдау және салыстыру, өз көзқарасын аргументтер негізінде дәлелдеу</w:t>
            </w:r>
          </w:p>
          <w:p w14:paraId="6C255BB5" w14:textId="77777777" w:rsidR="00100EF9" w:rsidRPr="00B64213" w:rsidRDefault="00100EF9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10.2.1.1 ғылыми-көпшілік және публицистикалық стильдегі мәтіндерден күрделі сөздердің жасалу жолын анықтау, ауызша мәтін құрауда орынды қолдану;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C1E18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7BEC" w14:textId="510EE9F7" w:rsidR="00100EF9" w:rsidRPr="00B64213" w:rsidRDefault="00100EF9" w:rsidP="00100EF9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FAA7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00EF9" w:rsidRPr="00B64213" w14:paraId="2CE073B9" w14:textId="77777777" w:rsidTr="009E2428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F7FD" w14:textId="460F72F3" w:rsidR="00100EF9" w:rsidRPr="001F7915" w:rsidRDefault="001F7915" w:rsidP="00100EF9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127-128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28AD1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hideMark/>
          </w:tcPr>
          <w:p w14:paraId="7321AC99" w14:textId="77777777" w:rsidR="00100EF9" w:rsidRDefault="00100EF9" w:rsidP="00100EF9">
            <w:pPr>
              <w:rPr>
                <w:rFonts w:ascii="Times New Roman" w:hAnsi="Times New Roman"/>
                <w:color w:val="030405"/>
                <w:lang w:val="en-US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Шешендік сөздер</w:t>
            </w:r>
            <w:r w:rsidR="000171B3">
              <w:rPr>
                <w:rFonts w:ascii="Times New Roman" w:hAnsi="Times New Roman"/>
                <w:color w:val="030405"/>
                <w:lang w:val="en-US"/>
              </w:rPr>
              <w:t xml:space="preserve"> </w:t>
            </w:r>
          </w:p>
          <w:p w14:paraId="6DE751CE" w14:textId="77777777" w:rsidR="000171B3" w:rsidRPr="000171B3" w:rsidRDefault="000171B3" w:rsidP="000171B3">
            <w:pPr>
              <w:rPr>
                <w:rFonts w:ascii="Times New Roman" w:hAnsi="Times New Roman"/>
                <w:b/>
                <w:color w:val="030405"/>
                <w:lang w:val="en-US"/>
              </w:rPr>
            </w:pPr>
            <w:r w:rsidRPr="00B64213">
              <w:rPr>
                <w:rFonts w:ascii="Times New Roman" w:hAnsi="Times New Roman"/>
                <w:b/>
                <w:color w:val="030405"/>
                <w:lang w:val="kk-KZ"/>
              </w:rPr>
              <w:t>БЖБ №</w:t>
            </w:r>
            <w:r>
              <w:rPr>
                <w:rFonts w:ascii="Times New Roman" w:hAnsi="Times New Roman"/>
                <w:b/>
                <w:color w:val="030405"/>
                <w:lang w:val="en-US"/>
              </w:rPr>
              <w:t>8</w:t>
            </w:r>
          </w:p>
          <w:p w14:paraId="1354289A" w14:textId="096D49B6" w:rsidR="000171B3" w:rsidRPr="000171B3" w:rsidRDefault="000171B3" w:rsidP="00100EF9">
            <w:pPr>
              <w:rPr>
                <w:rFonts w:ascii="Times New Roman" w:hAnsi="Times New Roman"/>
                <w:color w:val="030405"/>
                <w:lang w:val="en-US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1EA66A06" w14:textId="77777777" w:rsidR="00100EF9" w:rsidRPr="00B64213" w:rsidRDefault="00100EF9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10.1.4.1  драмалық, прозалық, поэзиялық шығарманы тыңдау, шығармада көтерілген жалпыадамзаттық мәселені айқындау;</w:t>
            </w:r>
          </w:p>
          <w:p w14:paraId="713E25FE" w14:textId="538C5DF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10.2.4.1 мәтіндегі бөлімдердің, абзацтардың орналасу тәртібін, ақпараттың тақырыппен байланысын анықтау, оған түсініктеме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47BDA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60B0" w14:textId="443289C3" w:rsidR="00100EF9" w:rsidRPr="00B64213" w:rsidRDefault="00100EF9" w:rsidP="00100EF9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41F1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00EF9" w:rsidRPr="00B64213" w14:paraId="3595EB3E" w14:textId="77777777" w:rsidTr="009E2428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4A63" w14:textId="34AFE28C" w:rsidR="00100EF9" w:rsidRPr="001F7915" w:rsidRDefault="001F7915" w:rsidP="00100EF9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129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68B10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1A927" w14:textId="77777777" w:rsidR="00100EF9" w:rsidRPr="00B64213" w:rsidRDefault="00100EF9" w:rsidP="00100EF9">
            <w:pPr>
              <w:rPr>
                <w:rFonts w:ascii="Times New Roman" w:hAnsi="Times New Roman"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Қылмыс пен жаза</w:t>
            </w:r>
            <w:r w:rsidRPr="00B64213">
              <w:rPr>
                <w:rFonts w:ascii="Times New Roman" w:hAnsi="Times New Roman"/>
                <w:b/>
                <w:lang w:val="kk-KZ"/>
              </w:rPr>
              <w:t xml:space="preserve"> 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73F2E374" w14:textId="77777777" w:rsidR="00100EF9" w:rsidRPr="00B64213" w:rsidRDefault="00100EF9" w:rsidP="00100EF9">
            <w:pPr>
              <w:rPr>
                <w:rFonts w:ascii="Times New Roman" w:eastAsia="Times New Roman" w:hAnsi="Times New Roman"/>
                <w:lang w:val="kk-KZ" w:eastAsia="en-GB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10.3.4.1 </w:t>
            </w:r>
            <w:r w:rsidRPr="00B64213">
              <w:rPr>
                <w:rFonts w:ascii="Times New Roman" w:eastAsia="Times New Roman" w:hAnsi="Times New Roman"/>
                <w:lang w:val="kk-KZ" w:eastAsia="en-GB"/>
              </w:rPr>
              <w:t>ғылыми-көпшілік және публицистикалық стильдегі мәтіндер (мақала, интервью,баспасөз парағы) бойынша салыстырмалы (жанры, құрылымы, тілдік құралдары, мақсатты аудиториясы)талдау жасау;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CD260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82D2" w14:textId="61DBE04B" w:rsidR="00100EF9" w:rsidRPr="00B64213" w:rsidRDefault="00100EF9" w:rsidP="00100EF9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72E1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00EF9" w:rsidRPr="00B64213" w14:paraId="50FB2C93" w14:textId="77777777" w:rsidTr="009E2428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8AA1" w14:textId="34E4D68E" w:rsidR="00100EF9" w:rsidRPr="001F7915" w:rsidRDefault="001F7915" w:rsidP="00100EF9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130-131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92BE9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AA6794B" w14:textId="77777777" w:rsidR="00100EF9" w:rsidRPr="00B64213" w:rsidRDefault="00100EF9" w:rsidP="00100EF9">
            <w:pPr>
              <w:rPr>
                <w:rFonts w:ascii="Times New Roman" w:hAnsi="Times New Roman"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Қылмысқа жол жоқ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3C8D43A" w14:textId="77777777" w:rsidR="000171B3" w:rsidRPr="00D9665D" w:rsidRDefault="00100EF9" w:rsidP="00100EF9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 xml:space="preserve">10.3.6.1-мәтін мазмұнындағы деректі ақпаратты толық анықтап,негізгі ойға өз көзқарасын білдіру және оны бағалау; </w:t>
            </w:r>
          </w:p>
          <w:p w14:paraId="2F87D816" w14:textId="4AFDC058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 xml:space="preserve">10.4.6.1-мәнмәтін бойынша тілдік бірліктерді орфографиялық нормаға сай жазу, сөйлем деңгейінде тыныс белгілерін қолдана білу;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9936B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3808" w14:textId="4B389103" w:rsidR="00100EF9" w:rsidRPr="00B64213" w:rsidRDefault="00100EF9" w:rsidP="00100EF9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3B50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00EF9" w:rsidRPr="00B64213" w14:paraId="64859D80" w14:textId="77777777" w:rsidTr="009E2428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EC4D" w14:textId="293B419C" w:rsidR="00100EF9" w:rsidRPr="001F7915" w:rsidRDefault="001F7915" w:rsidP="00100EF9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132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B2B32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2C93" w14:textId="77777777" w:rsidR="00100EF9" w:rsidRPr="00B64213" w:rsidRDefault="00100EF9" w:rsidP="00100EF9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Қоғам үшін қауіпті адам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ACF70D5" w14:textId="77777777" w:rsidR="000171B3" w:rsidRPr="00D9665D" w:rsidRDefault="00100EF9" w:rsidP="00100EF9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 xml:space="preserve">10.4.3.1-шығармашылық жазба жұмыстарында көркемдегіш құралдар мен айшықтау амалдарын тиімді қолданып жазу; </w:t>
            </w:r>
          </w:p>
          <w:p w14:paraId="6E9BF6B7" w14:textId="08255235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10.5.2.2-құрмалас сөйлемдердің (аралас )жасалу жолдарын білі, жазба жұмыстарында орынды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B939" w14:textId="5578CCFB" w:rsidR="00100EF9" w:rsidRPr="000171B3" w:rsidRDefault="000171B3" w:rsidP="00100EF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AB87" w14:textId="541FEBEB" w:rsidR="00100EF9" w:rsidRPr="00B64213" w:rsidRDefault="00100EF9" w:rsidP="00100EF9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4291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00EF9" w:rsidRPr="00B64213" w14:paraId="35C76748" w14:textId="77777777" w:rsidTr="0028739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15C2" w14:textId="5F113075" w:rsidR="00100EF9" w:rsidRPr="001F7915" w:rsidRDefault="001F7915" w:rsidP="00100EF9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133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A0A5" w14:textId="77777777" w:rsidR="00100EF9" w:rsidRPr="00B64213" w:rsidRDefault="00100EF9" w:rsidP="00100EF9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CCCE" w14:textId="77777777" w:rsidR="00100EF9" w:rsidRPr="00B64213" w:rsidRDefault="00100EF9" w:rsidP="00100EF9">
            <w:pPr>
              <w:rPr>
                <w:rFonts w:ascii="Times New Roman" w:hAnsi="Times New Roman"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b/>
                <w:lang w:val="kk-KZ"/>
              </w:rPr>
              <w:t>Тоқсандық жиынтық бағалау №4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BAB21A3" w14:textId="77777777" w:rsidR="000171B3" w:rsidRPr="00D9665D" w:rsidRDefault="00100EF9" w:rsidP="00100EF9">
            <w:pPr>
              <w:rPr>
                <w:rFonts w:ascii="Times New Roman" w:hAnsi="Times New Roman"/>
                <w:lang w:val="kk-KZ" w:eastAsia="ru-RU"/>
              </w:rPr>
            </w:pPr>
            <w:r w:rsidRPr="00B64213">
              <w:rPr>
                <w:rFonts w:ascii="Times New Roman" w:hAnsi="Times New Roman"/>
                <w:lang w:val="kk-KZ" w:eastAsia="ru-RU"/>
              </w:rPr>
              <w:t xml:space="preserve">10.3.6.1 мәтін мазмұнындағы деректі ақпаратты толық анықтап, негізгі ойға өз көзқарасын білдіру және оны бағалау; </w:t>
            </w:r>
          </w:p>
          <w:p w14:paraId="6FB280B2" w14:textId="77777777" w:rsidR="000171B3" w:rsidRPr="00D9665D" w:rsidRDefault="00100EF9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 xml:space="preserve">10.4.3.1 шығармашылық жазба жұмыстарында көркемдегіш құралдар мен айшықтау амалдарын тиімді қолданып жазу; </w:t>
            </w:r>
          </w:p>
          <w:p w14:paraId="0DDFE636" w14:textId="4F3642EE" w:rsidR="00100EF9" w:rsidRPr="00B64213" w:rsidRDefault="00100EF9" w:rsidP="00100EF9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hAnsi="Times New Roman"/>
                <w:lang w:val="kk-KZ"/>
              </w:rPr>
              <w:t>10.5.2.2-құрмалас сөйлемдердің (аралас )жасалу жолдарын білі, жазба жұмыстарында орынды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6441" w14:textId="77777777" w:rsidR="00100EF9" w:rsidRPr="00B64213" w:rsidRDefault="00100EF9" w:rsidP="00100EF9">
            <w:pPr>
              <w:rPr>
                <w:rFonts w:ascii="Times New Roman" w:hAnsi="Times New Roman"/>
                <w:bCs/>
                <w:lang w:val="kk-KZ"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0C1F" w14:textId="67AA6951" w:rsidR="00100EF9" w:rsidRPr="00B64213" w:rsidRDefault="00100EF9" w:rsidP="00100EF9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DA6D" w14:textId="77777777" w:rsidR="00100EF9" w:rsidRPr="00B64213" w:rsidRDefault="00100EF9" w:rsidP="00100EF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171B3" w:rsidRPr="00B64213" w14:paraId="0BB41FE3" w14:textId="77777777" w:rsidTr="00F6629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1B36" w14:textId="4C63B099" w:rsidR="000171B3" w:rsidRPr="001F7915" w:rsidRDefault="001F7915" w:rsidP="000171B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134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BE96" w14:textId="77777777" w:rsidR="000171B3" w:rsidRPr="00B64213" w:rsidRDefault="000171B3" w:rsidP="000171B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3D69" w14:textId="62B99ADD" w:rsidR="000171B3" w:rsidRPr="00B64213" w:rsidRDefault="000171B3" w:rsidP="000171B3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>Қоғам үшін қауіпті адам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576E9E7" w14:textId="77777777" w:rsidR="000171B3" w:rsidRPr="000171B3" w:rsidRDefault="000171B3" w:rsidP="000171B3">
            <w:pPr>
              <w:rPr>
                <w:rFonts w:ascii="Times New Roman" w:hAnsi="Times New Roman"/>
                <w:lang w:val="kk-KZ"/>
              </w:rPr>
            </w:pPr>
            <w:r w:rsidRPr="00B64213">
              <w:rPr>
                <w:rFonts w:ascii="Times New Roman" w:hAnsi="Times New Roman"/>
                <w:lang w:val="kk-KZ"/>
              </w:rPr>
              <w:t xml:space="preserve">10.4.3.1-шығармашылық жазба жұмыстарында көркемдегіш құралдар мен айшықтау амалдарын тиімді қолданып жазу; </w:t>
            </w:r>
          </w:p>
          <w:p w14:paraId="3D09B279" w14:textId="3DF7FFAF" w:rsidR="000171B3" w:rsidRPr="00B64213" w:rsidRDefault="000171B3" w:rsidP="000171B3">
            <w:pPr>
              <w:rPr>
                <w:rFonts w:ascii="Times New Roman" w:hAnsi="Times New Roman"/>
                <w:lang w:val="kk-KZ" w:eastAsia="ru-RU"/>
              </w:rPr>
            </w:pPr>
            <w:r w:rsidRPr="00B64213">
              <w:rPr>
                <w:rFonts w:ascii="Times New Roman" w:hAnsi="Times New Roman"/>
                <w:lang w:val="kk-KZ"/>
              </w:rPr>
              <w:t>10.5.2.2-құрмалас сөйлемдердің (аралас )жасалу жолдарын білі, жазба жұмыстарында орынды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90D1" w14:textId="6E18C253" w:rsidR="000171B3" w:rsidRPr="00B64213" w:rsidRDefault="000171B3" w:rsidP="000171B3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78FD" w14:textId="77777777" w:rsidR="000171B3" w:rsidRPr="00B64213" w:rsidRDefault="000171B3" w:rsidP="000171B3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84A9" w14:textId="77777777" w:rsidR="000171B3" w:rsidRPr="00B64213" w:rsidRDefault="000171B3" w:rsidP="000171B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171B3" w:rsidRPr="00B64213" w14:paraId="731BB571" w14:textId="77777777" w:rsidTr="009E2428">
        <w:trPr>
          <w:trHeight w:val="1017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20D46" w14:textId="11BE7EBF" w:rsidR="000171B3" w:rsidRPr="001F7915" w:rsidRDefault="001F7915" w:rsidP="000171B3">
            <w:pPr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135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40149" w14:textId="77777777" w:rsidR="000171B3" w:rsidRPr="00B64213" w:rsidRDefault="000171B3" w:rsidP="000171B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C2129B" w14:textId="77777777" w:rsidR="000171B3" w:rsidRPr="00B64213" w:rsidRDefault="000171B3" w:rsidP="000171B3">
            <w:pPr>
              <w:rPr>
                <w:rFonts w:ascii="Times New Roman" w:hAnsi="Times New Roman"/>
                <w:color w:val="030405"/>
                <w:lang w:val="kk-KZ"/>
              </w:rPr>
            </w:pPr>
            <w:r w:rsidRPr="00B64213">
              <w:rPr>
                <w:rFonts w:ascii="Times New Roman" w:hAnsi="Times New Roman"/>
                <w:color w:val="030405"/>
                <w:lang w:val="kk-KZ"/>
              </w:rPr>
              <w:t>Жылдық қайталау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5089EB" w14:textId="77777777" w:rsidR="000171B3" w:rsidRPr="00B64213" w:rsidRDefault="000171B3" w:rsidP="000171B3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10.4.6.1 мәнмәтін бойынша тілдік бірліктерді орфографиялық нормаға сай жазу, сөйлем деңгейінде тыныс белгілерін қолдана білу</w:t>
            </w:r>
          </w:p>
          <w:p w14:paraId="4BC7CC65" w14:textId="77777777" w:rsidR="000171B3" w:rsidRPr="00B64213" w:rsidRDefault="000171B3" w:rsidP="000171B3">
            <w:pPr>
              <w:rPr>
                <w:rFonts w:ascii="Times New Roman" w:hAnsi="Times New Roman"/>
                <w:b/>
                <w:lang w:val="kk-KZ"/>
              </w:rPr>
            </w:pPr>
            <w:r w:rsidRPr="00B64213">
              <w:rPr>
                <w:rFonts w:ascii="Times New Roman" w:eastAsia="Times New Roman" w:hAnsi="Times New Roman"/>
                <w:lang w:val="kk-KZ" w:eastAsia="ru-RU"/>
              </w:rPr>
              <w:t>10.5.2.2  құрмалас сөйлемдердің (аралас) жасалу жолдарын білу, жазба жұмыстарында орынды қолдану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9183B" w14:textId="77777777" w:rsidR="000171B3" w:rsidRPr="00B64213" w:rsidRDefault="000171B3" w:rsidP="000171B3">
            <w:pPr>
              <w:rPr>
                <w:rFonts w:ascii="Times New Roman" w:hAnsi="Times New Roman"/>
                <w:bCs/>
              </w:rPr>
            </w:pPr>
            <w:r w:rsidRPr="00B64213"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36B98" w14:textId="0F972531" w:rsidR="000171B3" w:rsidRPr="00B64213" w:rsidRDefault="000171B3" w:rsidP="000171B3">
            <w:pPr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E39017" w14:textId="77777777" w:rsidR="000171B3" w:rsidRPr="00B64213" w:rsidRDefault="000171B3" w:rsidP="000171B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14:paraId="090CB042" w14:textId="77777777" w:rsidR="00B64213" w:rsidRPr="00B64213" w:rsidRDefault="00B64213" w:rsidP="00B642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46D27F5C" w14:textId="77777777" w:rsidR="002D1E2F" w:rsidRDefault="002D1E2F"/>
    <w:sectPr w:rsidR="002D1E2F" w:rsidSect="00287392">
      <w:pgSz w:w="16838" w:h="11906" w:orient="landscape" w:code="9"/>
      <w:pgMar w:top="851" w:right="820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E1F24"/>
    <w:multiLevelType w:val="hybridMultilevel"/>
    <w:tmpl w:val="BCA0C5DA"/>
    <w:lvl w:ilvl="0" w:tplc="F7F8A414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3A27A3F"/>
    <w:multiLevelType w:val="hybridMultilevel"/>
    <w:tmpl w:val="E42CE700"/>
    <w:lvl w:ilvl="0" w:tplc="3CEA3AD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7016175">
    <w:abstractNumId w:val="1"/>
  </w:num>
  <w:num w:numId="2" w16cid:durableId="618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2CB"/>
    <w:rsid w:val="000171B3"/>
    <w:rsid w:val="00100EF9"/>
    <w:rsid w:val="0011208C"/>
    <w:rsid w:val="001311E8"/>
    <w:rsid w:val="00151CD0"/>
    <w:rsid w:val="00196AB5"/>
    <w:rsid w:val="001F7915"/>
    <w:rsid w:val="00253D95"/>
    <w:rsid w:val="00254E00"/>
    <w:rsid w:val="002841F6"/>
    <w:rsid w:val="00287392"/>
    <w:rsid w:val="002911AD"/>
    <w:rsid w:val="002B08AB"/>
    <w:rsid w:val="002D1E2F"/>
    <w:rsid w:val="003A6E47"/>
    <w:rsid w:val="003C686B"/>
    <w:rsid w:val="005B569A"/>
    <w:rsid w:val="00657CDB"/>
    <w:rsid w:val="00713E21"/>
    <w:rsid w:val="00747E5F"/>
    <w:rsid w:val="00777081"/>
    <w:rsid w:val="007D1F07"/>
    <w:rsid w:val="009E2428"/>
    <w:rsid w:val="00A06088"/>
    <w:rsid w:val="00B10664"/>
    <w:rsid w:val="00B64213"/>
    <w:rsid w:val="00BC42CB"/>
    <w:rsid w:val="00BD0D96"/>
    <w:rsid w:val="00C02C4B"/>
    <w:rsid w:val="00C70228"/>
    <w:rsid w:val="00C9752B"/>
    <w:rsid w:val="00D06456"/>
    <w:rsid w:val="00D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B48C"/>
  <w15:docId w15:val="{5674C938-B3C3-424C-937C-066DDB8E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4213"/>
  </w:style>
  <w:style w:type="numbering" w:customStyle="1" w:styleId="11">
    <w:name w:val="Нет списка11"/>
    <w:next w:val="a2"/>
    <w:uiPriority w:val="99"/>
    <w:semiHidden/>
    <w:unhideWhenUsed/>
    <w:rsid w:val="00B64213"/>
  </w:style>
  <w:style w:type="paragraph" w:customStyle="1" w:styleId="msonormal0">
    <w:name w:val="msonormal"/>
    <w:basedOn w:val="a"/>
    <w:rsid w:val="00B6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B6421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B64213"/>
    <w:rPr>
      <w:rFonts w:ascii="Calibri" w:eastAsia="Calibri" w:hAnsi="Calibri" w:cs="Times New Roman"/>
      <w:sz w:val="20"/>
      <w:szCs w:val="20"/>
    </w:rPr>
  </w:style>
  <w:style w:type="paragraph" w:styleId="a5">
    <w:name w:val="annotation subject"/>
    <w:basedOn w:val="a3"/>
    <w:next w:val="a3"/>
    <w:link w:val="a6"/>
    <w:uiPriority w:val="99"/>
    <w:semiHidden/>
    <w:unhideWhenUsed/>
    <w:rsid w:val="00B64213"/>
    <w:rPr>
      <w:b/>
      <w:bCs/>
    </w:rPr>
  </w:style>
  <w:style w:type="character" w:customStyle="1" w:styleId="a6">
    <w:name w:val="Тема примечания Знак"/>
    <w:basedOn w:val="a4"/>
    <w:link w:val="a5"/>
    <w:uiPriority w:val="99"/>
    <w:semiHidden/>
    <w:rsid w:val="00B64213"/>
    <w:rPr>
      <w:rFonts w:ascii="Calibri" w:eastAsia="Calibri" w:hAnsi="Calibri" w:cs="Times New Roman"/>
      <w:b/>
      <w:bCs/>
      <w:sz w:val="20"/>
      <w:szCs w:val="20"/>
    </w:rPr>
  </w:style>
  <w:style w:type="paragraph" w:styleId="a7">
    <w:name w:val="No Spacing"/>
    <w:link w:val="a8"/>
    <w:uiPriority w:val="1"/>
    <w:qFormat/>
    <w:rsid w:val="00B642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link w:val="aa"/>
    <w:uiPriority w:val="34"/>
    <w:locked/>
    <w:rsid w:val="00B64213"/>
  </w:style>
  <w:style w:type="paragraph" w:customStyle="1" w:styleId="10">
    <w:name w:val="Абзац списка1"/>
    <w:basedOn w:val="a"/>
    <w:next w:val="aa"/>
    <w:uiPriority w:val="34"/>
    <w:qFormat/>
    <w:rsid w:val="00B64213"/>
    <w:pPr>
      <w:spacing w:after="160" w:line="240" w:lineRule="auto"/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64213"/>
    <w:rPr>
      <w:sz w:val="16"/>
      <w:szCs w:val="16"/>
    </w:rPr>
  </w:style>
  <w:style w:type="table" w:styleId="ac">
    <w:name w:val="Table Grid"/>
    <w:basedOn w:val="a1"/>
    <w:uiPriority w:val="39"/>
    <w:rsid w:val="00B642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B642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B642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3">
    <w:name w:val="Текст выноски1"/>
    <w:basedOn w:val="a"/>
    <w:next w:val="ad"/>
    <w:link w:val="ae"/>
    <w:uiPriority w:val="99"/>
    <w:semiHidden/>
    <w:unhideWhenUsed/>
    <w:rsid w:val="00B6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13"/>
    <w:uiPriority w:val="99"/>
    <w:semiHidden/>
    <w:rsid w:val="00B6421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link w:val="a9"/>
    <w:uiPriority w:val="34"/>
    <w:qFormat/>
    <w:rsid w:val="00B64213"/>
    <w:pPr>
      <w:ind w:left="720"/>
      <w:contextualSpacing/>
    </w:pPr>
  </w:style>
  <w:style w:type="paragraph" w:styleId="ad">
    <w:name w:val="Balloon Text"/>
    <w:basedOn w:val="a"/>
    <w:link w:val="14"/>
    <w:uiPriority w:val="99"/>
    <w:semiHidden/>
    <w:unhideWhenUsed/>
    <w:rsid w:val="00B6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d"/>
    <w:uiPriority w:val="99"/>
    <w:semiHidden/>
    <w:rsid w:val="00B64213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7"/>
    <w:uiPriority w:val="1"/>
    <w:rsid w:val="00287392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873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5138</Words>
  <Characters>29288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Гульназ Жамбулова</cp:lastModifiedBy>
  <cp:revision>29</cp:revision>
  <dcterms:created xsi:type="dcterms:W3CDTF">2025-09-02T04:01:00Z</dcterms:created>
  <dcterms:modified xsi:type="dcterms:W3CDTF">2025-09-10T10:04:00Z</dcterms:modified>
</cp:coreProperties>
</file>